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D1B56E" w14:textId="77777777" w:rsidR="001A0321" w:rsidRDefault="006D7A5F">
      <w:pPr>
        <w:spacing w:before="200" w:after="60"/>
      </w:pPr>
      <w:r>
        <w:rPr>
          <w:b/>
          <w:bCs/>
          <w:color w:val="B5121B"/>
          <w:spacing w:val="60"/>
          <w:sz w:val="20"/>
          <w:szCs w:val="20"/>
        </w:rPr>
        <w:t>REHBER</w:t>
      </w:r>
    </w:p>
    <w:p w14:paraId="7B29F17B" w14:textId="77777777" w:rsidR="001A0321" w:rsidRDefault="006D7A5F">
      <w:pPr>
        <w:spacing w:after="80"/>
      </w:pPr>
      <w:r>
        <w:rPr>
          <w:b/>
          <w:bCs/>
          <w:color w:val="3A3A3A"/>
          <w:sz w:val="44"/>
          <w:szCs w:val="44"/>
        </w:rPr>
        <w:t>Çalışma İzni Muafiyeti Rehberi</w:t>
      </w:r>
    </w:p>
    <w:p w14:paraId="1322088D" w14:textId="77777777" w:rsidR="001A0321" w:rsidRDefault="006D7A5F">
      <w:pPr>
        <w:spacing w:after="240"/>
      </w:pPr>
      <w:r>
        <w:rPr>
          <w:color w:val="6B6B6B"/>
          <w:sz w:val="26"/>
          <w:szCs w:val="26"/>
        </w:rPr>
        <w:t>Projelerde Bursiyer Olarak Görev Alan Yabancı Uyruklu Öğrenciler için (e-Muafiyet)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A0321" w14:paraId="1C52D0A1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1BAECF48" w14:textId="77777777" w:rsidR="001A0321" w:rsidRDefault="006D7A5F">
            <w:pPr>
              <w:spacing w:line="300" w:lineRule="auto"/>
            </w:pPr>
            <w:r>
              <w:rPr>
                <w:color w:val="3A3A3A"/>
              </w:rPr>
              <w:t xml:space="preserve">Bu rehber, üniversitemizde </w:t>
            </w:r>
            <w:r>
              <w:rPr>
                <w:b/>
                <w:bCs/>
                <w:color w:val="3A3A3A"/>
              </w:rPr>
              <w:t>proje kapsamında bursiyer olarak görev alacak yabancı uyruklu öğrencilerin</w:t>
            </w:r>
            <w:r>
              <w:rPr>
                <w:color w:val="3A3A3A"/>
              </w:rPr>
              <w:t xml:space="preserve"> </w:t>
            </w:r>
            <w:r>
              <w:rPr>
                <w:b/>
                <w:bCs/>
                <w:color w:val="3A3A3A"/>
              </w:rPr>
              <w:t>Çalışma İzni Muafiyeti (e-Muafiyet)</w:t>
            </w:r>
            <w:r>
              <w:rPr>
                <w:color w:val="3A3A3A"/>
              </w:rPr>
              <w:t xml:space="preserve"> başvuru sürecini kolaylaştırmak amacıyla hazırlanmıştır. Rehber, Çalışma ve Sosyal Güvenlik Bakanlığının </w:t>
            </w:r>
            <w:r>
              <w:rPr>
                <w:b/>
                <w:bCs/>
                <w:color w:val="3A3A3A"/>
              </w:rPr>
              <w:t>16.09.2026 tarihli Çalışma İzni Muafiyeti Başvuru Kılavuzu (Revizyon 9)</w:t>
            </w:r>
            <w:r>
              <w:rPr>
                <w:color w:val="3A3A3A"/>
              </w:rPr>
              <w:t xml:space="preserve"> ile uyumludur.</w:t>
            </w:r>
          </w:p>
        </w:tc>
      </w:tr>
    </w:tbl>
    <w:p w14:paraId="301A714D" w14:textId="77777777" w:rsidR="001A0321" w:rsidRDefault="001A0321">
      <w:pPr>
        <w:spacing w:after="10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A0321" w14:paraId="2B990559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E08A00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01797563" w14:textId="435D1065" w:rsidR="001A0321" w:rsidRDefault="006D7A5F" w:rsidP="005821BE">
            <w:pPr>
              <w:spacing w:line="300" w:lineRule="auto"/>
            </w:pPr>
            <w:r>
              <w:rPr>
                <w:b/>
                <w:bCs/>
                <w:color w:val="B45F00"/>
              </w:rPr>
              <w:t xml:space="preserve">Önemli: </w:t>
            </w:r>
            <w:r>
              <w:rPr>
                <w:color w:val="3A3A3A"/>
              </w:rPr>
              <w:t xml:space="preserve">Bu rehber yalnızca </w:t>
            </w:r>
            <w:r>
              <w:rPr>
                <w:b/>
                <w:bCs/>
                <w:color w:val="3A3A3A"/>
              </w:rPr>
              <w:t>bursiyerler</w:t>
            </w:r>
            <w:r>
              <w:rPr>
                <w:color w:val="3A3A3A"/>
              </w:rPr>
              <w:t xml:space="preserve"> içindir. </w:t>
            </w:r>
            <w:r>
              <w:rPr>
                <w:b/>
                <w:bCs/>
                <w:color w:val="3A3A3A"/>
              </w:rPr>
              <w:t>TÜBİTAK projelerinde iş sözleşmesiyle çalışacak</w:t>
            </w:r>
            <w:r>
              <w:rPr>
                <w:color w:val="3A3A3A"/>
              </w:rPr>
              <w:t xml:space="preserve"> yabancı uyruklu personel için çalışma izni muafiyeti değil, </w:t>
            </w:r>
            <w:r>
              <w:rPr>
                <w:b/>
                <w:bCs/>
                <w:color w:val="3A3A3A"/>
              </w:rPr>
              <w:t>çalışma izni</w:t>
            </w:r>
            <w:r>
              <w:rPr>
                <w:color w:val="3A3A3A"/>
              </w:rPr>
              <w:t xml:space="preserve"> alınması gerekmektedir; bu süreç için </w:t>
            </w:r>
            <w:hyperlink r:id="rId8" w:history="1">
              <w:r w:rsidR="008F0603" w:rsidRPr="00781778">
                <w:rPr>
                  <w:rStyle w:val="Kpr"/>
                  <w:b/>
                  <w:bCs/>
                </w:rPr>
                <w:t>bapk@aku.edu.tr</w:t>
              </w:r>
            </w:hyperlink>
            <w:r>
              <w:rPr>
                <w:color w:val="3A3A3A"/>
              </w:rPr>
              <w:t xml:space="preserve"> ile iletişime geçiniz. </w:t>
            </w:r>
          </w:p>
        </w:tc>
      </w:tr>
    </w:tbl>
    <w:p w14:paraId="286EEB85" w14:textId="77777777" w:rsidR="001A0321" w:rsidRDefault="006D7A5F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1.  </w:t>
      </w:r>
      <w:r>
        <w:rPr>
          <w:color w:val="3A3A3A"/>
        </w:rPr>
        <w:t>e-Muafiyet Nedir?</w:t>
      </w:r>
      <w:bookmarkStart w:id="0" w:name="_GoBack"/>
      <w:bookmarkEnd w:id="0"/>
    </w:p>
    <w:p w14:paraId="424E1788" w14:textId="77777777" w:rsidR="001A0321" w:rsidRDefault="006D7A5F">
      <w:pPr>
        <w:spacing w:after="120" w:line="300" w:lineRule="auto"/>
        <w:jc w:val="both"/>
      </w:pPr>
      <w:r>
        <w:rPr>
          <w:color w:val="3A3A3A"/>
        </w:rPr>
        <w:t xml:space="preserve">İkamet izni, yabancı uyruklu kişilere Türkiye'de yasal olarak ikamet etme hakkı sağlar; ancak tek başına Türkiye'de çalışma hakkı vermez. Üniversitemizde proje kapsamında bursiyer olarak görev alacak yabancı uyruklu öğrencilerin, geçerli bir ikamet izinleri bulunsa dahi, Türkiye'deki faaliyetlerini yasal olarak sürdürebilmeleri için </w:t>
      </w:r>
      <w:r>
        <w:rPr>
          <w:b/>
          <w:bCs/>
          <w:color w:val="3A3A3A"/>
        </w:rPr>
        <w:t>Çalışma İzni Muafiyeti (e-Muafiyet)</w:t>
      </w:r>
      <w:r>
        <w:rPr>
          <w:color w:val="3A3A3A"/>
        </w:rPr>
        <w:t xml:space="preserve"> almaları gerekmektedir.</w:t>
      </w:r>
    </w:p>
    <w:p w14:paraId="48E9A62B" w14:textId="77777777" w:rsidR="001A0321" w:rsidRDefault="006D7A5F">
      <w:pPr>
        <w:spacing w:after="120" w:line="300" w:lineRule="auto"/>
        <w:jc w:val="both"/>
      </w:pPr>
      <w:r>
        <w:rPr>
          <w:color w:val="3A3A3A"/>
        </w:rPr>
        <w:t xml:space="preserve">Başvuru, </w:t>
      </w:r>
      <w:r>
        <w:rPr>
          <w:b/>
          <w:bCs/>
          <w:color w:val="3A3A3A"/>
        </w:rPr>
        <w:t>bursiyer tarafından şahsen</w:t>
      </w:r>
      <w:r>
        <w:rPr>
          <w:color w:val="3A3A3A"/>
        </w:rPr>
        <w:t xml:space="preserve"> Çalışma ve Sosyal Güvenlik Bakanlığı e-İzin Sistemi üzerinden yapılır. Ana sayfadaki </w:t>
      </w:r>
      <w:r>
        <w:rPr>
          <w:b/>
          <w:bCs/>
          <w:color w:val="3A3A3A"/>
        </w:rPr>
        <w:t>Hızlı Seçim</w:t>
      </w:r>
      <w:r>
        <w:rPr>
          <w:color w:val="3A3A3A"/>
        </w:rPr>
        <w:t xml:space="preserve"> alanından </w:t>
      </w:r>
      <w:r>
        <w:rPr>
          <w:b/>
          <w:bCs/>
          <w:color w:val="3A3A3A"/>
        </w:rPr>
        <w:t>“Çalışma izni muafiyeti almak istiyorum”</w:t>
      </w:r>
      <w:r>
        <w:rPr>
          <w:color w:val="3A3A3A"/>
        </w:rPr>
        <w:t xml:space="preserve"> seçilip </w:t>
      </w:r>
      <w:r>
        <w:rPr>
          <w:b/>
          <w:bCs/>
          <w:color w:val="3A3A3A"/>
        </w:rPr>
        <w:t>Başvur</w:t>
      </w:r>
      <w:r>
        <w:rPr>
          <w:color w:val="3A3A3A"/>
        </w:rPr>
        <w:t xml:space="preserve"> butonuna tıklanır.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A0321" w14:paraId="30B7EEF1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6B6B6B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698950A" w14:textId="77777777" w:rsidR="001A0321" w:rsidRDefault="006D7A5F">
            <w:pPr>
              <w:spacing w:after="60"/>
            </w:pPr>
            <w:r>
              <w:rPr>
                <w:b/>
                <w:bCs/>
                <w:color w:val="3A3A3A"/>
              </w:rPr>
              <w:t xml:space="preserve">Başvuru sistemi: </w:t>
            </w:r>
            <w:hyperlink r:id="rId9" w:history="1">
              <w:r>
                <w:rPr>
                  <w:rStyle w:val="Kpr"/>
                </w:rPr>
                <w:t>https://calismaizni.csgb.gov.tr</w:t>
              </w:r>
            </w:hyperlink>
          </w:p>
          <w:p w14:paraId="669A7D2B" w14:textId="77777777" w:rsidR="001A0321" w:rsidRDefault="006D7A5F">
            <w:pPr>
              <w:spacing w:after="60"/>
            </w:pPr>
            <w:r>
              <w:rPr>
                <w:b/>
                <w:bCs/>
                <w:color w:val="3A3A3A"/>
              </w:rPr>
              <w:t xml:space="preserve">Bakanlık kılavuzu ve SSS: </w:t>
            </w:r>
            <w:hyperlink r:id="rId10" w:history="1">
              <w:r>
                <w:rPr>
                  <w:rStyle w:val="Kpr"/>
                </w:rPr>
                <w:t>https://www.csgb.gov.tr/uigm/tr/muafiyetler/basvuru-kilavuzu/</w:t>
              </w:r>
            </w:hyperlink>
          </w:p>
          <w:p w14:paraId="4FC0C0F9" w14:textId="77777777" w:rsidR="001A0321" w:rsidRDefault="006D7A5F">
            <w:r>
              <w:rPr>
                <w:b/>
                <w:bCs/>
                <w:color w:val="3A3A3A"/>
              </w:rPr>
              <w:t xml:space="preserve">Bakanlık destek: </w:t>
            </w:r>
            <w:r>
              <w:rPr>
                <w:color w:val="3A3A3A"/>
              </w:rPr>
              <w:t>izin.destek@csgb.gov.tr  |  +90 312 296 66 00</w:t>
            </w:r>
          </w:p>
        </w:tc>
      </w:tr>
    </w:tbl>
    <w:p w14:paraId="1B566F44" w14:textId="77777777" w:rsidR="001A0321" w:rsidRDefault="001A0321">
      <w:pPr>
        <w:spacing w:after="10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A0321" w14:paraId="519D35F7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6B6B6B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DF743C4" w14:textId="77777777" w:rsidR="001A0321" w:rsidRDefault="006D7A5F">
            <w:pPr>
              <w:spacing w:after="60"/>
            </w:pPr>
            <w:r>
              <w:rPr>
                <w:b/>
                <w:bCs/>
                <w:color w:val="B5121B"/>
              </w:rPr>
              <w:t>Bu rehberde geçen kısaltmalar</w:t>
            </w:r>
          </w:p>
          <w:p w14:paraId="71EF9BA7" w14:textId="77777777" w:rsidR="001A0321" w:rsidRDefault="006D7A5F">
            <w:pPr>
              <w:spacing w:after="40"/>
            </w:pPr>
            <w:r>
              <w:rPr>
                <w:b/>
                <w:bCs/>
                <w:color w:val="3A3A3A"/>
              </w:rPr>
              <w:t xml:space="preserve">EBYS: </w:t>
            </w:r>
            <w:r>
              <w:rPr>
                <w:color w:val="3A3A3A"/>
              </w:rPr>
              <w:t>üniversitenin resmî yazışmalar için kullandığı Elektronik Belge Yönetim Sistemi.</w:t>
            </w:r>
          </w:p>
          <w:p w14:paraId="103353A0" w14:textId="77777777" w:rsidR="001A0321" w:rsidRDefault="006D7A5F">
            <w:pPr>
              <w:spacing w:after="40"/>
            </w:pPr>
            <w:r>
              <w:rPr>
                <w:b/>
                <w:bCs/>
                <w:color w:val="3A3A3A"/>
              </w:rPr>
              <w:t xml:space="preserve">SGK: </w:t>
            </w:r>
            <w:r>
              <w:rPr>
                <w:color w:val="3A3A3A"/>
              </w:rPr>
              <w:t>Sosyal Güvenlik Kurumu.</w:t>
            </w:r>
          </w:p>
          <w:p w14:paraId="1C1BE1A4" w14:textId="77777777" w:rsidR="001A0321" w:rsidRDefault="006D7A5F">
            <w:pPr>
              <w:spacing w:after="40"/>
            </w:pPr>
            <w:r>
              <w:rPr>
                <w:b/>
                <w:bCs/>
                <w:color w:val="3A3A3A"/>
              </w:rPr>
              <w:t xml:space="preserve">e-Devlet: </w:t>
            </w:r>
            <w:r>
              <w:rPr>
                <w:color w:val="3A3A3A"/>
              </w:rPr>
              <w:t>Türkiye'nin e-Devlet Kapısı.</w:t>
            </w:r>
          </w:p>
          <w:p w14:paraId="74AC131D" w14:textId="77777777" w:rsidR="001A0321" w:rsidRDefault="006D7A5F">
            <w:pPr>
              <w:spacing w:after="40"/>
            </w:pPr>
            <w:r>
              <w:rPr>
                <w:b/>
                <w:bCs/>
                <w:color w:val="3A3A3A"/>
              </w:rPr>
              <w:t xml:space="preserve">BAP: </w:t>
            </w:r>
            <w:r>
              <w:rPr>
                <w:color w:val="3A3A3A"/>
              </w:rPr>
              <w:t>üniversitenin Bilimsel Araştırma Projeleri programı.</w:t>
            </w:r>
          </w:p>
          <w:p w14:paraId="086624C4" w14:textId="77777777" w:rsidR="001A0321" w:rsidRDefault="006D7A5F">
            <w:r>
              <w:rPr>
                <w:b/>
                <w:bCs/>
                <w:color w:val="3A3A3A"/>
              </w:rPr>
              <w:t xml:space="preserve">Değerli kâğıt bedeli: </w:t>
            </w:r>
            <w:r>
              <w:rPr>
                <w:color w:val="3A3A3A"/>
              </w:rPr>
              <w:t>basılı izin kartının ücreti.</w:t>
            </w:r>
          </w:p>
        </w:tc>
      </w:tr>
    </w:tbl>
    <w:p w14:paraId="172C1881" w14:textId="77777777" w:rsidR="001A0321" w:rsidRDefault="006D7A5F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2.  </w:t>
      </w:r>
      <w:r>
        <w:rPr>
          <w:color w:val="3A3A3A"/>
        </w:rPr>
        <w:t>Muafiyet Kategorisi</w:t>
      </w:r>
    </w:p>
    <w:p w14:paraId="11B4C330" w14:textId="0BAD673F" w:rsidR="001A0321" w:rsidRDefault="006D7A5F">
      <w:pPr>
        <w:spacing w:after="120" w:line="300" w:lineRule="auto"/>
        <w:jc w:val="both"/>
      </w:pPr>
      <w:r>
        <w:rPr>
          <w:color w:val="3A3A3A"/>
        </w:rPr>
        <w:t xml:space="preserve">Bursiyerler, Uluslararası İşgücü Kanunu Uygulama Yönetmeliğinin </w:t>
      </w:r>
      <w:r>
        <w:rPr>
          <w:b/>
          <w:bCs/>
          <w:color w:val="3A3A3A"/>
        </w:rPr>
        <w:t>48/j maddesi</w:t>
      </w:r>
      <w:r>
        <w:rPr>
          <w:color w:val="3A3A3A"/>
        </w:rPr>
        <w:t xml:space="preserve"> kapsamında başvurur: </w:t>
      </w:r>
      <w:r>
        <w:rPr>
          <w:b/>
          <w:bCs/>
          <w:color w:val="3A3A3A"/>
        </w:rPr>
        <w:t>üniversitelere veya kamu kurumlarına araştırma yapmak ya da bilgi ve görgüsünü artırmak amacıyla gelen yabancılar</w:t>
      </w:r>
      <w:r>
        <w:rPr>
          <w:color w:val="3A3A3A"/>
        </w:rPr>
        <w:t xml:space="preserve">. Bu kategori </w:t>
      </w:r>
      <w:r>
        <w:rPr>
          <w:b/>
          <w:bCs/>
          <w:color w:val="3A3A3A"/>
        </w:rPr>
        <w:t>tüm proje türlerindeki</w:t>
      </w:r>
      <w:r>
        <w:rPr>
          <w:color w:val="3A3A3A"/>
        </w:rPr>
        <w:t xml:space="preserve"> bursiyerler için geçerlidir ve muafiyet </w:t>
      </w:r>
      <w:r>
        <w:rPr>
          <w:b/>
          <w:bCs/>
          <w:color w:val="3A3A3A"/>
        </w:rPr>
        <w:t>24 aya kadar</w:t>
      </w:r>
      <w:r>
        <w:rPr>
          <w:color w:val="3A3A3A"/>
        </w:rPr>
        <w:t xml:space="preserve"> verilebilir.</w:t>
      </w:r>
    </w:p>
    <w:p w14:paraId="5EB0D65D" w14:textId="77777777" w:rsidR="001A0321" w:rsidRDefault="006D7A5F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3.  </w:t>
      </w:r>
      <w:r>
        <w:rPr>
          <w:color w:val="3A3A3A"/>
        </w:rPr>
        <w:t>Başvuru Öncesinde</w:t>
      </w:r>
    </w:p>
    <w:p w14:paraId="411C8407" w14:textId="77777777" w:rsidR="001A0321" w:rsidRDefault="006D7A5F">
      <w:pPr>
        <w:keepNext/>
        <w:spacing w:before="180" w:after="80"/>
      </w:pPr>
      <w:r>
        <w:rPr>
          <w:b/>
          <w:bCs/>
          <w:color w:val="B5121B"/>
        </w:rPr>
        <w:t xml:space="preserve">3.1.  </w:t>
      </w:r>
      <w:r>
        <w:rPr>
          <w:b/>
          <w:bCs/>
          <w:color w:val="3A3A3A"/>
        </w:rPr>
        <w:t>Hazırlanması Gereken Belgeler (PDF)</w:t>
      </w:r>
    </w:p>
    <w:p w14:paraId="7E01DD00" w14:textId="77777777" w:rsidR="001A0321" w:rsidRDefault="006D7A5F">
      <w:pPr>
        <w:spacing w:after="120" w:line="300" w:lineRule="auto"/>
      </w:pPr>
      <w:r>
        <w:rPr>
          <w:b/>
          <w:bCs/>
          <w:color w:val="3A3A3A"/>
        </w:rPr>
        <w:t xml:space="preserve">Bursiyer Beyan Formu: </w:t>
      </w:r>
      <w:r>
        <w:rPr>
          <w:color w:val="3A3A3A"/>
        </w:rPr>
        <w:t>bursiyerin hangi proje kapsamında burs alacağını gösteren belgedir.</w:t>
      </w:r>
    </w:p>
    <w:p w14:paraId="28884EC0" w14:textId="77777777" w:rsidR="001A0321" w:rsidRDefault="006D7A5F">
      <w:pPr>
        <w:spacing w:after="120" w:line="300" w:lineRule="auto"/>
      </w:pPr>
      <w:r>
        <w:rPr>
          <w:b/>
          <w:bCs/>
          <w:color w:val="3A3A3A"/>
        </w:rPr>
        <w:lastRenderedPageBreak/>
        <w:t xml:space="preserve">EBYS Yazısı: </w:t>
      </w:r>
      <w:r>
        <w:rPr>
          <w:color w:val="3A3A3A"/>
        </w:rPr>
        <w:t>Elektronik Belge Yönetim Sistemi (EBYS) üzerinden hazırlanan ve bursiyerin ilgili projede görevlendirildiğini gösteren resmî yazıdır. Yazıda şunlar yer almalıdır:</w:t>
      </w:r>
    </w:p>
    <w:p w14:paraId="1041D812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color w:val="3A3A3A"/>
        </w:rPr>
        <w:t>bursiyerin adı ve soyadı,</w:t>
      </w:r>
    </w:p>
    <w:p w14:paraId="490AE67B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color w:val="3A3A3A"/>
        </w:rPr>
        <w:t>projenin adı,</w:t>
      </w:r>
    </w:p>
    <w:p w14:paraId="4238E283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color w:val="3A3A3A"/>
        </w:rPr>
        <w:t>görevlendirme başlangıç ve bitiş tarihleri,</w:t>
      </w:r>
    </w:p>
    <w:p w14:paraId="1B568FA9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color w:val="3A3A3A"/>
        </w:rPr>
        <w:t>proje kapsamında yapılacak görevler/faaliyetler.</w:t>
      </w:r>
    </w:p>
    <w:p w14:paraId="62D21897" w14:textId="77777777" w:rsidR="001A0321" w:rsidRDefault="001A0321">
      <w:pPr>
        <w:spacing w:after="8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A0321" w14:paraId="5751F722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31063CA9" w14:textId="77777777" w:rsidR="001A0321" w:rsidRDefault="006D7A5F">
            <w:pPr>
              <w:spacing w:line="290" w:lineRule="auto"/>
            </w:pPr>
            <w:r>
              <w:rPr>
                <w:b/>
                <w:bCs/>
                <w:color w:val="B5121B"/>
              </w:rPr>
              <w:t xml:space="preserve">Bu belgeleri kim hazırlar? </w:t>
            </w:r>
            <w:r>
              <w:rPr>
                <w:color w:val="3A3A3A"/>
              </w:rPr>
              <w:t xml:space="preserve">Her iki belge de üniversite üzerinden düzenlenir. Çevrim içi başvuruya başlamadan önce </w:t>
            </w:r>
            <w:r>
              <w:rPr>
                <w:b/>
                <w:bCs/>
                <w:color w:val="3A3A3A"/>
              </w:rPr>
              <w:t>proje yürütücünüzden</w:t>
            </w:r>
            <w:r>
              <w:rPr>
                <w:color w:val="3A3A3A"/>
              </w:rPr>
              <w:t xml:space="preserve"> bu belgeleri hazırlatmasını isteyiniz.</w:t>
            </w:r>
          </w:p>
        </w:tc>
      </w:tr>
    </w:tbl>
    <w:p w14:paraId="7E82C816" w14:textId="77777777" w:rsidR="001A0321" w:rsidRDefault="006D7A5F">
      <w:pPr>
        <w:keepNext/>
        <w:spacing w:before="180" w:after="80"/>
      </w:pPr>
      <w:r>
        <w:rPr>
          <w:b/>
          <w:bCs/>
          <w:color w:val="B5121B"/>
        </w:rPr>
        <w:t xml:space="preserve">3.2.  </w:t>
      </w:r>
      <w:r>
        <w:rPr>
          <w:b/>
          <w:bCs/>
          <w:color w:val="3A3A3A"/>
        </w:rPr>
        <w:t>Genel Koşullar</w:t>
      </w:r>
    </w:p>
    <w:p w14:paraId="7A42F40B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Dil: </w:t>
      </w:r>
      <w:r>
        <w:rPr>
          <w:color w:val="3A3A3A"/>
        </w:rPr>
        <w:t>belgeler Türkçe veya İngilizce olmalıdır. Diğer dillerdeki belgelere onaylı İngilizce tercümeleri eklenmelidir.</w:t>
      </w:r>
    </w:p>
    <w:p w14:paraId="7599342B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Pasaport: </w:t>
      </w:r>
      <w:r>
        <w:rPr>
          <w:color w:val="3A3A3A"/>
        </w:rPr>
        <w:t xml:space="preserve">ilk sayfa ile kullanılmış tüm sayfaların taranmış kopyası yüklenmelidir (PDF, JPG, JPEG veya PNG). Geçerlilik süresinin bitimine </w:t>
      </w:r>
      <w:r>
        <w:rPr>
          <w:b/>
          <w:bCs/>
          <w:color w:val="3A3A3A"/>
        </w:rPr>
        <w:t>60 gün veya daha az</w:t>
      </w:r>
      <w:r>
        <w:rPr>
          <w:color w:val="3A3A3A"/>
        </w:rPr>
        <w:t xml:space="preserve"> kalan pasaportlarla başvuru yapılamaz.</w:t>
      </w:r>
    </w:p>
    <w:p w14:paraId="11733E4D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Biyometrik fotoğraf: </w:t>
      </w:r>
      <w:r>
        <w:rPr>
          <w:color w:val="3A3A3A"/>
        </w:rPr>
        <w:t>profil için gereklidir ve karta basılır.</w:t>
      </w:r>
    </w:p>
    <w:p w14:paraId="0D29BA03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Yurt dışından başvuru: </w:t>
      </w:r>
      <w:r>
        <w:rPr>
          <w:color w:val="3A3A3A"/>
        </w:rPr>
        <w:t xml:space="preserve">en yakın Türk Büyükelçiliği/Konsolosluğundan </w:t>
      </w:r>
      <w:r>
        <w:rPr>
          <w:b/>
          <w:bCs/>
          <w:color w:val="3A3A3A"/>
        </w:rPr>
        <w:t>16 haneli referans numarası</w:t>
      </w:r>
      <w:r>
        <w:rPr>
          <w:color w:val="3A3A3A"/>
        </w:rPr>
        <w:t xml:space="preserve"> alınmalıdır (</w:t>
      </w:r>
      <w:hyperlink r:id="rId11" w:history="1">
        <w:r>
          <w:rPr>
            <w:rStyle w:val="Kpr"/>
          </w:rPr>
          <w:t>https://www.mfa.gov.tr/yurtdisi-teskilati.tr.mfa</w:t>
        </w:r>
      </w:hyperlink>
      <w:r>
        <w:rPr>
          <w:color w:val="3A3A3A"/>
        </w:rPr>
        <w:t>).</w:t>
      </w:r>
    </w:p>
    <w:p w14:paraId="14D1B4BF" w14:textId="77777777" w:rsidR="001A0321" w:rsidRDefault="006D7A5F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4.  </w:t>
      </w:r>
      <w:r>
        <w:rPr>
          <w:color w:val="3A3A3A"/>
        </w:rPr>
        <w:t>Sisteme Giriş ve Profil Oluşturma</w:t>
      </w:r>
    </w:p>
    <w:p w14:paraId="4C0FCAF1" w14:textId="77777777" w:rsidR="001A0321" w:rsidRDefault="006D7A5F">
      <w:pPr>
        <w:spacing w:after="120" w:line="300" w:lineRule="auto"/>
      </w:pPr>
      <w:r>
        <w:rPr>
          <w:color w:val="3A3A3A"/>
        </w:rPr>
        <w:t xml:space="preserve">e-Devlet hesabı olan yabancılar </w:t>
      </w:r>
      <w:r>
        <w:rPr>
          <w:b/>
          <w:bCs/>
          <w:color w:val="3A3A3A"/>
        </w:rPr>
        <w:t>e-Devlet</w:t>
      </w:r>
      <w:r>
        <w:rPr>
          <w:color w:val="3A3A3A"/>
        </w:rPr>
        <w:t xml:space="preserve"> ile giriş yapabilir. Hesabı olmayanlar </w:t>
      </w:r>
      <w:r>
        <w:rPr>
          <w:b/>
          <w:bCs/>
          <w:color w:val="3A3A3A"/>
        </w:rPr>
        <w:t>“Hayır, daha önce giriş yapmadım”</w:t>
      </w:r>
      <w:r>
        <w:rPr>
          <w:color w:val="3A3A3A"/>
        </w:rPr>
        <w:t xml:space="preserve"> ve </w:t>
      </w:r>
      <w:r>
        <w:rPr>
          <w:b/>
          <w:bCs/>
          <w:color w:val="3A3A3A"/>
        </w:rPr>
        <w:t>“Hayır, Türk vatandaşı değilim”</w:t>
      </w:r>
      <w:r>
        <w:rPr>
          <w:color w:val="3A3A3A"/>
        </w:rPr>
        <w:t xml:space="preserve"> seçeneklerini işaretledikten sonra:</w:t>
      </w:r>
    </w:p>
    <w:p w14:paraId="14E96B4D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Türkiye'de iseniz: </w:t>
      </w:r>
      <w:r>
        <w:rPr>
          <w:color w:val="3A3A3A"/>
        </w:rPr>
        <w:t>Türkiye'ye son girişte kullandığınız pasaport bilgileriyle,</w:t>
      </w:r>
    </w:p>
    <w:p w14:paraId="59C62417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Yurt dışında iseniz: </w:t>
      </w:r>
      <w:r>
        <w:rPr>
          <w:color w:val="3A3A3A"/>
        </w:rPr>
        <w:t>Türk dış temsilciliğinden alınan 16 haneli referans numarası ve pasaport bilgilerinizle giriş yapabilirsiniz.</w:t>
      </w:r>
    </w:p>
    <w:p w14:paraId="21636C43" w14:textId="77777777" w:rsidR="001A0321" w:rsidRDefault="006D7A5F">
      <w:pPr>
        <w:spacing w:before="80" w:after="120"/>
        <w:jc w:val="both"/>
      </w:pPr>
      <w:r>
        <w:rPr>
          <w:color w:val="3A3A3A"/>
        </w:rPr>
        <w:t xml:space="preserve">E-posta doğrulamasının (e-postanıza tek kullanımlık kod gönderilir) ardından profilin tüm bölümleri doldurulmalıdır: </w:t>
      </w:r>
      <w:r>
        <w:rPr>
          <w:b/>
          <w:bCs/>
          <w:color w:val="3A3A3A"/>
        </w:rPr>
        <w:t>Kimlik Bilgileri ve Fotoğraf, İletişim Bilgileri, Pasaport Bilgileri, Eğitim Bilgileri ve Kariyer Bilgileri</w:t>
      </w:r>
      <w:r>
        <w:rPr>
          <w:color w:val="3A3A3A"/>
        </w:rPr>
        <w:t>. Profil tamamlanmadan başvuru başlatılamaz.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A0321" w14:paraId="04769688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7E3CFB03" w14:textId="77777777" w:rsidR="001A0321" w:rsidRDefault="006D7A5F">
            <w:pPr>
              <w:spacing w:line="290" w:lineRule="auto"/>
            </w:pPr>
            <w:r>
              <w:rPr>
                <w:b/>
                <w:bCs/>
                <w:color w:val="B5121B"/>
              </w:rPr>
              <w:t xml:space="preserve">İpucu: </w:t>
            </w:r>
            <w:r>
              <w:rPr>
                <w:color w:val="3A3A3A"/>
              </w:rPr>
              <w:t xml:space="preserve">Fotoğraf biyometrik kontrolden geçmezse, </w:t>
            </w:r>
            <w:r>
              <w:rPr>
                <w:b/>
                <w:bCs/>
                <w:color w:val="3A3A3A"/>
              </w:rPr>
              <w:t>Profil ID</w:t>
            </w:r>
            <w:r>
              <w:rPr>
                <w:color w:val="3A3A3A"/>
              </w:rPr>
              <w:t xml:space="preserve"> bilginizi (Kişisel Bilgilerim sayfasının sağ üstü) belirterek izin.destek@csgb.gov.tr adresine e-posta gönderiniz.</w:t>
            </w:r>
          </w:p>
        </w:tc>
      </w:tr>
    </w:tbl>
    <w:p w14:paraId="54799D5F" w14:textId="77777777" w:rsidR="001A0321" w:rsidRDefault="006D7A5F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5.  </w:t>
      </w:r>
      <w:r>
        <w:rPr>
          <w:color w:val="3A3A3A"/>
        </w:rPr>
        <w:t>Başvuru Adımları</w:t>
      </w:r>
    </w:p>
    <w:p w14:paraId="589727AB" w14:textId="77777777" w:rsidR="001A0321" w:rsidRDefault="006D7A5F">
      <w:pPr>
        <w:spacing w:after="120" w:line="300" w:lineRule="auto"/>
      </w:pPr>
      <w:r>
        <w:rPr>
          <w:b/>
          <w:bCs/>
          <w:color w:val="3A3A3A"/>
        </w:rPr>
        <w:t>Başvuru İşlemleri → Yeni Başvuru</w:t>
      </w:r>
      <w:r>
        <w:rPr>
          <w:color w:val="3A3A3A"/>
        </w:rPr>
        <w:t xml:space="preserve"> menüsünden başvuru başlatılır. Başvuru yedi adımdan oluşur: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6"/>
      </w:tblGrid>
      <w:tr w:rsidR="001A0321" w14:paraId="1EE3EEDE" w14:textId="77777777">
        <w:trPr>
          <w:tblHeader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D9A303" w14:textId="77777777" w:rsidR="001A0321" w:rsidRDefault="006D7A5F">
            <w:r>
              <w:rPr>
                <w:b/>
                <w:bCs/>
                <w:color w:val="FFFFFF"/>
              </w:rPr>
              <w:t>Adım</w:t>
            </w:r>
          </w:p>
        </w:tc>
        <w:tc>
          <w:tcPr>
            <w:tcW w:w="7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D4F8666" w14:textId="77777777" w:rsidR="001A0321" w:rsidRDefault="006D7A5F">
            <w:r>
              <w:rPr>
                <w:b/>
                <w:bCs/>
                <w:color w:val="FFFFFF"/>
              </w:rPr>
              <w:t>Yapılacak işlem</w:t>
            </w:r>
          </w:p>
        </w:tc>
      </w:tr>
      <w:tr w:rsidR="001A0321" w14:paraId="6A15F311" w14:textId="77777777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94F7F36" w14:textId="77777777" w:rsidR="001A0321" w:rsidRDefault="006D7A5F">
            <w:r>
              <w:rPr>
                <w:b/>
                <w:bCs/>
                <w:color w:val="3A3A3A"/>
              </w:rPr>
              <w:t>1. Başvuru Yol Haritası</w:t>
            </w:r>
          </w:p>
        </w:tc>
        <w:tc>
          <w:tcPr>
            <w:tcW w:w="7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9CFF5CF" w14:textId="77777777" w:rsidR="001A0321" w:rsidRDefault="006D7A5F">
            <w:r>
              <w:rPr>
                <w:b/>
                <w:bCs/>
                <w:color w:val="3A3A3A"/>
              </w:rPr>
              <w:t>“Sistemden Türkiye'de çalışma izni almak için yabancı olarak kendi adıma başvuru yapmak istiyorum”</w:t>
            </w:r>
            <w:r>
              <w:rPr>
                <w:color w:val="3A3A3A"/>
              </w:rPr>
              <w:t xml:space="preserve">, ardından </w:t>
            </w:r>
            <w:r>
              <w:rPr>
                <w:b/>
                <w:bCs/>
                <w:color w:val="3A3A3A"/>
              </w:rPr>
              <w:t>“Kendi adıma ait olmayan bir firmaya bağlı olarak çalışacağım”</w:t>
            </w:r>
            <w:r>
              <w:rPr>
                <w:color w:val="3A3A3A"/>
              </w:rPr>
              <w:t xml:space="preserve"> seçilir.</w:t>
            </w:r>
          </w:p>
        </w:tc>
      </w:tr>
      <w:tr w:rsidR="001A0321" w14:paraId="6597FF4C" w14:textId="77777777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1AD074" w14:textId="77777777" w:rsidR="001A0321" w:rsidRDefault="006D7A5F">
            <w:r>
              <w:rPr>
                <w:b/>
                <w:bCs/>
                <w:color w:val="3A3A3A"/>
              </w:rPr>
              <w:t>2. İşyeri Doğrulama</w:t>
            </w:r>
          </w:p>
        </w:tc>
        <w:tc>
          <w:tcPr>
            <w:tcW w:w="7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BBE6F5" w14:textId="77777777" w:rsidR="001A0321" w:rsidRDefault="006D7A5F">
            <w:r>
              <w:rPr>
                <w:color w:val="3A3A3A"/>
              </w:rPr>
              <w:t xml:space="preserve">Proje türüne göre İşyeri Profil ID girilir (bkz. 5.1) ve </w:t>
            </w:r>
            <w:r>
              <w:rPr>
                <w:b/>
                <w:bCs/>
                <w:color w:val="3A3A3A"/>
              </w:rPr>
              <w:t>Bu İşyeri ile Devam Et</w:t>
            </w:r>
            <w:r>
              <w:rPr>
                <w:color w:val="3A3A3A"/>
              </w:rPr>
              <w:t xml:space="preserve"> seçilir.</w:t>
            </w:r>
          </w:p>
        </w:tc>
      </w:tr>
      <w:tr w:rsidR="001A0321" w14:paraId="49C6B074" w14:textId="77777777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29EC97" w14:textId="77777777" w:rsidR="001A0321" w:rsidRDefault="006D7A5F">
            <w:r>
              <w:rPr>
                <w:b/>
                <w:bCs/>
                <w:color w:val="3A3A3A"/>
              </w:rPr>
              <w:t>3. Kişi Doğrulama</w:t>
            </w:r>
          </w:p>
        </w:tc>
        <w:tc>
          <w:tcPr>
            <w:tcW w:w="7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A661880" w14:textId="77777777" w:rsidR="001A0321" w:rsidRDefault="006D7A5F">
            <w:r>
              <w:rPr>
                <w:color w:val="3A3A3A"/>
              </w:rPr>
              <w:t>Profil bilgileri kontrol edilir. Güncel olmayan bilgi varsa “Profil Bilgilerini Tekrar Getir” kullanılır.</w:t>
            </w:r>
          </w:p>
        </w:tc>
      </w:tr>
      <w:tr w:rsidR="001A0321" w14:paraId="6DD58A4F" w14:textId="77777777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6C36B1" w14:textId="77777777" w:rsidR="001A0321" w:rsidRDefault="006D7A5F">
            <w:r>
              <w:rPr>
                <w:b/>
                <w:bCs/>
                <w:color w:val="3A3A3A"/>
              </w:rPr>
              <w:lastRenderedPageBreak/>
              <w:t>4. Standart Form</w:t>
            </w:r>
          </w:p>
        </w:tc>
        <w:tc>
          <w:tcPr>
            <w:tcW w:w="7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07B1B5C" w14:textId="77777777" w:rsidR="001A0321" w:rsidRDefault="006D7A5F">
            <w:r>
              <w:rPr>
                <w:color w:val="3A3A3A"/>
              </w:rPr>
              <w:t>Başvuru bilgileri girilir (bkz. 5.2).</w:t>
            </w:r>
          </w:p>
        </w:tc>
      </w:tr>
      <w:tr w:rsidR="001A0321" w14:paraId="30893FDE" w14:textId="77777777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27FC80" w14:textId="77777777" w:rsidR="001A0321" w:rsidRDefault="006D7A5F">
            <w:r>
              <w:rPr>
                <w:b/>
                <w:bCs/>
                <w:color w:val="3A3A3A"/>
              </w:rPr>
              <w:t>5. Başvuru Türü Seçimi</w:t>
            </w:r>
          </w:p>
        </w:tc>
        <w:tc>
          <w:tcPr>
            <w:tcW w:w="7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0E8174" w14:textId="77777777" w:rsidR="001A0321" w:rsidRDefault="006D7A5F">
            <w:r>
              <w:rPr>
                <w:color w:val="3A3A3A"/>
              </w:rPr>
              <w:t>Çalışma İzni Muafiyeti Başvuruları ve kategori seçilir (bkz. 5.3).</w:t>
            </w:r>
          </w:p>
        </w:tc>
      </w:tr>
      <w:tr w:rsidR="001A0321" w14:paraId="4B833D85" w14:textId="77777777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C6403E3" w14:textId="77777777" w:rsidR="001A0321" w:rsidRDefault="006D7A5F">
            <w:r>
              <w:rPr>
                <w:b/>
                <w:bCs/>
                <w:color w:val="3A3A3A"/>
              </w:rPr>
              <w:t>6. Başvuru Bilgilerinin Tamamlanması</w:t>
            </w:r>
          </w:p>
        </w:tc>
        <w:tc>
          <w:tcPr>
            <w:tcW w:w="7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3F5E5F2" w14:textId="77777777" w:rsidR="001A0321" w:rsidRDefault="006D7A5F">
            <w:r>
              <w:rPr>
                <w:color w:val="3A3A3A"/>
              </w:rPr>
              <w:t>SGK seçimleri, kamu projesi alanı ve belge yükleme (bkz. 5.4).</w:t>
            </w:r>
          </w:p>
        </w:tc>
      </w:tr>
      <w:tr w:rsidR="001A0321" w14:paraId="63C77EBB" w14:textId="77777777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4DBF189" w14:textId="77777777" w:rsidR="001A0321" w:rsidRDefault="006D7A5F">
            <w:r>
              <w:rPr>
                <w:b/>
                <w:bCs/>
                <w:color w:val="3A3A3A"/>
              </w:rPr>
              <w:t>7. Başvurunun Tamamlanması</w:t>
            </w:r>
          </w:p>
        </w:tc>
        <w:tc>
          <w:tcPr>
            <w:tcW w:w="7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4CDBC8F" w14:textId="77777777" w:rsidR="001A0321" w:rsidRDefault="006D7A5F">
            <w:r>
              <w:rPr>
                <w:color w:val="3A3A3A"/>
              </w:rPr>
              <w:t>Kontrol, dilekçe oluşturma ve tamamlama (bkz. 5.5).</w:t>
            </w:r>
          </w:p>
        </w:tc>
      </w:tr>
    </w:tbl>
    <w:p w14:paraId="7755C264" w14:textId="77777777" w:rsidR="001A0321" w:rsidRDefault="006D7A5F">
      <w:pPr>
        <w:keepNext/>
        <w:spacing w:before="180" w:after="80"/>
      </w:pPr>
      <w:r>
        <w:rPr>
          <w:b/>
          <w:bCs/>
          <w:color w:val="B5121B"/>
        </w:rPr>
        <w:t xml:space="preserve">5.1.  </w:t>
      </w:r>
      <w:r>
        <w:rPr>
          <w:b/>
          <w:bCs/>
          <w:color w:val="3A3A3A"/>
        </w:rPr>
        <w:t>İşyeri Profil ID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4806"/>
      </w:tblGrid>
      <w:tr w:rsidR="001A0321" w14:paraId="6A6DD5EC" w14:textId="77777777">
        <w:trPr>
          <w:tblHeader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00F7D33" w14:textId="77777777" w:rsidR="001A0321" w:rsidRDefault="006D7A5F">
            <w:r>
              <w:rPr>
                <w:b/>
                <w:bCs/>
                <w:color w:val="FFFFFF"/>
              </w:rPr>
              <w:t>Proje türü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D42E591" w14:textId="77777777" w:rsidR="001A0321" w:rsidRDefault="006D7A5F">
            <w:r>
              <w:rPr>
                <w:b/>
                <w:bCs/>
                <w:color w:val="FFFFFF"/>
              </w:rPr>
              <w:t>İşyeri Profil ID</w:t>
            </w:r>
          </w:p>
        </w:tc>
      </w:tr>
      <w:tr w:rsidR="001A0321" w14:paraId="7AB5D395" w14:textId="77777777">
        <w:trPr>
          <w:cantSplit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B4AE4E" w14:textId="77777777" w:rsidR="001A0321" w:rsidRDefault="006D7A5F">
            <w:r>
              <w:rPr>
                <w:b/>
                <w:bCs/>
                <w:color w:val="3A3A3A"/>
              </w:rPr>
              <w:t>TÜBİTAK Projesi Bursiyerleri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8FAB92" w14:textId="320F2FE6" w:rsidR="001A0321" w:rsidRDefault="005821BE">
            <w:r>
              <w:rPr>
                <w:rStyle w:val="p-tag-label"/>
              </w:rPr>
              <w:t>FXETXMN</w:t>
            </w:r>
          </w:p>
        </w:tc>
      </w:tr>
      <w:tr w:rsidR="001A0321" w14:paraId="5960B3B4" w14:textId="77777777">
        <w:trPr>
          <w:cantSplit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C82E946" w14:textId="3FEC9EB1" w:rsidR="001A0321" w:rsidRDefault="001A0321"/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3BFCDE" w14:textId="2316E219" w:rsidR="001A0321" w:rsidRDefault="001A0321"/>
        </w:tc>
      </w:tr>
    </w:tbl>
    <w:p w14:paraId="6DDADF2C" w14:textId="77777777" w:rsidR="001A0321" w:rsidRDefault="006D7A5F">
      <w:pPr>
        <w:spacing w:before="100" w:after="120"/>
      </w:pPr>
      <w:r>
        <w:rPr>
          <w:color w:val="3A3A3A"/>
        </w:rPr>
        <w:t>Projenizin türünden emin değilseniz proje yürütücünüze danışınız. Kodu yazıldığı şekliyle aynen kopyalayıp yapıştırınız.</w:t>
      </w:r>
    </w:p>
    <w:p w14:paraId="00B09293" w14:textId="77777777" w:rsidR="001A0321" w:rsidRDefault="006D7A5F">
      <w:pPr>
        <w:keepNext/>
        <w:spacing w:before="180" w:after="80"/>
      </w:pPr>
      <w:r>
        <w:rPr>
          <w:b/>
          <w:bCs/>
          <w:color w:val="B5121B"/>
        </w:rPr>
        <w:t xml:space="preserve">5.2.  </w:t>
      </w:r>
      <w:r>
        <w:rPr>
          <w:b/>
          <w:bCs/>
          <w:color w:val="3A3A3A"/>
        </w:rPr>
        <w:t>Standart Form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606"/>
      </w:tblGrid>
      <w:tr w:rsidR="001A0321" w14:paraId="0025C7BA" w14:textId="77777777">
        <w:trPr>
          <w:tblHeader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F3C0FC" w14:textId="77777777" w:rsidR="001A0321" w:rsidRDefault="006D7A5F">
            <w:r>
              <w:rPr>
                <w:b/>
                <w:bCs/>
                <w:color w:val="FFFFFF"/>
              </w:rPr>
              <w:t>Alan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3F4422" w14:textId="77777777" w:rsidR="001A0321" w:rsidRDefault="006D7A5F">
            <w:r>
              <w:rPr>
                <w:b/>
                <w:bCs/>
                <w:color w:val="FFFFFF"/>
              </w:rPr>
              <w:t>Girilecek bilgi</w:t>
            </w:r>
          </w:p>
        </w:tc>
      </w:tr>
      <w:tr w:rsidR="001A0321" w14:paraId="3072A285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6BCDB6" w14:textId="77777777" w:rsidR="001A0321" w:rsidRDefault="006D7A5F">
            <w:r>
              <w:rPr>
                <w:b/>
                <w:bCs/>
                <w:color w:val="3A3A3A"/>
              </w:rPr>
              <w:t>Dışişleri Bakanlığı Referans Numarası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6BFA039" w14:textId="77777777" w:rsidR="001A0321" w:rsidRDefault="006D7A5F">
            <w:r>
              <w:rPr>
                <w:color w:val="3A3A3A"/>
              </w:rPr>
              <w:t>Yurt dışından yapılan başvurularda zorunludur; Türk Büyükelçiliği/Konsolosluğunca verilen referans numarası.</w:t>
            </w:r>
          </w:p>
        </w:tc>
      </w:tr>
      <w:tr w:rsidR="001A0321" w14:paraId="24DEED55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D18CE0" w14:textId="77777777" w:rsidR="001A0321" w:rsidRDefault="006D7A5F">
            <w:r>
              <w:rPr>
                <w:b/>
                <w:bCs/>
                <w:color w:val="3A3A3A"/>
              </w:rPr>
              <w:t>Şirket ortağı/sahibi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A164EEE" w14:textId="77777777" w:rsidR="001A0321" w:rsidRDefault="006D7A5F">
            <w:r>
              <w:rPr>
                <w:color w:val="3A3A3A"/>
              </w:rPr>
              <w:t>Hayır.</w:t>
            </w:r>
          </w:p>
        </w:tc>
      </w:tr>
      <w:tr w:rsidR="001A0321" w14:paraId="78423A9B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43ACCC" w14:textId="77777777" w:rsidR="001A0321" w:rsidRDefault="006D7A5F">
            <w:r>
              <w:rPr>
                <w:b/>
                <w:bCs/>
                <w:color w:val="3A3A3A"/>
              </w:rPr>
              <w:t>Yapılacak meslek/faaliyet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A48DC90" w14:textId="77777777" w:rsidR="001A0321" w:rsidRDefault="006D7A5F">
            <w:r>
              <w:rPr>
                <w:color w:val="3A3A3A"/>
              </w:rPr>
              <w:t>Bursiyerin meslek bilgisi.</w:t>
            </w:r>
          </w:p>
        </w:tc>
      </w:tr>
      <w:tr w:rsidR="001A0321" w14:paraId="3B8F70DE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FCF324A" w14:textId="77777777" w:rsidR="001A0321" w:rsidRDefault="006D7A5F">
            <w:r>
              <w:rPr>
                <w:b/>
                <w:bCs/>
                <w:color w:val="3A3A3A"/>
              </w:rPr>
              <w:t>Aylık brüt ücret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AC8FC99" w14:textId="77777777" w:rsidR="001A0321" w:rsidRDefault="006D7A5F">
            <w:r>
              <w:rPr>
                <w:color w:val="3A3A3A"/>
              </w:rPr>
              <w:t>Brüt asgari ücret ve üstü (</w:t>
            </w:r>
            <w:r>
              <w:rPr>
                <w:b/>
                <w:bCs/>
                <w:color w:val="3A3A3A"/>
              </w:rPr>
              <w:t>brüt asgari ücret: 33.030 TL</w:t>
            </w:r>
            <w:r>
              <w:rPr>
                <w:color w:val="3A3A3A"/>
              </w:rPr>
              <w:t>).</w:t>
            </w:r>
          </w:p>
        </w:tc>
      </w:tr>
      <w:tr w:rsidR="001A0321" w14:paraId="5B515C65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8E9D516" w14:textId="77777777" w:rsidR="001A0321" w:rsidRDefault="006D7A5F">
            <w:r>
              <w:rPr>
                <w:b/>
                <w:bCs/>
                <w:color w:val="3A3A3A"/>
              </w:rPr>
              <w:t>Türkiye'de çalışma gerekçesi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A057B4" w14:textId="77777777" w:rsidR="001A0321" w:rsidRDefault="006D7A5F">
            <w:r>
              <w:rPr>
                <w:color w:val="3A3A3A"/>
              </w:rPr>
              <w:t>Proje kapsamındaki görevlere ilişkin kısa açıklama.</w:t>
            </w:r>
          </w:p>
        </w:tc>
      </w:tr>
      <w:tr w:rsidR="001A0321" w14:paraId="4A90EA7E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B527DE2" w14:textId="77777777" w:rsidR="001A0321" w:rsidRDefault="006D7A5F">
            <w:r>
              <w:rPr>
                <w:b/>
                <w:bCs/>
                <w:color w:val="3A3A3A"/>
              </w:rPr>
              <w:t>Çalışılacak adres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6B43639" w14:textId="77777777" w:rsidR="001A0321" w:rsidRDefault="006D7A5F">
            <w:r>
              <w:rPr>
                <w:b/>
                <w:bCs/>
                <w:color w:val="3A3A3A"/>
              </w:rPr>
              <w:t>İşyeri adresi</w:t>
            </w:r>
            <w:r>
              <w:rPr>
                <w:color w:val="3A3A3A"/>
              </w:rPr>
              <w:t xml:space="preserve"> (üniversite).</w:t>
            </w:r>
          </w:p>
        </w:tc>
      </w:tr>
      <w:tr w:rsidR="001A0321" w14:paraId="1BB31740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480D00C" w14:textId="77777777" w:rsidR="001A0321" w:rsidRDefault="006D7A5F">
            <w:r>
              <w:rPr>
                <w:b/>
                <w:bCs/>
                <w:color w:val="3A3A3A"/>
              </w:rPr>
              <w:t>İzin başlangıç ve bitiş tarihleri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CBA21E4" w14:textId="77777777" w:rsidR="001A0321" w:rsidRDefault="006D7A5F">
            <w:r>
              <w:rPr>
                <w:color w:val="3A3A3A"/>
              </w:rPr>
              <w:t>Proje kapsamındaki görevlendirmenin başlangıç ve bitiş tarihleri.</w:t>
            </w:r>
          </w:p>
        </w:tc>
      </w:tr>
      <w:tr w:rsidR="001A0321" w14:paraId="53C51656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8FA98C" w14:textId="77777777" w:rsidR="001A0321" w:rsidRDefault="006D7A5F">
            <w:r>
              <w:rPr>
                <w:b/>
                <w:bCs/>
                <w:color w:val="3A3A3A"/>
              </w:rPr>
              <w:t>Kart talebi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683BA5" w14:textId="77777777" w:rsidR="001A0321" w:rsidRDefault="006D7A5F">
            <w:r>
              <w:rPr>
                <w:b/>
                <w:bCs/>
                <w:color w:val="3A3A3A"/>
              </w:rPr>
              <w:t>3 ay ve üzeri izinlerde kart talebi zorunludur</w:t>
            </w:r>
            <w:r>
              <w:rPr>
                <w:color w:val="3A3A3A"/>
              </w:rPr>
              <w:t>; değerli kâğıt bedelini kabul eden seçenek işaretlenir.</w:t>
            </w:r>
          </w:p>
        </w:tc>
      </w:tr>
      <w:tr w:rsidR="001A0321" w14:paraId="6AD84E6D" w14:textId="77777777">
        <w:trPr>
          <w:cantSplit/>
        </w:trPr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AF6C293" w14:textId="77777777" w:rsidR="001A0321" w:rsidRDefault="006D7A5F">
            <w:r>
              <w:rPr>
                <w:b/>
                <w:bCs/>
                <w:color w:val="3A3A3A"/>
              </w:rPr>
              <w:t>Kartın gönderileceği adres</w:t>
            </w:r>
          </w:p>
        </w:tc>
        <w:tc>
          <w:tcPr>
            <w:tcW w:w="66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793595D" w14:textId="77777777" w:rsidR="001A0321" w:rsidRDefault="006D7A5F">
            <w:r>
              <w:rPr>
                <w:b/>
                <w:bCs/>
                <w:color w:val="3A3A3A"/>
              </w:rPr>
              <w:t>İşyeri adresi</w:t>
            </w:r>
            <w:r>
              <w:rPr>
                <w:color w:val="3A3A3A"/>
              </w:rPr>
              <w:t>.</w:t>
            </w:r>
          </w:p>
        </w:tc>
      </w:tr>
    </w:tbl>
    <w:p w14:paraId="07459F5E" w14:textId="77777777" w:rsidR="001A0321" w:rsidRDefault="006D7A5F">
      <w:pPr>
        <w:keepNext/>
        <w:spacing w:before="180" w:after="80"/>
      </w:pPr>
      <w:r>
        <w:rPr>
          <w:b/>
          <w:bCs/>
          <w:color w:val="B5121B"/>
        </w:rPr>
        <w:t xml:space="preserve">5.3.  </w:t>
      </w:r>
      <w:r>
        <w:rPr>
          <w:b/>
          <w:bCs/>
          <w:color w:val="3A3A3A"/>
        </w:rPr>
        <w:t>Başvuru Türü ve Kategorisi</w:t>
      </w:r>
    </w:p>
    <w:p w14:paraId="14FF7EB1" w14:textId="77777777" w:rsidR="001A0321" w:rsidRDefault="006D7A5F">
      <w:pPr>
        <w:spacing w:after="120" w:line="300" w:lineRule="auto"/>
      </w:pPr>
      <w:r>
        <w:rPr>
          <w:b/>
          <w:bCs/>
          <w:color w:val="3A3A3A"/>
        </w:rPr>
        <w:t>Çalışma İzni Muafiyeti Başvuruları</w:t>
      </w:r>
      <w:r>
        <w:rPr>
          <w:color w:val="3A3A3A"/>
        </w:rPr>
        <w:t xml:space="preserve"> seçildikten sonra: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A0321" w14:paraId="698326D5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8ABFFDA" w14:textId="77777777" w:rsidR="001A0321" w:rsidRDefault="006D7A5F">
            <w:r>
              <w:rPr>
                <w:b/>
                <w:bCs/>
                <w:color w:val="3A3A3A"/>
              </w:rPr>
              <w:t>“Eğitim Sektörü ve Staj → (j) Araştırma, Bilgi ve Görgüsünü Artırma”</w:t>
            </w:r>
          </w:p>
        </w:tc>
      </w:tr>
    </w:tbl>
    <w:p w14:paraId="6775B502" w14:textId="77777777" w:rsidR="001A0321" w:rsidRDefault="006D7A5F">
      <w:pPr>
        <w:spacing w:before="120" w:after="120"/>
        <w:jc w:val="both"/>
      </w:pPr>
      <w:r>
        <w:rPr>
          <w:color w:val="3A3A3A"/>
        </w:rPr>
        <w:t xml:space="preserve">Seçimden sonra sistem, talep edilen süreye göre harç bilgisini gösterir. </w:t>
      </w:r>
      <w:r>
        <w:rPr>
          <w:b/>
          <w:bCs/>
          <w:color w:val="3A3A3A"/>
        </w:rPr>
        <w:t>Başvuru tamamlandıktan sonra başvuru türü değiştirilemez.</w:t>
      </w:r>
    </w:p>
    <w:p w14:paraId="29AE02B1" w14:textId="77777777" w:rsidR="001A0321" w:rsidRDefault="006D7A5F">
      <w:pPr>
        <w:keepNext/>
        <w:spacing w:before="180" w:after="80"/>
      </w:pPr>
      <w:r>
        <w:rPr>
          <w:b/>
          <w:bCs/>
          <w:color w:val="B5121B"/>
        </w:rPr>
        <w:t xml:space="preserve">5.4.  </w:t>
      </w:r>
      <w:r>
        <w:rPr>
          <w:b/>
          <w:bCs/>
          <w:color w:val="3A3A3A"/>
        </w:rPr>
        <w:t>Başvuru Bilgilerinin Tamamlanması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6206"/>
      </w:tblGrid>
      <w:tr w:rsidR="001A0321" w14:paraId="55E872D5" w14:textId="77777777">
        <w:trPr>
          <w:tblHeader/>
        </w:trPr>
        <w:tc>
          <w:tcPr>
            <w:tcW w:w="4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3AA0889" w14:textId="77777777" w:rsidR="001A0321" w:rsidRDefault="006D7A5F">
            <w:r>
              <w:rPr>
                <w:b/>
                <w:bCs/>
                <w:color w:val="FFFFFF"/>
              </w:rPr>
              <w:t>Alan</w:t>
            </w:r>
          </w:p>
        </w:tc>
        <w:tc>
          <w:tcPr>
            <w:tcW w:w="6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D162723" w14:textId="77777777" w:rsidR="001A0321" w:rsidRDefault="006D7A5F">
            <w:r>
              <w:rPr>
                <w:b/>
                <w:bCs/>
                <w:color w:val="FFFFFF"/>
              </w:rPr>
              <w:t>Seçim</w:t>
            </w:r>
          </w:p>
        </w:tc>
      </w:tr>
      <w:tr w:rsidR="001A0321" w14:paraId="4C2E011A" w14:textId="77777777">
        <w:trPr>
          <w:cantSplit/>
        </w:trPr>
        <w:tc>
          <w:tcPr>
            <w:tcW w:w="4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8A3ECD" w14:textId="77777777" w:rsidR="001A0321" w:rsidRDefault="006D7A5F">
            <w:r>
              <w:rPr>
                <w:b/>
                <w:bCs/>
                <w:color w:val="3A3A3A"/>
              </w:rPr>
              <w:t>SGK Prim Kaynağı</w:t>
            </w:r>
          </w:p>
        </w:tc>
        <w:tc>
          <w:tcPr>
            <w:tcW w:w="6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982E1E" w14:textId="77777777" w:rsidR="001A0321" w:rsidRDefault="006D7A5F">
            <w:r>
              <w:rPr>
                <w:b/>
                <w:bCs/>
                <w:color w:val="3A3A3A"/>
              </w:rPr>
              <w:t>Yurt İçi</w:t>
            </w:r>
          </w:p>
        </w:tc>
      </w:tr>
      <w:tr w:rsidR="001A0321" w14:paraId="781D2863" w14:textId="77777777">
        <w:trPr>
          <w:cantSplit/>
        </w:trPr>
        <w:tc>
          <w:tcPr>
            <w:tcW w:w="4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BED11DF" w14:textId="77777777" w:rsidR="001A0321" w:rsidRDefault="006D7A5F">
            <w:r>
              <w:rPr>
                <w:b/>
                <w:bCs/>
                <w:color w:val="3A3A3A"/>
              </w:rPr>
              <w:t>SGK Yükümlülük Taahhüdü</w:t>
            </w:r>
          </w:p>
        </w:tc>
        <w:tc>
          <w:tcPr>
            <w:tcW w:w="6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D3602A" w14:textId="77777777" w:rsidR="001A0321" w:rsidRDefault="006D7A5F">
            <w:r>
              <w:rPr>
                <w:b/>
                <w:bCs/>
                <w:color w:val="3A3A3A"/>
              </w:rPr>
              <w:t>İşaretlenmelidir</w:t>
            </w:r>
            <w:r>
              <w:rPr>
                <w:color w:val="3A3A3A"/>
              </w:rPr>
              <w:t>.</w:t>
            </w:r>
          </w:p>
        </w:tc>
      </w:tr>
      <w:tr w:rsidR="001A0321" w14:paraId="284C203F" w14:textId="77777777">
        <w:trPr>
          <w:cantSplit/>
        </w:trPr>
        <w:tc>
          <w:tcPr>
            <w:tcW w:w="4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1A344FF" w14:textId="77777777" w:rsidR="001A0321" w:rsidRDefault="006D7A5F">
            <w:r>
              <w:rPr>
                <w:b/>
                <w:bCs/>
                <w:color w:val="3A3A3A"/>
              </w:rPr>
              <w:t>Kamu Projesi Kapsamında Çalışma</w:t>
            </w:r>
          </w:p>
        </w:tc>
        <w:tc>
          <w:tcPr>
            <w:tcW w:w="6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9A94D2" w14:textId="77777777" w:rsidR="001A0321" w:rsidRDefault="006D7A5F">
            <w:r>
              <w:rPr>
                <w:color w:val="3A3A3A"/>
              </w:rPr>
              <w:t xml:space="preserve">BAP, TÜBİTAK ve diğer projeler: </w:t>
            </w:r>
            <w:r>
              <w:rPr>
                <w:b/>
                <w:bCs/>
                <w:color w:val="3A3A3A"/>
              </w:rPr>
              <w:t>“Evet”</w:t>
            </w:r>
            <w:r>
              <w:rPr>
                <w:color w:val="3A3A3A"/>
              </w:rPr>
              <w:t xml:space="preserve">. AB ve uluslararası projeler: </w:t>
            </w:r>
            <w:r>
              <w:rPr>
                <w:b/>
                <w:bCs/>
                <w:color w:val="3A3A3A"/>
              </w:rPr>
              <w:t>“Hayır”</w:t>
            </w:r>
            <w:r>
              <w:rPr>
                <w:color w:val="3A3A3A"/>
              </w:rPr>
              <w:t>.</w:t>
            </w:r>
          </w:p>
        </w:tc>
      </w:tr>
    </w:tbl>
    <w:p w14:paraId="0B7DD034" w14:textId="77777777" w:rsidR="001A0321" w:rsidRDefault="001A0321">
      <w:pPr>
        <w:spacing w:after="60"/>
      </w:pPr>
    </w:p>
    <w:p w14:paraId="74A92105" w14:textId="77777777" w:rsidR="001A0321" w:rsidRDefault="006D7A5F">
      <w:pPr>
        <w:spacing w:after="120" w:line="300" w:lineRule="auto"/>
      </w:pPr>
      <w:r>
        <w:rPr>
          <w:b/>
          <w:bCs/>
          <w:color w:val="3A3A3A"/>
        </w:rPr>
        <w:lastRenderedPageBreak/>
        <w:t>Belgelerin yüklenmesi: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4806"/>
      </w:tblGrid>
      <w:tr w:rsidR="001A0321" w14:paraId="256AD5CC" w14:textId="77777777">
        <w:trPr>
          <w:tblHeader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64BD9F" w14:textId="77777777" w:rsidR="001A0321" w:rsidRDefault="006D7A5F">
            <w:r>
              <w:rPr>
                <w:b/>
                <w:bCs/>
                <w:color w:val="FFFFFF"/>
              </w:rPr>
              <w:t>Sistem bölümü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B5121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CB3988" w14:textId="77777777" w:rsidR="001A0321" w:rsidRDefault="006D7A5F">
            <w:r>
              <w:rPr>
                <w:b/>
                <w:bCs/>
                <w:color w:val="FFFFFF"/>
              </w:rPr>
              <w:t>Yüklenecek belge</w:t>
            </w:r>
          </w:p>
        </w:tc>
      </w:tr>
      <w:tr w:rsidR="001A0321" w14:paraId="08A78D42" w14:textId="77777777">
        <w:trPr>
          <w:cantSplit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98C037" w14:textId="77777777" w:rsidR="001A0321" w:rsidRDefault="006D7A5F">
            <w:r>
              <w:rPr>
                <w:b/>
                <w:bCs/>
                <w:color w:val="3A3A3A"/>
              </w:rPr>
              <w:t>Yüklenmesi Gereken Belgeler (Araştırma / Staj İzin Belgeleri)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12ADF0" w14:textId="77777777" w:rsidR="001A0321" w:rsidRDefault="006D7A5F">
            <w:r>
              <w:rPr>
                <w:b/>
                <w:bCs/>
                <w:color w:val="3A3A3A"/>
              </w:rPr>
              <w:t>EBYS Yazısı</w:t>
            </w:r>
          </w:p>
        </w:tc>
      </w:tr>
      <w:tr w:rsidR="001A0321" w14:paraId="0395B7E1" w14:textId="77777777">
        <w:trPr>
          <w:cantSplit/>
        </w:trPr>
        <w:tc>
          <w:tcPr>
            <w:tcW w:w="54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EE2D1E1" w14:textId="77777777" w:rsidR="001A0321" w:rsidRDefault="006D7A5F">
            <w:r>
              <w:rPr>
                <w:b/>
                <w:bCs/>
                <w:color w:val="3A3A3A"/>
              </w:rPr>
              <w:t>Eklemek İstediğiniz Diğer Belgeler</w:t>
            </w:r>
          </w:p>
        </w:tc>
        <w:tc>
          <w:tcPr>
            <w:tcW w:w="48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9A615A" w14:textId="77777777" w:rsidR="001A0321" w:rsidRDefault="006D7A5F">
            <w:r>
              <w:rPr>
                <w:b/>
                <w:bCs/>
                <w:color w:val="3A3A3A"/>
              </w:rPr>
              <w:t>Bursiyer Beyan Formu</w:t>
            </w:r>
            <w:r>
              <w:rPr>
                <w:color w:val="3A3A3A"/>
              </w:rPr>
              <w:t xml:space="preserve"> ve gerekiyorsa ilave belgeler.</w:t>
            </w:r>
          </w:p>
        </w:tc>
      </w:tr>
    </w:tbl>
    <w:p w14:paraId="21BBE1B8" w14:textId="77777777" w:rsidR="001A0321" w:rsidRDefault="006D7A5F">
      <w:pPr>
        <w:keepNext/>
        <w:spacing w:before="180" w:after="80"/>
      </w:pPr>
      <w:r>
        <w:rPr>
          <w:b/>
          <w:bCs/>
          <w:color w:val="B5121B"/>
        </w:rPr>
        <w:t xml:space="preserve">5.5.  </w:t>
      </w:r>
      <w:r>
        <w:rPr>
          <w:b/>
          <w:bCs/>
          <w:color w:val="3A3A3A"/>
        </w:rPr>
        <w:t>Başvurunun Tamamlanması</w:t>
      </w:r>
    </w:p>
    <w:p w14:paraId="3FCF256A" w14:textId="77777777" w:rsidR="001A0321" w:rsidRDefault="006D7A5F">
      <w:pPr>
        <w:spacing w:after="120" w:line="300" w:lineRule="auto"/>
        <w:jc w:val="both"/>
      </w:pPr>
      <w:r>
        <w:rPr>
          <w:color w:val="3A3A3A"/>
        </w:rPr>
        <w:t xml:space="preserve">Kontrol sayfasında girilen tüm bilgi ve belgeler görüntülenir. Bunları dikkatlice kontrol ediniz: </w:t>
      </w:r>
      <w:r>
        <w:rPr>
          <w:b/>
          <w:bCs/>
          <w:color w:val="3A3A3A"/>
        </w:rPr>
        <w:t>başvuru tamamlandıktan sonra</w:t>
      </w:r>
      <w:r>
        <w:rPr>
          <w:color w:val="3A3A3A"/>
        </w:rPr>
        <w:t xml:space="preserve">, Bakanlık revizyon talep etmedikçe </w:t>
      </w:r>
      <w:r>
        <w:rPr>
          <w:b/>
          <w:bCs/>
          <w:color w:val="3A3A3A"/>
        </w:rPr>
        <w:t>değişiklik yapılamaz</w:t>
      </w:r>
      <w:r>
        <w:rPr>
          <w:color w:val="3A3A3A"/>
        </w:rPr>
        <w:t xml:space="preserve">. Ardından </w:t>
      </w:r>
      <w:r>
        <w:rPr>
          <w:b/>
          <w:bCs/>
          <w:color w:val="3A3A3A"/>
        </w:rPr>
        <w:t>“Başvuru Dilekçesi Oluştur”</w:t>
      </w:r>
      <w:r>
        <w:rPr>
          <w:color w:val="3A3A3A"/>
        </w:rPr>
        <w:t xml:space="preserve"> seçilir ve </w:t>
      </w:r>
      <w:r>
        <w:rPr>
          <w:b/>
          <w:bCs/>
          <w:color w:val="3A3A3A"/>
        </w:rPr>
        <w:t>“Başvuruyu Tamamla”</w:t>
      </w:r>
      <w:r>
        <w:rPr>
          <w:color w:val="3A3A3A"/>
        </w:rPr>
        <w:t xml:space="preserve"> ile onaylanır.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1A0321" w14:paraId="5825E682" w14:textId="77777777">
        <w:trPr>
          <w:cantSplit/>
        </w:trPr>
        <w:tc>
          <w:tcPr>
            <w:tcW w:w="10206" w:type="dxa"/>
            <w:tcBorders>
              <w:top w:val="none" w:sz="0" w:space="0" w:color="FFFFFF"/>
              <w:left w:val="single" w:sz="24" w:space="0" w:color="B5121B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08DB179F" w14:textId="77777777" w:rsidR="001A0321" w:rsidRDefault="006D7A5F">
            <w:pPr>
              <w:spacing w:line="290" w:lineRule="auto"/>
            </w:pPr>
            <w:r>
              <w:rPr>
                <w:b/>
                <w:bCs/>
                <w:color w:val="B5121B"/>
              </w:rPr>
              <w:t xml:space="preserve">Taslaklar: </w:t>
            </w:r>
            <w:r>
              <w:rPr>
                <w:color w:val="3A3A3A"/>
              </w:rPr>
              <w:t xml:space="preserve">Tamamlanmayan başvurular </w:t>
            </w:r>
            <w:r>
              <w:rPr>
                <w:b/>
                <w:bCs/>
                <w:color w:val="3A3A3A"/>
              </w:rPr>
              <w:t>Taslak Başvurular</w:t>
            </w:r>
            <w:r>
              <w:rPr>
                <w:color w:val="3A3A3A"/>
              </w:rPr>
              <w:t xml:space="preserve"> bölümüne kaydedilir ve oluşturulma tarihinden </w:t>
            </w:r>
            <w:r>
              <w:rPr>
                <w:b/>
                <w:bCs/>
                <w:color w:val="3A3A3A"/>
              </w:rPr>
              <w:t>30 gün sonra silinir</w:t>
            </w:r>
            <w:r>
              <w:rPr>
                <w:color w:val="3A3A3A"/>
              </w:rPr>
              <w:t>.</w:t>
            </w:r>
          </w:p>
        </w:tc>
      </w:tr>
    </w:tbl>
    <w:p w14:paraId="4108E876" w14:textId="77777777" w:rsidR="001A0321" w:rsidRDefault="006D7A5F">
      <w:pPr>
        <w:pStyle w:val="Balk1"/>
        <w:pBdr>
          <w:bottom w:val="single" w:sz="8" w:space="4" w:color="B5121B"/>
        </w:pBdr>
        <w:spacing w:before="320" w:after="140"/>
      </w:pPr>
      <w:r>
        <w:rPr>
          <w:color w:val="B5121B"/>
        </w:rPr>
        <w:t xml:space="preserve">6.  </w:t>
      </w:r>
      <w:r>
        <w:rPr>
          <w:color w:val="3A3A3A"/>
        </w:rPr>
        <w:t>Başvuru Sonrası</w:t>
      </w:r>
    </w:p>
    <w:p w14:paraId="0DCACB8A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Takip: </w:t>
      </w:r>
      <w:r>
        <w:rPr>
          <w:color w:val="3A3A3A"/>
        </w:rPr>
        <w:t xml:space="preserve">başvuru durumu </w:t>
      </w:r>
      <w:r>
        <w:rPr>
          <w:b/>
          <w:bCs/>
          <w:color w:val="3A3A3A"/>
        </w:rPr>
        <w:t>Başvurularım</w:t>
      </w:r>
      <w:r>
        <w:rPr>
          <w:color w:val="3A3A3A"/>
        </w:rPr>
        <w:t xml:space="preserve"> sekmesinden izlenir. Revizyon talepleri e-posta ile bildirilir ve </w:t>
      </w:r>
      <w:r>
        <w:rPr>
          <w:b/>
          <w:bCs/>
          <w:color w:val="3A3A3A"/>
        </w:rPr>
        <w:t>Revizyon Yap</w:t>
      </w:r>
      <w:r>
        <w:rPr>
          <w:color w:val="3A3A3A"/>
        </w:rPr>
        <w:t xml:space="preserve"> seçeneğiyle yapılır.</w:t>
      </w:r>
    </w:p>
    <w:p w14:paraId="37EF2A5A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Ödeme: </w:t>
      </w:r>
      <w:r>
        <w:rPr>
          <w:color w:val="3A3A3A"/>
        </w:rPr>
        <w:t xml:space="preserve">3 aydan kısa izinler harçtan muaftır (kart talep edilirse yalnızca değerli kâğıt bedeli ödenir). 3 ay ve üzeri izinlerde harç ve değerli kâğıt bedeli, onay e-postasından itibaren </w:t>
      </w:r>
      <w:r>
        <w:rPr>
          <w:b/>
          <w:bCs/>
          <w:color w:val="3A3A3A"/>
        </w:rPr>
        <w:t>30 gün içinde</w:t>
      </w:r>
      <w:r>
        <w:rPr>
          <w:color w:val="3A3A3A"/>
        </w:rPr>
        <w:t xml:space="preserve"> ödenmelidir; aksi hâlde başvuru itiraz hakkı olmaksızın olumsuz sonuçlandırılır. Ödeme </w:t>
      </w:r>
      <w:r>
        <w:rPr>
          <w:b/>
          <w:bCs/>
          <w:color w:val="3A3A3A"/>
        </w:rPr>
        <w:t>dijital.gib.gov.tr</w:t>
      </w:r>
      <w:r>
        <w:rPr>
          <w:color w:val="3A3A3A"/>
        </w:rPr>
        <w:t xml:space="preserve"> üzerinden (Referans Numarası ile Ödeme → Uluslararası İşgücü Genel Müdürlüğü), yabancı kimlik numarası ve e-postayla gönderilen işlem referans numarası kullanılarak yapılır.</w:t>
      </w:r>
    </w:p>
    <w:p w14:paraId="6D388187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Kart: </w:t>
      </w:r>
      <w:r>
        <w:rPr>
          <w:color w:val="3A3A3A"/>
        </w:rPr>
        <w:t>onayın ardından kart, işyeri adresine PTT Kargo ile gönderilir.</w:t>
      </w:r>
    </w:p>
    <w:p w14:paraId="2BCE1925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Ret: </w:t>
      </w:r>
      <w:r>
        <w:rPr>
          <w:color w:val="3A3A3A"/>
        </w:rPr>
        <w:t xml:space="preserve">ret kararına </w:t>
      </w:r>
      <w:r>
        <w:rPr>
          <w:b/>
          <w:bCs/>
          <w:color w:val="3A3A3A"/>
        </w:rPr>
        <w:t>30 gün içinde</w:t>
      </w:r>
      <w:r>
        <w:rPr>
          <w:color w:val="3A3A3A"/>
        </w:rPr>
        <w:t xml:space="preserve"> “Ret Kararına İtiraz” seçeneğiyle itiraz edilebilir.</w:t>
      </w:r>
    </w:p>
    <w:p w14:paraId="1CA77916" w14:textId="77777777" w:rsidR="001A0321" w:rsidRDefault="006D7A5F">
      <w:pPr>
        <w:pStyle w:val="ListeParagraf"/>
        <w:numPr>
          <w:ilvl w:val="0"/>
          <w:numId w:val="2"/>
        </w:numPr>
        <w:spacing w:after="80" w:line="290" w:lineRule="auto"/>
      </w:pPr>
      <w:r>
        <w:rPr>
          <w:b/>
          <w:bCs/>
          <w:color w:val="3A3A3A"/>
        </w:rPr>
        <w:t xml:space="preserve">Görevin erken sona ermesi: </w:t>
      </w:r>
      <w:r>
        <w:rPr>
          <w:color w:val="3A3A3A"/>
        </w:rPr>
        <w:t xml:space="preserve">aktif muafiyet </w:t>
      </w:r>
      <w:r>
        <w:rPr>
          <w:b/>
          <w:bCs/>
          <w:color w:val="3A3A3A"/>
        </w:rPr>
        <w:t>İzin Sonlandırma</w:t>
      </w:r>
      <w:r>
        <w:rPr>
          <w:color w:val="3A3A3A"/>
        </w:rPr>
        <w:t xml:space="preserve"> seçeneğiyle sonlandırılmalıdır.</w:t>
      </w:r>
    </w:p>
    <w:p w14:paraId="5FDCEFE5" w14:textId="77777777" w:rsidR="001A0321" w:rsidRDefault="006D7A5F">
      <w:r>
        <w:br w:type="page"/>
      </w:r>
    </w:p>
    <w:p w14:paraId="39EC1928" w14:textId="77777777" w:rsidR="001A0321" w:rsidRDefault="006D7A5F">
      <w:pPr>
        <w:spacing w:after="60"/>
      </w:pPr>
      <w:r>
        <w:rPr>
          <w:b/>
          <w:bCs/>
          <w:color w:val="B5121B"/>
          <w:spacing w:val="60"/>
          <w:sz w:val="20"/>
          <w:szCs w:val="20"/>
        </w:rPr>
        <w:lastRenderedPageBreak/>
        <w:t>BİR BAKIŞTA</w:t>
      </w:r>
    </w:p>
    <w:p w14:paraId="318DDBC3" w14:textId="77777777" w:rsidR="001A0321" w:rsidRDefault="006D7A5F">
      <w:pPr>
        <w:pBdr>
          <w:bottom w:val="single" w:sz="8" w:space="4" w:color="B5121B"/>
        </w:pBdr>
        <w:spacing w:after="240"/>
      </w:pPr>
      <w:r>
        <w:rPr>
          <w:b/>
          <w:bCs/>
          <w:color w:val="3A3A3A"/>
          <w:sz w:val="32"/>
          <w:szCs w:val="32"/>
        </w:rPr>
        <w:t>7 Adımda Başvurunuz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61"/>
      </w:tblGrid>
      <w:tr w:rsidR="001A0321" w14:paraId="5D6E9E8A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2A34A594" w14:textId="77777777" w:rsidR="001A0321" w:rsidRDefault="006D7A5F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1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40C0DB28" w14:textId="77777777" w:rsidR="001A0321" w:rsidRDefault="006D7A5F">
            <w:pPr>
              <w:spacing w:after="30"/>
            </w:pPr>
            <w:r>
              <w:rPr>
                <w:b/>
                <w:bCs/>
                <w:color w:val="3A3A3A"/>
              </w:rPr>
              <w:t>Belgelerinizi edinin</w:t>
            </w:r>
          </w:p>
          <w:p w14:paraId="41A476CE" w14:textId="77777777" w:rsidR="001A0321" w:rsidRDefault="006D7A5F">
            <w:r>
              <w:rPr>
                <w:color w:val="6B6B6B"/>
                <w:sz w:val="20"/>
                <w:szCs w:val="20"/>
              </w:rPr>
              <w:t>EBYS Yazısı ve Bursiyer Beyan Formu, proje yürütücünüz aracılığıyla (Bölüm 3).</w:t>
            </w:r>
          </w:p>
        </w:tc>
      </w:tr>
    </w:tbl>
    <w:p w14:paraId="77C50EF0" w14:textId="77777777" w:rsidR="001A0321" w:rsidRDefault="006D7A5F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61"/>
      </w:tblGrid>
      <w:tr w:rsidR="001A0321" w14:paraId="7878C41F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8A00"/>
            <w:vAlign w:val="center"/>
          </w:tcPr>
          <w:p w14:paraId="5DDB0239" w14:textId="77777777" w:rsidR="001A0321" w:rsidRDefault="006D7A5F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!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E5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35F13A6C" w14:textId="77777777" w:rsidR="001A0321" w:rsidRDefault="006D7A5F">
            <w:pPr>
              <w:spacing w:after="30"/>
            </w:pPr>
            <w:r>
              <w:rPr>
                <w:b/>
                <w:bCs/>
                <w:color w:val="3A3A3A"/>
              </w:rPr>
              <w:t>Yurt dışından mı başvuruyorsunuz?</w:t>
            </w:r>
          </w:p>
          <w:p w14:paraId="025B026D" w14:textId="77777777" w:rsidR="001A0321" w:rsidRDefault="006D7A5F">
            <w:r>
              <w:rPr>
                <w:color w:val="6B6B6B"/>
                <w:sz w:val="20"/>
                <w:szCs w:val="20"/>
              </w:rPr>
              <w:t>Önce en yakın Türk Büyükelçiliği/Konsolosluğundan 16 haneli referans numarası alın.</w:t>
            </w:r>
          </w:p>
        </w:tc>
      </w:tr>
    </w:tbl>
    <w:p w14:paraId="4C08BFC4" w14:textId="77777777" w:rsidR="001A0321" w:rsidRDefault="006D7A5F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61"/>
      </w:tblGrid>
      <w:tr w:rsidR="001A0321" w14:paraId="6BBCA8BC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06B19F58" w14:textId="77777777" w:rsidR="001A0321" w:rsidRDefault="006D7A5F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2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673A9DFA" w14:textId="77777777" w:rsidR="001A0321" w:rsidRDefault="006D7A5F">
            <w:pPr>
              <w:spacing w:after="30"/>
            </w:pPr>
            <w:r>
              <w:rPr>
                <w:b/>
                <w:bCs/>
                <w:color w:val="3A3A3A"/>
              </w:rPr>
              <w:t>Giriş yapın ve profilinizi tamamlayın</w:t>
            </w:r>
          </w:p>
          <w:p w14:paraId="4ECB63B3" w14:textId="77777777" w:rsidR="001A0321" w:rsidRDefault="006D7A5F">
            <w:r>
              <w:rPr>
                <w:color w:val="6B6B6B"/>
                <w:sz w:val="20"/>
                <w:szCs w:val="20"/>
              </w:rPr>
              <w:t>calismaizni.csgb.gov.tr: kimlik ve fotoğraf, iletişim, pasaport, eğitim, kariyer (Bölüm 4).</w:t>
            </w:r>
          </w:p>
        </w:tc>
      </w:tr>
    </w:tbl>
    <w:p w14:paraId="3FA224EA" w14:textId="77777777" w:rsidR="001A0321" w:rsidRDefault="006D7A5F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61"/>
      </w:tblGrid>
      <w:tr w:rsidR="001A0321" w14:paraId="477DFEA6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4A6EFF25" w14:textId="77777777" w:rsidR="001A0321" w:rsidRDefault="006D7A5F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3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1F3F1BFD" w14:textId="77777777" w:rsidR="001A0321" w:rsidRDefault="006D7A5F">
            <w:pPr>
              <w:spacing w:after="30"/>
            </w:pPr>
            <w:r>
              <w:rPr>
                <w:b/>
                <w:bCs/>
                <w:color w:val="3A3A3A"/>
              </w:rPr>
              <w:t>Yeni Başvuru başlatın</w:t>
            </w:r>
          </w:p>
          <w:p w14:paraId="532181D1" w14:textId="77777777" w:rsidR="001A0321" w:rsidRDefault="006D7A5F">
            <w:r>
              <w:rPr>
                <w:color w:val="6B6B6B"/>
                <w:sz w:val="20"/>
                <w:szCs w:val="20"/>
              </w:rPr>
              <w:t>İşyeri Profil ID girin ve Standart Formu doldurun (Bölüm 5.1-5.2).</w:t>
            </w:r>
          </w:p>
        </w:tc>
      </w:tr>
    </w:tbl>
    <w:p w14:paraId="479F0A55" w14:textId="77777777" w:rsidR="001A0321" w:rsidRDefault="006D7A5F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61"/>
      </w:tblGrid>
      <w:tr w:rsidR="001A0321" w14:paraId="26C4BA17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3B5C4B87" w14:textId="77777777" w:rsidR="001A0321" w:rsidRDefault="006D7A5F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4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5ECA3C0E" w14:textId="77777777" w:rsidR="001A0321" w:rsidRDefault="006D7A5F">
            <w:pPr>
              <w:spacing w:after="30"/>
            </w:pPr>
            <w:r>
              <w:rPr>
                <w:b/>
                <w:bCs/>
                <w:color w:val="3A3A3A"/>
              </w:rPr>
              <w:t>Kategoriyi seçin ve belgeleri yükleyin</w:t>
            </w:r>
          </w:p>
          <w:p w14:paraId="0F6EBFE7" w14:textId="77777777" w:rsidR="001A0321" w:rsidRDefault="006D7A5F">
            <w:r>
              <w:rPr>
                <w:color w:val="6B6B6B"/>
                <w:sz w:val="20"/>
                <w:szCs w:val="20"/>
              </w:rPr>
              <w:t>(j) Araştırma kategorisi; SGK: Yurt İçi; EBYS Yazısı ve Beyan Formunu yükleyin (Bölüm 5.3-5.4).</w:t>
            </w:r>
          </w:p>
        </w:tc>
      </w:tr>
    </w:tbl>
    <w:p w14:paraId="6423CE88" w14:textId="77777777" w:rsidR="001A0321" w:rsidRDefault="006D7A5F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61"/>
      </w:tblGrid>
      <w:tr w:rsidR="001A0321" w14:paraId="75F2FF65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4CB730DD" w14:textId="77777777" w:rsidR="001A0321" w:rsidRDefault="006D7A5F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5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2ADA78FC" w14:textId="77777777" w:rsidR="001A0321" w:rsidRDefault="006D7A5F">
            <w:pPr>
              <w:spacing w:after="30"/>
            </w:pPr>
            <w:r>
              <w:rPr>
                <w:b/>
                <w:bCs/>
                <w:color w:val="3A3A3A"/>
              </w:rPr>
              <w:t>Dilekçeyi oluşturun ve tamamlayın</w:t>
            </w:r>
          </w:p>
          <w:p w14:paraId="1A602833" w14:textId="77777777" w:rsidR="001A0321" w:rsidRDefault="006D7A5F">
            <w:r>
              <w:rPr>
                <w:color w:val="6B6B6B"/>
                <w:sz w:val="20"/>
                <w:szCs w:val="20"/>
              </w:rPr>
              <w:t>Her şeyi dikkatlice kontrol edin; sonradan değiştirilemez (Bölüm 5.5).</w:t>
            </w:r>
          </w:p>
        </w:tc>
      </w:tr>
    </w:tbl>
    <w:p w14:paraId="063CC1DA" w14:textId="77777777" w:rsidR="001A0321" w:rsidRDefault="006D7A5F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61"/>
      </w:tblGrid>
      <w:tr w:rsidR="001A0321" w14:paraId="700FE401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63E57AEB" w14:textId="77777777" w:rsidR="001A0321" w:rsidRDefault="006D7A5F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6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75A98872" w14:textId="77777777" w:rsidR="001A0321" w:rsidRDefault="006D7A5F">
            <w:pPr>
              <w:spacing w:after="30"/>
            </w:pPr>
            <w:r>
              <w:rPr>
                <w:b/>
                <w:bCs/>
                <w:color w:val="3A3A3A"/>
              </w:rPr>
              <w:t>E-postanızı takip edin</w:t>
            </w:r>
          </w:p>
          <w:p w14:paraId="03E48005" w14:textId="77777777" w:rsidR="001A0321" w:rsidRDefault="006D7A5F">
            <w:r>
              <w:rPr>
                <w:color w:val="6B6B6B"/>
                <w:sz w:val="20"/>
                <w:szCs w:val="20"/>
              </w:rPr>
              <w:t>Revizyon talebi gelirse yanıtlayın; onaylanırsa harçları 30 gün içinde ödeyin (3 ay ve üzeri izinler).</w:t>
            </w:r>
          </w:p>
        </w:tc>
      </w:tr>
    </w:tbl>
    <w:p w14:paraId="2CAAF04D" w14:textId="77777777" w:rsidR="001A0321" w:rsidRDefault="006D7A5F">
      <w:pPr>
        <w:spacing w:before="20" w:after="20"/>
        <w:jc w:val="center"/>
      </w:pPr>
      <w:r>
        <w:rPr>
          <w:color w:val="B5121B"/>
        </w:rPr>
        <w:t>▼</w:t>
      </w:r>
    </w:p>
    <w:tbl>
      <w:tblPr>
        <w:tblW w:w="7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061"/>
      </w:tblGrid>
      <w:tr w:rsidR="001A0321" w14:paraId="0FE094EF" w14:textId="77777777">
        <w:trPr>
          <w:cantSplit/>
          <w:jc w:val="center"/>
        </w:trPr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5121B"/>
            <w:vAlign w:val="center"/>
          </w:tcPr>
          <w:p w14:paraId="34D19037" w14:textId="77777777" w:rsidR="001A0321" w:rsidRDefault="006D7A5F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7</w:t>
            </w:r>
          </w:p>
        </w:tc>
        <w:tc>
          <w:tcPr>
            <w:tcW w:w="7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E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14:paraId="66966A71" w14:textId="77777777" w:rsidR="001A0321" w:rsidRDefault="006D7A5F">
            <w:pPr>
              <w:spacing w:after="30"/>
            </w:pPr>
            <w:r>
              <w:rPr>
                <w:b/>
                <w:bCs/>
                <w:color w:val="3A3A3A"/>
              </w:rPr>
              <w:t>Kartınızı teslim alın</w:t>
            </w:r>
          </w:p>
          <w:p w14:paraId="337E5070" w14:textId="77777777" w:rsidR="001A0321" w:rsidRDefault="006D7A5F">
            <w:r>
              <w:rPr>
                <w:color w:val="6B6B6B"/>
                <w:sz w:val="20"/>
                <w:szCs w:val="20"/>
              </w:rPr>
              <w:t>Kart, PTT Kargo ile üniversite adresine gönderilir (Bölüm 6).</w:t>
            </w:r>
          </w:p>
        </w:tc>
      </w:tr>
    </w:tbl>
    <w:p w14:paraId="35BE49CD" w14:textId="77777777" w:rsidR="001A0321" w:rsidRDefault="006D7A5F">
      <w:pPr>
        <w:spacing w:before="260"/>
        <w:jc w:val="center"/>
      </w:pPr>
      <w:r>
        <w:rPr>
          <w:color w:val="6B6B6B"/>
          <w:sz w:val="20"/>
          <w:szCs w:val="20"/>
        </w:rPr>
        <w:t>Sistemle ilgili sorular: izin.destek@csgb.gov.tr  |  +90 312 296 66 00</w:t>
      </w:r>
    </w:p>
    <w:sectPr w:rsidR="001A0321">
      <w:footerReference w:type="default" r:id="rId12"/>
      <w:pgSz w:w="11906" w:h="16838"/>
      <w:pgMar w:top="850" w:right="850" w:bottom="850" w:left="850" w:header="40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640D31" w14:textId="77777777" w:rsidR="00F1676C" w:rsidRDefault="00F1676C">
      <w:r>
        <w:separator/>
      </w:r>
    </w:p>
  </w:endnote>
  <w:endnote w:type="continuationSeparator" w:id="0">
    <w:p w14:paraId="11F4C049" w14:textId="77777777" w:rsidR="00F1676C" w:rsidRDefault="00F1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BA8EF" w14:textId="77777777" w:rsidR="001A0321" w:rsidRDefault="006D7A5F">
    <w:pPr>
      <w:pBdr>
        <w:top w:val="single" w:sz="4" w:space="6" w:color="D9D9D9"/>
      </w:pBdr>
      <w:tabs>
        <w:tab w:val="right" w:pos="10206"/>
      </w:tabs>
    </w:pPr>
    <w:r>
      <w:rPr>
        <w:color w:val="6B6B6B"/>
        <w:sz w:val="16"/>
        <w:szCs w:val="16"/>
      </w:rPr>
      <w:t>Yabancı Uyruklu Bursiyerler için Çalışma İzni Muafiyeti Rehberi  |  Eylül 2026</w:t>
    </w:r>
    <w:r>
      <w:rPr>
        <w:color w:val="6B6B6B"/>
        <w:sz w:val="16"/>
        <w:szCs w:val="16"/>
      </w:rPr>
      <w:tab/>
      <w:t xml:space="preserve">Sayfa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PAGE</w:instrText>
    </w:r>
    <w:r>
      <w:rPr>
        <w:color w:val="6B6B6B"/>
        <w:sz w:val="16"/>
        <w:szCs w:val="16"/>
      </w:rPr>
      <w:fldChar w:fldCharType="separate"/>
    </w:r>
    <w:r w:rsidR="007930EE">
      <w:rPr>
        <w:noProof/>
        <w:color w:val="6B6B6B"/>
        <w:sz w:val="16"/>
        <w:szCs w:val="16"/>
      </w:rPr>
      <w:t>1</w:t>
    </w:r>
    <w:r>
      <w:rPr>
        <w:color w:val="6B6B6B"/>
        <w:sz w:val="16"/>
        <w:szCs w:val="16"/>
      </w:rPr>
      <w:fldChar w:fldCharType="end"/>
    </w:r>
    <w:r>
      <w:rPr>
        <w:color w:val="6B6B6B"/>
        <w:sz w:val="16"/>
        <w:szCs w:val="16"/>
      </w:rPr>
      <w:t xml:space="preserve"> /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NUMPAGES</w:instrText>
    </w:r>
    <w:r>
      <w:rPr>
        <w:color w:val="6B6B6B"/>
        <w:sz w:val="16"/>
        <w:szCs w:val="16"/>
      </w:rPr>
      <w:fldChar w:fldCharType="separate"/>
    </w:r>
    <w:r w:rsidR="007930EE">
      <w:rPr>
        <w:noProof/>
        <w:color w:val="6B6B6B"/>
        <w:sz w:val="16"/>
        <w:szCs w:val="16"/>
      </w:rPr>
      <w:t>5</w:t>
    </w:r>
    <w:r>
      <w:rPr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569C0" w14:textId="77777777" w:rsidR="00F1676C" w:rsidRDefault="00F1676C">
      <w:r>
        <w:separator/>
      </w:r>
    </w:p>
  </w:footnote>
  <w:footnote w:type="continuationSeparator" w:id="0">
    <w:p w14:paraId="78CC6652" w14:textId="77777777" w:rsidR="00F1676C" w:rsidRDefault="00F16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D53F3"/>
    <w:multiLevelType w:val="hybridMultilevel"/>
    <w:tmpl w:val="AB52E2E4"/>
    <w:lvl w:ilvl="0" w:tplc="CD86159A">
      <w:start w:val="1"/>
      <w:numFmt w:val="bullet"/>
      <w:lvlText w:val="■"/>
      <w:lvlJc w:val="left"/>
      <w:pPr>
        <w:ind w:left="560" w:hanging="280"/>
      </w:pPr>
      <w:rPr>
        <w:color w:val="B5121B"/>
        <w:sz w:val="14"/>
        <w:szCs w:val="14"/>
      </w:rPr>
    </w:lvl>
    <w:lvl w:ilvl="1" w:tplc="3B9ADBB2">
      <w:numFmt w:val="decimal"/>
      <w:lvlText w:val=""/>
      <w:lvlJc w:val="left"/>
    </w:lvl>
    <w:lvl w:ilvl="2" w:tplc="F5C2C4A6">
      <w:numFmt w:val="decimal"/>
      <w:lvlText w:val=""/>
      <w:lvlJc w:val="left"/>
    </w:lvl>
    <w:lvl w:ilvl="3" w:tplc="BFA808FA">
      <w:numFmt w:val="decimal"/>
      <w:lvlText w:val=""/>
      <w:lvlJc w:val="left"/>
    </w:lvl>
    <w:lvl w:ilvl="4" w:tplc="B16AB0DC">
      <w:numFmt w:val="decimal"/>
      <w:lvlText w:val=""/>
      <w:lvlJc w:val="left"/>
    </w:lvl>
    <w:lvl w:ilvl="5" w:tplc="68108CFC">
      <w:numFmt w:val="decimal"/>
      <w:lvlText w:val=""/>
      <w:lvlJc w:val="left"/>
    </w:lvl>
    <w:lvl w:ilvl="6" w:tplc="1D1883CC">
      <w:numFmt w:val="decimal"/>
      <w:lvlText w:val=""/>
      <w:lvlJc w:val="left"/>
    </w:lvl>
    <w:lvl w:ilvl="7" w:tplc="90CC5158">
      <w:numFmt w:val="decimal"/>
      <w:lvlText w:val=""/>
      <w:lvlJc w:val="left"/>
    </w:lvl>
    <w:lvl w:ilvl="8" w:tplc="F476EB62">
      <w:numFmt w:val="decimal"/>
      <w:lvlText w:val=""/>
      <w:lvlJc w:val="left"/>
    </w:lvl>
  </w:abstractNum>
  <w:abstractNum w:abstractNumId="1">
    <w:nsid w:val="43B374FA"/>
    <w:multiLevelType w:val="hybridMultilevel"/>
    <w:tmpl w:val="EAE88A1E"/>
    <w:lvl w:ilvl="0" w:tplc="38B6F384">
      <w:start w:val="1"/>
      <w:numFmt w:val="bullet"/>
      <w:lvlText w:val="●"/>
      <w:lvlJc w:val="left"/>
      <w:pPr>
        <w:ind w:left="720" w:hanging="360"/>
      </w:pPr>
    </w:lvl>
    <w:lvl w:ilvl="1" w:tplc="AF54AD16">
      <w:start w:val="1"/>
      <w:numFmt w:val="bullet"/>
      <w:lvlText w:val="○"/>
      <w:lvlJc w:val="left"/>
      <w:pPr>
        <w:ind w:left="1440" w:hanging="360"/>
      </w:pPr>
    </w:lvl>
    <w:lvl w:ilvl="2" w:tplc="C6F64BA2">
      <w:start w:val="1"/>
      <w:numFmt w:val="bullet"/>
      <w:lvlText w:val="■"/>
      <w:lvlJc w:val="left"/>
      <w:pPr>
        <w:ind w:left="2160" w:hanging="360"/>
      </w:pPr>
    </w:lvl>
    <w:lvl w:ilvl="3" w:tplc="E278B502">
      <w:start w:val="1"/>
      <w:numFmt w:val="bullet"/>
      <w:lvlText w:val="●"/>
      <w:lvlJc w:val="left"/>
      <w:pPr>
        <w:ind w:left="2880" w:hanging="360"/>
      </w:pPr>
    </w:lvl>
    <w:lvl w:ilvl="4" w:tplc="A0CA0370">
      <w:start w:val="1"/>
      <w:numFmt w:val="bullet"/>
      <w:lvlText w:val="○"/>
      <w:lvlJc w:val="left"/>
      <w:pPr>
        <w:ind w:left="3600" w:hanging="360"/>
      </w:pPr>
    </w:lvl>
    <w:lvl w:ilvl="5" w:tplc="34F06CD8">
      <w:start w:val="1"/>
      <w:numFmt w:val="bullet"/>
      <w:lvlText w:val="■"/>
      <w:lvlJc w:val="left"/>
      <w:pPr>
        <w:ind w:left="4320" w:hanging="360"/>
      </w:pPr>
    </w:lvl>
    <w:lvl w:ilvl="6" w:tplc="F7B09E6A">
      <w:start w:val="1"/>
      <w:numFmt w:val="bullet"/>
      <w:lvlText w:val="●"/>
      <w:lvlJc w:val="left"/>
      <w:pPr>
        <w:ind w:left="5040" w:hanging="360"/>
      </w:pPr>
    </w:lvl>
    <w:lvl w:ilvl="7" w:tplc="B3705F52">
      <w:start w:val="1"/>
      <w:numFmt w:val="bullet"/>
      <w:lvlText w:val="●"/>
      <w:lvlJc w:val="left"/>
      <w:pPr>
        <w:ind w:left="5760" w:hanging="360"/>
      </w:pPr>
    </w:lvl>
    <w:lvl w:ilvl="8" w:tplc="49584A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21"/>
    <w:rsid w:val="000B01B3"/>
    <w:rsid w:val="001A0321"/>
    <w:rsid w:val="005821BE"/>
    <w:rsid w:val="006D7A5F"/>
    <w:rsid w:val="007930EE"/>
    <w:rsid w:val="008F0603"/>
    <w:rsid w:val="00F1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FA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821B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21B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821B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821BE"/>
  </w:style>
  <w:style w:type="paragraph" w:styleId="Altbilgi">
    <w:name w:val="footer"/>
    <w:basedOn w:val="Normal"/>
    <w:link w:val="AltbilgiChar"/>
    <w:uiPriority w:val="99"/>
    <w:unhideWhenUsed/>
    <w:rsid w:val="005821B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821BE"/>
  </w:style>
  <w:style w:type="character" w:customStyle="1" w:styleId="p-tag-label">
    <w:name w:val="p-tag-label"/>
    <w:basedOn w:val="VarsaylanParagrafYazTipi"/>
    <w:rsid w:val="005821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821B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21B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821B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821BE"/>
  </w:style>
  <w:style w:type="paragraph" w:styleId="Altbilgi">
    <w:name w:val="footer"/>
    <w:basedOn w:val="Normal"/>
    <w:link w:val="AltbilgiChar"/>
    <w:uiPriority w:val="99"/>
    <w:unhideWhenUsed/>
    <w:rsid w:val="005821B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821BE"/>
  </w:style>
  <w:style w:type="character" w:customStyle="1" w:styleId="p-tag-label">
    <w:name w:val="p-tag-label"/>
    <w:basedOn w:val="VarsaylanParagrafYazTipi"/>
    <w:rsid w:val="00582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k@aku.edu.t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mfa.gov.tr/yurtdisi-teskilati.tr.mf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sgb.gov.tr/uigm/tr/muafiyetler/basvuru-kilavuz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alismaizni.csgb.gov.t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2</cp:revision>
  <dcterms:created xsi:type="dcterms:W3CDTF">2026-09-28T11:23:00Z</dcterms:created>
  <dcterms:modified xsi:type="dcterms:W3CDTF">2026-09-28T11:23:00Z</dcterms:modified>
</cp:coreProperties>
</file>