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7C9F52BC" w14:textId="77777777" w:rsidR="008E36D6" w:rsidRPr="00964685" w:rsidRDefault="008E36D6" w:rsidP="00443660">
      <w:pPr>
        <w:spacing w:after="0" w:line="276" w:lineRule="auto"/>
        <w:rPr>
          <w:rFonts w:ascii="Times New Roman" w:hAnsi="Times New Roman" w:cs="Times New Roman"/>
          <w:bCs/>
        </w:rPr>
      </w:pPr>
    </w:p>
    <w:p w14:paraId="3385AF1E" w14:textId="783A1DBF" w:rsidR="00964685" w:rsidRPr="00964685" w:rsidRDefault="00443660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Isıtıcılı Manyetik Karıştırıcı</w:t>
      </w:r>
    </w:p>
    <w:p w14:paraId="373D220A" w14:textId="77777777" w:rsidR="00964685" w:rsidRPr="00964685" w:rsidRDefault="00964685" w:rsidP="008E36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ısıtma ve manyetik karıştırma fonksiyonlarını birlikte sağlamalıdır. </w:t>
      </w:r>
    </w:p>
    <w:p w14:paraId="3F4FA922" w14:textId="02D07DF7" w:rsidR="00964685" w:rsidRPr="00964685" w:rsidRDefault="00964685" w:rsidP="008E36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Karıştırma hızı</w:t>
      </w:r>
      <w:r w:rsidR="00D07327" w:rsidRPr="008E36D6">
        <w:rPr>
          <w:rFonts w:ascii="Times New Roman" w:hAnsi="Times New Roman" w:cs="Times New Roman"/>
          <w:bCs/>
        </w:rPr>
        <w:t xml:space="preserve"> en az</w:t>
      </w:r>
      <w:r w:rsidRPr="00964685">
        <w:rPr>
          <w:rFonts w:ascii="Times New Roman" w:hAnsi="Times New Roman" w:cs="Times New Roman"/>
          <w:bCs/>
        </w:rPr>
        <w:t xml:space="preserve"> 0</w:t>
      </w:r>
      <w:r w:rsidR="00D07327" w:rsidRPr="008E36D6">
        <w:rPr>
          <w:rFonts w:ascii="Times New Roman" w:hAnsi="Times New Roman" w:cs="Times New Roman"/>
          <w:bCs/>
        </w:rPr>
        <w:t>-</w:t>
      </w:r>
      <w:r w:rsidRPr="00964685">
        <w:rPr>
          <w:rFonts w:ascii="Times New Roman" w:hAnsi="Times New Roman" w:cs="Times New Roman"/>
          <w:bCs/>
        </w:rPr>
        <w:t xml:space="preserve">1500 rpm aralığında ayarlanabilir olmalıdır. </w:t>
      </w:r>
    </w:p>
    <w:p w14:paraId="6E184C79" w14:textId="77777777" w:rsidR="00964685" w:rsidRPr="00964685" w:rsidRDefault="00964685" w:rsidP="008E36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Isıtma sıcaklığı en az 300 °C'ye kadar çıkabilmelidir. </w:t>
      </w:r>
    </w:p>
    <w:p w14:paraId="5189DD50" w14:textId="67163457" w:rsidR="00964685" w:rsidRDefault="00964685" w:rsidP="008E36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Karıştırma kapasitesi en az </w:t>
      </w:r>
      <w:r w:rsidR="00F41C9B" w:rsidRPr="008E36D6">
        <w:rPr>
          <w:rFonts w:ascii="Times New Roman" w:hAnsi="Times New Roman" w:cs="Times New Roman"/>
          <w:bCs/>
        </w:rPr>
        <w:t>2</w:t>
      </w:r>
      <w:r w:rsidRPr="00964685">
        <w:rPr>
          <w:rFonts w:ascii="Times New Roman" w:hAnsi="Times New Roman" w:cs="Times New Roman"/>
          <w:bCs/>
        </w:rPr>
        <w:t xml:space="preserve"> </w:t>
      </w:r>
      <w:r w:rsidR="008E36D6">
        <w:rPr>
          <w:rFonts w:ascii="Times New Roman" w:hAnsi="Times New Roman" w:cs="Times New Roman"/>
          <w:bCs/>
        </w:rPr>
        <w:t>L</w:t>
      </w:r>
      <w:r w:rsidRPr="00964685">
        <w:rPr>
          <w:rFonts w:ascii="Times New Roman" w:hAnsi="Times New Roman" w:cs="Times New Roman"/>
          <w:bCs/>
        </w:rPr>
        <w:t xml:space="preserve"> olmalıdır. 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E3A00"/>
    <w:rsid w:val="002F176A"/>
    <w:rsid w:val="003069D7"/>
    <w:rsid w:val="00325B19"/>
    <w:rsid w:val="004379F2"/>
    <w:rsid w:val="00443660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24</cp:revision>
  <dcterms:created xsi:type="dcterms:W3CDTF">2026-03-27T19:46:00Z</dcterms:created>
  <dcterms:modified xsi:type="dcterms:W3CDTF">2026-05-17T19:33:00Z</dcterms:modified>
</cp:coreProperties>
</file>