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2E6A7ECB" w14:textId="77777777" w:rsidR="008E36D6" w:rsidRPr="00964685" w:rsidRDefault="008E36D6" w:rsidP="00DD4A23">
      <w:pPr>
        <w:spacing w:after="0" w:line="276" w:lineRule="auto"/>
        <w:rPr>
          <w:rFonts w:ascii="Times New Roman" w:hAnsi="Times New Roman" w:cs="Times New Roman"/>
          <w:bCs/>
        </w:rPr>
      </w:pPr>
    </w:p>
    <w:p w14:paraId="79B5B3BA" w14:textId="61428626" w:rsidR="00964685" w:rsidRPr="00964685" w:rsidRDefault="00DD4A23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964685" w:rsidRPr="00964685">
        <w:rPr>
          <w:rFonts w:ascii="Times New Roman" w:hAnsi="Times New Roman" w:cs="Times New Roman"/>
          <w:b/>
        </w:rPr>
        <w:t xml:space="preserve"> Analitik Terazi</w:t>
      </w:r>
    </w:p>
    <w:p w14:paraId="4A8F5B74" w14:textId="01246EB2" w:rsidR="00964685" w:rsidRP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M</w:t>
      </w:r>
      <w:r w:rsidR="002F176A" w:rsidRPr="008E36D6">
        <w:rPr>
          <w:rFonts w:ascii="Times New Roman" w:hAnsi="Times New Roman" w:cs="Times New Roman"/>
          <w:bCs/>
        </w:rPr>
        <w:t>inimum</w:t>
      </w:r>
      <w:r w:rsidRPr="00964685">
        <w:rPr>
          <w:rFonts w:ascii="Times New Roman" w:hAnsi="Times New Roman" w:cs="Times New Roman"/>
          <w:bCs/>
        </w:rPr>
        <w:t xml:space="preserve"> tartım kapasitesi 2</w:t>
      </w:r>
      <w:r w:rsidR="002F176A" w:rsidRPr="008E36D6">
        <w:rPr>
          <w:rFonts w:ascii="Times New Roman" w:hAnsi="Times New Roman" w:cs="Times New Roman"/>
          <w:bCs/>
        </w:rPr>
        <w:t>0</w:t>
      </w:r>
      <w:r w:rsidRPr="00964685">
        <w:rPr>
          <w:rFonts w:ascii="Times New Roman" w:hAnsi="Times New Roman" w:cs="Times New Roman"/>
          <w:bCs/>
        </w:rPr>
        <w:t xml:space="preserve">0 g olmalıdır. </w:t>
      </w:r>
    </w:p>
    <w:p w14:paraId="78B4558B" w14:textId="4ACAA312" w:rsidR="00964685" w:rsidRPr="00964685" w:rsidRDefault="001827D7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Hassasiyet</w:t>
      </w:r>
      <w:r w:rsidR="00964685" w:rsidRPr="00964685">
        <w:rPr>
          <w:rFonts w:ascii="Times New Roman" w:hAnsi="Times New Roman" w:cs="Times New Roman"/>
          <w:bCs/>
        </w:rPr>
        <w:t xml:space="preserve"> 0,1 mg (0,0001 g) olmalıdır. </w:t>
      </w:r>
    </w:p>
    <w:p w14:paraId="4BCC0D9B" w14:textId="77777777" w:rsidR="00964685" w:rsidRP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Terazide LCD ekran bulunmalıdır. </w:t>
      </w:r>
    </w:p>
    <w:p w14:paraId="6E32D6F6" w14:textId="2480CCF1" w:rsidR="00964685" w:rsidRP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Terazi </w:t>
      </w:r>
      <w:r w:rsidR="001907C5" w:rsidRPr="008E36D6">
        <w:rPr>
          <w:rFonts w:ascii="Times New Roman" w:hAnsi="Times New Roman" w:cs="Times New Roman"/>
          <w:bCs/>
        </w:rPr>
        <w:t>dahili</w:t>
      </w:r>
      <w:r w:rsidRPr="00964685">
        <w:rPr>
          <w:rFonts w:ascii="Times New Roman" w:hAnsi="Times New Roman" w:cs="Times New Roman"/>
          <w:bCs/>
        </w:rPr>
        <w:t xml:space="preserve"> veya harici kalibrasyon özelliğine sahip olmalıdır. </w:t>
      </w:r>
    </w:p>
    <w:p w14:paraId="2F6D8B89" w14:textId="77777777" w:rsidR="00964685" w:rsidRP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Tartım kabini cam korumalı rüzgarlık içermelidir. </w:t>
      </w:r>
    </w:p>
    <w:p w14:paraId="3BD2D7C7" w14:textId="77777777" w:rsidR="00964685" w:rsidRP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Veri aktarımı için RS232 veya USB çıkışı bulunmalıdır. </w:t>
      </w:r>
    </w:p>
    <w:p w14:paraId="14751C90" w14:textId="77DE11C2" w:rsidR="00964685" w:rsidRDefault="00964685" w:rsidP="008E36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Terazi 220 V / 50 Hz ile çalışmalıdır. </w:t>
      </w:r>
    </w:p>
    <w:p w14:paraId="2E08EC07" w14:textId="77777777" w:rsidR="008E36D6" w:rsidRDefault="008E36D6" w:rsidP="008E36D6">
      <w:pPr>
        <w:spacing w:after="0" w:line="276" w:lineRule="auto"/>
        <w:ind w:left="720"/>
        <w:rPr>
          <w:rFonts w:ascii="Times New Roman" w:hAnsi="Times New Roman" w:cs="Times New Roman"/>
          <w:bCs/>
        </w:rPr>
      </w:pP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827D7"/>
    <w:rsid w:val="001907C5"/>
    <w:rsid w:val="00214B52"/>
    <w:rsid w:val="002D3C1A"/>
    <w:rsid w:val="002F176A"/>
    <w:rsid w:val="003069D7"/>
    <w:rsid w:val="00325B19"/>
    <w:rsid w:val="004379F2"/>
    <w:rsid w:val="00465E6C"/>
    <w:rsid w:val="005118F8"/>
    <w:rsid w:val="00560A02"/>
    <w:rsid w:val="00607DFF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DD4A23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25</cp:revision>
  <dcterms:created xsi:type="dcterms:W3CDTF">2026-03-27T19:46:00Z</dcterms:created>
  <dcterms:modified xsi:type="dcterms:W3CDTF">2026-05-17T19:29:00Z</dcterms:modified>
</cp:coreProperties>
</file>