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10552" w14:textId="5A181CD2" w:rsidR="00D117C6" w:rsidRDefault="0007569F" w:rsidP="00D117C6">
      <w:pPr>
        <w:jc w:val="center"/>
      </w:pPr>
      <w:r>
        <w:rPr>
          <w:noProof/>
          <w:sz w:val="20"/>
          <w:szCs w:val="20"/>
          <w:lang w:eastAsia="tr-TR"/>
        </w:rPr>
        <w:drawing>
          <wp:anchor distT="0" distB="0" distL="0" distR="0" simplePos="0" relativeHeight="251680768" behindDoc="0" locked="0" layoutInCell="1" allowOverlap="0" wp14:anchorId="6A16797B" wp14:editId="644E9700">
            <wp:simplePos x="0" y="0"/>
            <wp:positionH relativeFrom="column">
              <wp:posOffset>3524250</wp:posOffset>
            </wp:positionH>
            <wp:positionV relativeFrom="line">
              <wp:posOffset>18415</wp:posOffset>
            </wp:positionV>
            <wp:extent cx="904875" cy="904875"/>
            <wp:effectExtent l="0" t="0" r="9525" b="9525"/>
            <wp:wrapSquare wrapText="bothSides"/>
            <wp:docPr id="1931608693" name="Resim 193160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5C426" w14:textId="77777777" w:rsidR="00D117C6" w:rsidRDefault="00D117C6" w:rsidP="00D117C6">
      <w:pPr>
        <w:jc w:val="center"/>
      </w:pPr>
    </w:p>
    <w:p w14:paraId="6452C9D5" w14:textId="77777777" w:rsidR="00D117C6" w:rsidRDefault="00D117C6" w:rsidP="00D117C6">
      <w:pPr>
        <w:jc w:val="center"/>
      </w:pPr>
    </w:p>
    <w:p w14:paraId="5715DD06" w14:textId="77777777" w:rsidR="00D117C6" w:rsidRDefault="00D117C6" w:rsidP="00D117C6">
      <w:pPr>
        <w:jc w:val="center"/>
      </w:pPr>
    </w:p>
    <w:p w14:paraId="7CCD178D" w14:textId="77777777" w:rsidR="00D117C6" w:rsidRPr="0061538F" w:rsidRDefault="00D117C6" w:rsidP="00D117C6">
      <w:pPr>
        <w:jc w:val="center"/>
        <w:rPr>
          <w:rFonts w:ascii="Times New Roman" w:hAnsi="Times New Roman" w:cs="Times New Roman"/>
          <w:b/>
          <w:sz w:val="36"/>
        </w:rPr>
      </w:pPr>
      <w:r w:rsidRPr="0061538F">
        <w:rPr>
          <w:rFonts w:ascii="Times New Roman" w:hAnsi="Times New Roman" w:cs="Times New Roman"/>
          <w:b/>
          <w:sz w:val="36"/>
        </w:rPr>
        <w:t>AFYON KOCATEPE ÜNİVERSİTESİ</w:t>
      </w:r>
    </w:p>
    <w:p w14:paraId="630D7D66" w14:textId="77777777" w:rsidR="00D117C6" w:rsidRPr="0061538F" w:rsidRDefault="00D117C6" w:rsidP="00D117C6">
      <w:pPr>
        <w:jc w:val="center"/>
        <w:rPr>
          <w:rFonts w:ascii="Times New Roman" w:hAnsi="Times New Roman" w:cs="Times New Roman"/>
          <w:b/>
          <w:sz w:val="36"/>
        </w:rPr>
      </w:pPr>
      <w:r w:rsidRPr="0061538F">
        <w:rPr>
          <w:rFonts w:ascii="Times New Roman" w:hAnsi="Times New Roman" w:cs="Times New Roman"/>
          <w:b/>
          <w:sz w:val="36"/>
        </w:rPr>
        <w:t>BİLİMSEL ARAŞTIRMA PROJELERİ KOORDİNATÖRLÜĞÜ</w:t>
      </w:r>
    </w:p>
    <w:p w14:paraId="17909197" w14:textId="77777777" w:rsidR="00D117C6" w:rsidRPr="0061538F" w:rsidRDefault="00D117C6" w:rsidP="00D117C6">
      <w:pPr>
        <w:jc w:val="center"/>
        <w:rPr>
          <w:rFonts w:ascii="Times New Roman" w:hAnsi="Times New Roman" w:cs="Times New Roman"/>
          <w:b/>
          <w:sz w:val="36"/>
        </w:rPr>
      </w:pPr>
    </w:p>
    <w:p w14:paraId="202E1809" w14:textId="77777777" w:rsidR="00D117C6" w:rsidRPr="0061538F" w:rsidRDefault="00D117C6" w:rsidP="00D117C6">
      <w:pPr>
        <w:jc w:val="center"/>
        <w:rPr>
          <w:rFonts w:ascii="Times New Roman" w:hAnsi="Times New Roman" w:cs="Times New Roman"/>
          <w:b/>
          <w:sz w:val="36"/>
        </w:rPr>
      </w:pPr>
    </w:p>
    <w:p w14:paraId="235CE45E" w14:textId="77777777" w:rsidR="00D117C6" w:rsidRPr="0061538F" w:rsidRDefault="00D117C6" w:rsidP="00D117C6">
      <w:pPr>
        <w:jc w:val="center"/>
        <w:rPr>
          <w:rFonts w:ascii="Times New Roman" w:hAnsi="Times New Roman" w:cs="Times New Roman"/>
          <w:b/>
          <w:sz w:val="36"/>
        </w:rPr>
      </w:pPr>
    </w:p>
    <w:p w14:paraId="3DB1AE7C" w14:textId="77777777" w:rsidR="00FF7C73" w:rsidRPr="0061538F" w:rsidRDefault="00FF7C73" w:rsidP="00FF7C73">
      <w:pPr>
        <w:jc w:val="center"/>
        <w:rPr>
          <w:rFonts w:ascii="Times New Roman" w:hAnsi="Times New Roman" w:cs="Times New Roman"/>
          <w:b/>
          <w:sz w:val="40"/>
        </w:rPr>
      </w:pPr>
      <w:r w:rsidRPr="0061538F">
        <w:rPr>
          <w:rFonts w:ascii="Times New Roman" w:hAnsi="Times New Roman" w:cs="Times New Roman"/>
          <w:b/>
          <w:sz w:val="40"/>
        </w:rPr>
        <w:t>Birim Konsolide Risk Raporu</w:t>
      </w:r>
      <w:bookmarkStart w:id="0" w:name="_GoBack"/>
      <w:bookmarkEnd w:id="0"/>
    </w:p>
    <w:p w14:paraId="647F97B2" w14:textId="77777777" w:rsidR="00D117C6" w:rsidRPr="0061538F" w:rsidRDefault="00D117C6" w:rsidP="00D117C6">
      <w:pPr>
        <w:jc w:val="center"/>
        <w:rPr>
          <w:rFonts w:ascii="Times New Roman" w:hAnsi="Times New Roman" w:cs="Times New Roman"/>
          <w:b/>
          <w:sz w:val="36"/>
        </w:rPr>
      </w:pPr>
    </w:p>
    <w:p w14:paraId="0DEB80E7" w14:textId="77777777" w:rsidR="00D117C6" w:rsidRPr="0061538F" w:rsidRDefault="00D117C6" w:rsidP="00D117C6">
      <w:pPr>
        <w:jc w:val="center"/>
        <w:rPr>
          <w:rFonts w:ascii="Times New Roman" w:hAnsi="Times New Roman" w:cs="Times New Roman"/>
          <w:b/>
          <w:sz w:val="36"/>
        </w:rPr>
      </w:pPr>
    </w:p>
    <w:p w14:paraId="1EBCCD5A" w14:textId="77777777" w:rsidR="00D117C6" w:rsidRPr="0061538F" w:rsidRDefault="00D117C6" w:rsidP="00D117C6">
      <w:pPr>
        <w:jc w:val="center"/>
        <w:rPr>
          <w:rFonts w:ascii="Times New Roman" w:hAnsi="Times New Roman" w:cs="Times New Roman"/>
          <w:b/>
          <w:sz w:val="36"/>
        </w:rPr>
      </w:pPr>
    </w:p>
    <w:p w14:paraId="4C1EA859" w14:textId="77777777" w:rsidR="00D117C6" w:rsidRPr="0061538F" w:rsidRDefault="00D117C6" w:rsidP="00D117C6">
      <w:pPr>
        <w:jc w:val="center"/>
        <w:rPr>
          <w:rFonts w:ascii="Times New Roman" w:hAnsi="Times New Roman" w:cs="Times New Roman"/>
          <w:b/>
          <w:sz w:val="36"/>
        </w:rPr>
      </w:pPr>
    </w:p>
    <w:p w14:paraId="4F2D3014" w14:textId="101B3ED1" w:rsidR="00D117C6" w:rsidRPr="0061538F" w:rsidRDefault="00EE192A" w:rsidP="003107E7">
      <w:pPr>
        <w:ind w:left="284" w:hanging="284"/>
        <w:jc w:val="center"/>
        <w:rPr>
          <w:rFonts w:ascii="Times New Roman" w:hAnsi="Times New Roman" w:cs="Times New Roman"/>
          <w:b/>
          <w:sz w:val="36"/>
        </w:rPr>
      </w:pPr>
      <w:r>
        <w:rPr>
          <w:rFonts w:ascii="Times New Roman" w:hAnsi="Times New Roman" w:cs="Times New Roman"/>
          <w:b/>
          <w:sz w:val="36"/>
        </w:rPr>
        <w:t>Ocak</w:t>
      </w:r>
      <w:r w:rsidR="00B85497">
        <w:rPr>
          <w:rFonts w:ascii="Times New Roman" w:hAnsi="Times New Roman" w:cs="Times New Roman"/>
          <w:b/>
          <w:sz w:val="36"/>
        </w:rPr>
        <w:t>-</w:t>
      </w:r>
      <w:r w:rsidR="00FF7C73" w:rsidRPr="0061538F">
        <w:rPr>
          <w:rFonts w:ascii="Times New Roman" w:hAnsi="Times New Roman" w:cs="Times New Roman"/>
          <w:b/>
          <w:sz w:val="36"/>
        </w:rPr>
        <w:t>202</w:t>
      </w:r>
      <w:r>
        <w:rPr>
          <w:rFonts w:ascii="Times New Roman" w:hAnsi="Times New Roman" w:cs="Times New Roman"/>
          <w:b/>
          <w:sz w:val="36"/>
        </w:rPr>
        <w:t>6</w:t>
      </w:r>
    </w:p>
    <w:p w14:paraId="139A4FA0" w14:textId="77777777" w:rsidR="00D117C6" w:rsidRPr="00FF7C73" w:rsidRDefault="00D117C6" w:rsidP="00D117C6">
      <w:pPr>
        <w:jc w:val="center"/>
        <w:rPr>
          <w:rFonts w:ascii="Times New Roman" w:hAnsi="Times New Roman" w:cs="Times New Roman"/>
          <w:b/>
          <w:sz w:val="32"/>
        </w:rPr>
      </w:pPr>
    </w:p>
    <w:p w14:paraId="21ED773B" w14:textId="77777777" w:rsidR="00D117C6" w:rsidRPr="003107E7" w:rsidRDefault="00B64CF0" w:rsidP="00FF7C73">
      <w:pPr>
        <w:jc w:val="center"/>
        <w:rPr>
          <w:b/>
          <w:sz w:val="28"/>
          <w:szCs w:val="24"/>
        </w:rPr>
      </w:pPr>
      <w:r>
        <w:rPr>
          <w:b/>
          <w:sz w:val="28"/>
          <w:szCs w:val="24"/>
        </w:rPr>
        <w:t xml:space="preserve"> </w:t>
      </w:r>
      <w:r w:rsidR="00D117C6" w:rsidRPr="003107E7">
        <w:rPr>
          <w:b/>
          <w:sz w:val="28"/>
          <w:szCs w:val="24"/>
        </w:rPr>
        <w:t>SUNUŞ</w:t>
      </w:r>
    </w:p>
    <w:p w14:paraId="2E03DE90" w14:textId="77777777" w:rsidR="00D117C6" w:rsidRPr="00FF7C73" w:rsidRDefault="00D117C6" w:rsidP="00D117C6">
      <w:pPr>
        <w:jc w:val="both"/>
        <w:rPr>
          <w:sz w:val="24"/>
          <w:szCs w:val="24"/>
        </w:rPr>
      </w:pPr>
      <w:r w:rsidRPr="00FF7C73">
        <w:rPr>
          <w:sz w:val="24"/>
          <w:szCs w:val="24"/>
        </w:rPr>
        <w:t xml:space="preserve"> Afyon Kocatepe Üniversitesi Bilimsel Araştırma ve Projeleri Koordinasyon Birimi 2024 yılı Risk Raporu, aşağıda bilgileri paylaşılan Bilimsel Araştırma ve Projeleri Koordinasyon Birimi Risk Yönetim Ekibi tarafından hazırlanmıştır. Bu rapor hazırlanırken Afyon Kocatepe Üniversitesi Risk Strateji Belgesi göz önünde bulundurulmuştur. Risk Yönetim Ekibi tarafından tespit edilen riskler, birim yöneticisi ve </w:t>
      </w:r>
      <w:r w:rsidR="00E14BCD" w:rsidRPr="00FF7C73">
        <w:rPr>
          <w:sz w:val="24"/>
          <w:szCs w:val="24"/>
        </w:rPr>
        <w:t>personelinden</w:t>
      </w:r>
      <w:r w:rsidRPr="00FF7C73">
        <w:rPr>
          <w:sz w:val="24"/>
          <w:szCs w:val="24"/>
        </w:rPr>
        <w:t xml:space="preserve"> oluşan ekibin görüşüne sunulmuş, Risk Oylama Formunda verilen puanların aritmetik ortalaması alınarak riskin etki </w:t>
      </w:r>
      <w:r w:rsidR="00E14BCD" w:rsidRPr="00FF7C73">
        <w:rPr>
          <w:sz w:val="24"/>
          <w:szCs w:val="24"/>
        </w:rPr>
        <w:t>ve olasılık puanları hesaplanmış</w:t>
      </w:r>
      <w:r w:rsidRPr="00FF7C73">
        <w:rPr>
          <w:sz w:val="24"/>
          <w:szCs w:val="24"/>
        </w:rPr>
        <w:t>tır.  B</w:t>
      </w:r>
      <w:r w:rsidR="00E14BCD" w:rsidRPr="00FF7C73">
        <w:rPr>
          <w:sz w:val="24"/>
          <w:szCs w:val="24"/>
        </w:rPr>
        <w:t>u kapsamda, bir riskin gerçekleş</w:t>
      </w:r>
      <w:r w:rsidRPr="00FF7C73">
        <w:rPr>
          <w:sz w:val="24"/>
          <w:szCs w:val="24"/>
        </w:rPr>
        <w:t>mesi halinde ortaya çıkacak sonuçların etkisi,  “1: çok dü</w:t>
      </w:r>
      <w:r w:rsidR="00E14BCD" w:rsidRPr="00FF7C73">
        <w:rPr>
          <w:sz w:val="24"/>
          <w:szCs w:val="24"/>
        </w:rPr>
        <w:t>ş</w:t>
      </w:r>
      <w:r w:rsidRPr="00FF7C73">
        <w:rPr>
          <w:sz w:val="24"/>
          <w:szCs w:val="24"/>
        </w:rPr>
        <w:t>ük”, “2: dü</w:t>
      </w:r>
      <w:r w:rsidR="00E14BCD" w:rsidRPr="00FF7C73">
        <w:rPr>
          <w:sz w:val="24"/>
          <w:szCs w:val="24"/>
        </w:rPr>
        <w:t>ş</w:t>
      </w:r>
      <w:r w:rsidRPr="00FF7C73">
        <w:rPr>
          <w:sz w:val="24"/>
          <w:szCs w:val="24"/>
        </w:rPr>
        <w:t>ük”, “3: orta”, “4: yüksek”, “5: ç</w:t>
      </w:r>
      <w:r w:rsidR="00E14BCD" w:rsidRPr="00FF7C73">
        <w:rPr>
          <w:sz w:val="24"/>
          <w:szCs w:val="24"/>
        </w:rPr>
        <w:t>ok yüksek”; bir riskin gerçekleş</w:t>
      </w:r>
      <w:r w:rsidRPr="00FF7C73">
        <w:rPr>
          <w:sz w:val="24"/>
          <w:szCs w:val="24"/>
        </w:rPr>
        <w:t>me olasılığı; “1: ihtimal dı</w:t>
      </w:r>
      <w:r w:rsidR="00E14BCD" w:rsidRPr="00FF7C73">
        <w:rPr>
          <w:sz w:val="24"/>
          <w:szCs w:val="24"/>
        </w:rPr>
        <w:t>ş</w:t>
      </w:r>
      <w:r w:rsidRPr="00FF7C73">
        <w:rPr>
          <w:sz w:val="24"/>
          <w:szCs w:val="24"/>
        </w:rPr>
        <w:t>ı”, “2: zayıf olasılık”, “3: olası”, “4: yüksek olasılık”, “5: ne</w:t>
      </w:r>
      <w:r w:rsidR="00E14BCD" w:rsidRPr="00FF7C73">
        <w:rPr>
          <w:sz w:val="24"/>
          <w:szCs w:val="24"/>
        </w:rPr>
        <w:t>redeyse kesin” olarak puanlanmış</w:t>
      </w:r>
      <w:r w:rsidRPr="00FF7C73">
        <w:rPr>
          <w:sz w:val="24"/>
          <w:szCs w:val="24"/>
        </w:rPr>
        <w:t>tır. Birden çok risk belirlenen hedefler için risk puanları hesaplanırken her bir risk için verilen etki ve olasılık puanların ortalaması alınarak risk puanı belirl</w:t>
      </w:r>
      <w:r w:rsidR="00E14BCD" w:rsidRPr="00FF7C73">
        <w:rPr>
          <w:sz w:val="24"/>
          <w:szCs w:val="24"/>
        </w:rPr>
        <w:t>enmiş</w:t>
      </w:r>
      <w:r w:rsidRPr="00FF7C73">
        <w:rPr>
          <w:sz w:val="24"/>
          <w:szCs w:val="24"/>
        </w:rPr>
        <w:t>tir. Risk puanlarının hesaplanma</w:t>
      </w:r>
      <w:r w:rsidR="00E14BCD" w:rsidRPr="00FF7C73">
        <w:rPr>
          <w:sz w:val="24"/>
          <w:szCs w:val="24"/>
        </w:rPr>
        <w:t>sının ardından risk seviyeleri ş</w:t>
      </w:r>
      <w:r w:rsidRPr="00FF7C73">
        <w:rPr>
          <w:sz w:val="24"/>
          <w:szCs w:val="24"/>
        </w:rPr>
        <w:t>öyle belirlenmi</w:t>
      </w:r>
      <w:r w:rsidR="00E14BCD" w:rsidRPr="00FF7C73">
        <w:rPr>
          <w:sz w:val="24"/>
          <w:szCs w:val="24"/>
        </w:rPr>
        <w:t>ş</w:t>
      </w:r>
      <w:r w:rsidRPr="00FF7C73">
        <w:rPr>
          <w:sz w:val="24"/>
          <w:szCs w:val="24"/>
        </w:rPr>
        <w:t xml:space="preserve">tir: </w:t>
      </w:r>
      <w:r w:rsidRPr="00FF7C73">
        <w:rPr>
          <w:sz w:val="24"/>
          <w:szCs w:val="24"/>
        </w:rPr>
        <w:t xml:space="preserve"> Risk haritasına göre </w:t>
      </w:r>
      <w:r w:rsidR="00E14BCD" w:rsidRPr="00FF7C73">
        <w:rPr>
          <w:sz w:val="24"/>
          <w:szCs w:val="24"/>
        </w:rPr>
        <w:t>1- 4 puan arasındaki riskler düş</w:t>
      </w:r>
      <w:r w:rsidRPr="00FF7C73">
        <w:rPr>
          <w:sz w:val="24"/>
          <w:szCs w:val="24"/>
        </w:rPr>
        <w:t>ük ri</w:t>
      </w:r>
      <w:r w:rsidR="00E14BCD" w:rsidRPr="00FF7C73">
        <w:rPr>
          <w:sz w:val="24"/>
          <w:szCs w:val="24"/>
        </w:rPr>
        <w:t>sk seviyesi olarak kabul edilmiş</w:t>
      </w:r>
      <w:r w:rsidRPr="00FF7C73">
        <w:rPr>
          <w:sz w:val="24"/>
          <w:szCs w:val="24"/>
        </w:rPr>
        <w:t xml:space="preserve"> ve ye</w:t>
      </w:r>
      <w:r w:rsidR="00E14BCD" w:rsidRPr="00FF7C73">
        <w:rPr>
          <w:sz w:val="24"/>
          <w:szCs w:val="24"/>
        </w:rPr>
        <w:t>ş</w:t>
      </w:r>
      <w:r w:rsidRPr="00FF7C73">
        <w:rPr>
          <w:sz w:val="24"/>
          <w:szCs w:val="24"/>
        </w:rPr>
        <w:t>il renk ile gösterilmi</w:t>
      </w:r>
      <w:r w:rsidR="00E14BCD" w:rsidRPr="00FF7C73">
        <w:rPr>
          <w:sz w:val="24"/>
          <w:szCs w:val="24"/>
        </w:rPr>
        <w:t>ş</w:t>
      </w:r>
      <w:r w:rsidRPr="00FF7C73">
        <w:rPr>
          <w:sz w:val="24"/>
          <w:szCs w:val="24"/>
        </w:rPr>
        <w:t xml:space="preserve">tir. </w:t>
      </w:r>
      <w:r w:rsidRPr="00FF7C73">
        <w:rPr>
          <w:sz w:val="24"/>
          <w:szCs w:val="24"/>
        </w:rPr>
        <w:t> Risk haritasına göre 5- 9 puan arasındaki riskler orta düzeyde ri</w:t>
      </w:r>
      <w:r w:rsidR="00E14BCD" w:rsidRPr="00FF7C73">
        <w:rPr>
          <w:sz w:val="24"/>
          <w:szCs w:val="24"/>
        </w:rPr>
        <w:t>sk seviyesi olarak kabul edilmiş</w:t>
      </w:r>
      <w:r w:rsidRPr="00FF7C73">
        <w:rPr>
          <w:sz w:val="24"/>
          <w:szCs w:val="24"/>
        </w:rPr>
        <w:t xml:space="preserve"> ve sarı renk ile gösterilmi</w:t>
      </w:r>
      <w:r w:rsidR="00E14BCD" w:rsidRPr="00FF7C73">
        <w:rPr>
          <w:sz w:val="24"/>
          <w:szCs w:val="24"/>
        </w:rPr>
        <w:t>ş</w:t>
      </w:r>
      <w:r w:rsidRPr="00FF7C73">
        <w:rPr>
          <w:sz w:val="24"/>
          <w:szCs w:val="24"/>
        </w:rPr>
        <w:t xml:space="preserve">tir. </w:t>
      </w:r>
      <w:r w:rsidRPr="00FF7C73">
        <w:rPr>
          <w:sz w:val="24"/>
          <w:szCs w:val="24"/>
        </w:rPr>
        <w:t> Risk haritasına göre 10 - 25 puan arasındaki riskler yüksek ri</w:t>
      </w:r>
      <w:r w:rsidR="00E14BCD" w:rsidRPr="00FF7C73">
        <w:rPr>
          <w:sz w:val="24"/>
          <w:szCs w:val="24"/>
        </w:rPr>
        <w:t>sk seviyesi olarak kabul edilmiş ve kırmızı renk ile gösterilmiş</w:t>
      </w:r>
      <w:r w:rsidRPr="00FF7C73">
        <w:rPr>
          <w:sz w:val="24"/>
          <w:szCs w:val="24"/>
        </w:rPr>
        <w:t>tir. Risk haritasında görülebilen risk seviyelerine göre risklere yönelik alınan ve alınacak kararlar/risklere verilen ve verilecek cevaplar, Risk Ka</w:t>
      </w:r>
      <w:r w:rsidR="00E14BCD" w:rsidRPr="00FF7C73">
        <w:rPr>
          <w:sz w:val="24"/>
          <w:szCs w:val="24"/>
        </w:rPr>
        <w:t>yıt Formu Tablosunda belirtilmiş</w:t>
      </w:r>
      <w:r w:rsidRPr="00FF7C73">
        <w:rPr>
          <w:sz w:val="24"/>
          <w:szCs w:val="24"/>
        </w:rPr>
        <w:t xml:space="preserve">tir. Belirlenen risklerin etki veya olasılığını minimize etmeye yönelik belirli bir zaman diliminde yapılması planlanan kontrol faaliyetlerini ve öngörülen eylemleri içeren bir Risk Eylem Planı hazırlanmıştır. </w:t>
      </w:r>
    </w:p>
    <w:p w14:paraId="657E02C4" w14:textId="77777777" w:rsidR="00D117C6" w:rsidRPr="00FF7C73" w:rsidRDefault="00D117C6" w:rsidP="00D117C6">
      <w:pPr>
        <w:jc w:val="center"/>
        <w:rPr>
          <w:sz w:val="24"/>
          <w:szCs w:val="24"/>
        </w:rPr>
      </w:pPr>
      <w:r w:rsidRPr="00FF7C73">
        <w:rPr>
          <w:sz w:val="24"/>
          <w:szCs w:val="24"/>
        </w:rPr>
        <w:t>BİLİMSEL ARAŞTIRMA PROJELERİ KOORDİNASYON BİRİMİ RİSK YÖNETİMİ EKİBİ</w:t>
      </w:r>
    </w:p>
    <w:tbl>
      <w:tblPr>
        <w:tblStyle w:val="TabloKlavuzu"/>
        <w:tblW w:w="0" w:type="auto"/>
        <w:tblInd w:w="3847" w:type="dxa"/>
        <w:tblLook w:val="04A0" w:firstRow="1" w:lastRow="0" w:firstColumn="1" w:lastColumn="0" w:noHBand="0" w:noVBand="1"/>
      </w:tblPr>
      <w:tblGrid>
        <w:gridCol w:w="6030"/>
      </w:tblGrid>
      <w:tr w:rsidR="00D117C6" w:rsidRPr="00EE192A" w14:paraId="76FC33DC" w14:textId="77777777" w:rsidTr="00FF7C73">
        <w:trPr>
          <w:trHeight w:val="321"/>
        </w:trPr>
        <w:tc>
          <w:tcPr>
            <w:tcW w:w="6030" w:type="dxa"/>
          </w:tcPr>
          <w:p w14:paraId="2E3D0BD8" w14:textId="77777777" w:rsidR="00D117C6" w:rsidRPr="00B85497" w:rsidRDefault="00D117C6">
            <w:pPr>
              <w:rPr>
                <w:sz w:val="24"/>
                <w:szCs w:val="24"/>
              </w:rPr>
            </w:pPr>
            <w:r w:rsidRPr="00B85497">
              <w:rPr>
                <w:sz w:val="24"/>
                <w:szCs w:val="24"/>
              </w:rPr>
              <w:t>Doç. Dr. Mustafa YALÇIN</w:t>
            </w:r>
          </w:p>
        </w:tc>
      </w:tr>
      <w:tr w:rsidR="00D117C6" w:rsidRPr="00EE192A" w14:paraId="74FB45EE" w14:textId="77777777" w:rsidTr="00FF7C73">
        <w:trPr>
          <w:trHeight w:val="321"/>
        </w:trPr>
        <w:tc>
          <w:tcPr>
            <w:tcW w:w="6030" w:type="dxa"/>
          </w:tcPr>
          <w:p w14:paraId="445E6952" w14:textId="6392E646" w:rsidR="00D117C6" w:rsidRPr="00B85497" w:rsidRDefault="00D117C6">
            <w:pPr>
              <w:rPr>
                <w:sz w:val="24"/>
                <w:szCs w:val="24"/>
              </w:rPr>
            </w:pPr>
            <w:r w:rsidRPr="00B85497">
              <w:rPr>
                <w:sz w:val="24"/>
                <w:szCs w:val="24"/>
              </w:rPr>
              <w:t>Dr.</w:t>
            </w:r>
            <w:r w:rsidR="00B85497" w:rsidRPr="00B85497">
              <w:rPr>
                <w:sz w:val="24"/>
                <w:szCs w:val="24"/>
              </w:rPr>
              <w:t xml:space="preserve"> Öğr. Üyesi Hülya GÖĞERÇ</w:t>
            </w:r>
            <w:r w:rsidRPr="00B85497">
              <w:rPr>
                <w:sz w:val="24"/>
                <w:szCs w:val="24"/>
              </w:rPr>
              <w:t>İN TOKER</w:t>
            </w:r>
          </w:p>
        </w:tc>
      </w:tr>
      <w:tr w:rsidR="00D117C6" w:rsidRPr="00EE192A" w14:paraId="06F78C60" w14:textId="77777777" w:rsidTr="00FF7C73">
        <w:trPr>
          <w:trHeight w:val="321"/>
        </w:trPr>
        <w:tc>
          <w:tcPr>
            <w:tcW w:w="6030" w:type="dxa"/>
          </w:tcPr>
          <w:p w14:paraId="66B69ED0" w14:textId="6613ED0A" w:rsidR="00D117C6" w:rsidRPr="00B85497" w:rsidRDefault="00B85497">
            <w:pPr>
              <w:rPr>
                <w:sz w:val="24"/>
                <w:szCs w:val="24"/>
              </w:rPr>
            </w:pPr>
            <w:r w:rsidRPr="00B85497">
              <w:rPr>
                <w:sz w:val="24"/>
                <w:szCs w:val="24"/>
              </w:rPr>
              <w:t>Şef Şahin KARAKAŞ</w:t>
            </w:r>
          </w:p>
        </w:tc>
      </w:tr>
      <w:tr w:rsidR="00D117C6" w:rsidRPr="00EE192A" w14:paraId="2641EBA3" w14:textId="77777777" w:rsidTr="00FF7C73">
        <w:trPr>
          <w:trHeight w:val="336"/>
        </w:trPr>
        <w:tc>
          <w:tcPr>
            <w:tcW w:w="6030" w:type="dxa"/>
          </w:tcPr>
          <w:p w14:paraId="61D0E72F" w14:textId="5E0C683E" w:rsidR="00D117C6" w:rsidRPr="00B85497" w:rsidRDefault="00B85497">
            <w:pPr>
              <w:rPr>
                <w:sz w:val="24"/>
                <w:szCs w:val="24"/>
              </w:rPr>
            </w:pPr>
            <w:r w:rsidRPr="00B85497">
              <w:rPr>
                <w:sz w:val="24"/>
                <w:szCs w:val="24"/>
              </w:rPr>
              <w:t>Bil. İşl. Ayhan BOYACIOĞLU</w:t>
            </w:r>
          </w:p>
        </w:tc>
      </w:tr>
      <w:tr w:rsidR="00D117C6" w:rsidRPr="00EE192A" w14:paraId="095B9926" w14:textId="77777777" w:rsidTr="00FF7C73">
        <w:trPr>
          <w:trHeight w:val="336"/>
        </w:trPr>
        <w:tc>
          <w:tcPr>
            <w:tcW w:w="6030" w:type="dxa"/>
          </w:tcPr>
          <w:p w14:paraId="49F9A5D4" w14:textId="4AFF70FC" w:rsidR="00D117C6" w:rsidRPr="00B85497" w:rsidRDefault="00B85497">
            <w:pPr>
              <w:rPr>
                <w:sz w:val="24"/>
                <w:szCs w:val="24"/>
              </w:rPr>
            </w:pPr>
            <w:r w:rsidRPr="00B85497">
              <w:rPr>
                <w:sz w:val="24"/>
                <w:szCs w:val="24"/>
              </w:rPr>
              <w:t>Bil. İşl. Muhammed Murat CEYLAN</w:t>
            </w:r>
          </w:p>
        </w:tc>
      </w:tr>
    </w:tbl>
    <w:p w14:paraId="7BD1FC04" w14:textId="77777777" w:rsidR="00D117C6" w:rsidRPr="00FF7C73" w:rsidRDefault="00D117C6">
      <w:pPr>
        <w:rPr>
          <w:sz w:val="24"/>
          <w:szCs w:val="24"/>
        </w:rPr>
      </w:pPr>
    </w:p>
    <w:p w14:paraId="41BE2F3F" w14:textId="77777777" w:rsidR="00E14BCD" w:rsidRPr="00FF7C73" w:rsidRDefault="00E14BCD">
      <w:pPr>
        <w:rPr>
          <w:sz w:val="24"/>
          <w:szCs w:val="24"/>
        </w:rPr>
      </w:pPr>
    </w:p>
    <w:p w14:paraId="38275F3A" w14:textId="77777777" w:rsidR="00E14BCD" w:rsidRPr="00FF7C73" w:rsidRDefault="00E14BCD">
      <w:pPr>
        <w:rPr>
          <w:sz w:val="24"/>
          <w:szCs w:val="24"/>
        </w:rPr>
      </w:pPr>
    </w:p>
    <w:p w14:paraId="597CF7A8" w14:textId="77777777" w:rsidR="00E14BCD" w:rsidRPr="003107E7" w:rsidRDefault="00E14BCD" w:rsidP="00E14BCD">
      <w:pPr>
        <w:jc w:val="center"/>
        <w:rPr>
          <w:b/>
          <w:sz w:val="24"/>
          <w:szCs w:val="24"/>
        </w:rPr>
      </w:pPr>
      <w:r w:rsidRPr="003107E7">
        <w:rPr>
          <w:b/>
          <w:sz w:val="24"/>
          <w:szCs w:val="24"/>
        </w:rPr>
        <w:t>İÇİNDEKİLER</w:t>
      </w:r>
    </w:p>
    <w:p w14:paraId="2A35BBBA" w14:textId="77777777" w:rsidR="00E14BCD" w:rsidRPr="00FF7C73" w:rsidRDefault="00E14BCD" w:rsidP="00E14BCD">
      <w:pPr>
        <w:ind w:left="7788" w:firstLine="708"/>
        <w:rPr>
          <w:sz w:val="24"/>
          <w:szCs w:val="24"/>
        </w:rPr>
      </w:pPr>
      <w:r w:rsidRPr="00FF7C73">
        <w:rPr>
          <w:sz w:val="24"/>
          <w:szCs w:val="24"/>
        </w:rPr>
        <w:t xml:space="preserve">     </w:t>
      </w:r>
    </w:p>
    <w:p w14:paraId="6A6FA449" w14:textId="77777777" w:rsidR="00E14BCD" w:rsidRPr="00FF7C73" w:rsidRDefault="00E14BCD" w:rsidP="003107E7">
      <w:pPr>
        <w:ind w:left="10620" w:firstLine="708"/>
        <w:rPr>
          <w:sz w:val="24"/>
          <w:szCs w:val="24"/>
        </w:rPr>
      </w:pPr>
      <w:r w:rsidRPr="00FF7C73">
        <w:rPr>
          <w:sz w:val="24"/>
          <w:szCs w:val="24"/>
        </w:rPr>
        <w:t xml:space="preserve">Sayfa </w:t>
      </w:r>
    </w:p>
    <w:p w14:paraId="57FE7CEE" w14:textId="77777777" w:rsidR="00F01C18" w:rsidRPr="00FF7C73" w:rsidRDefault="00E14BCD" w:rsidP="00F01C18">
      <w:pPr>
        <w:pStyle w:val="AralkYok"/>
        <w:rPr>
          <w:sz w:val="24"/>
          <w:szCs w:val="24"/>
        </w:rPr>
      </w:pPr>
      <w:r w:rsidRPr="00FF7C73">
        <w:rPr>
          <w:sz w:val="24"/>
          <w:szCs w:val="24"/>
        </w:rPr>
        <w:t>SUNUŞ ..................................</w:t>
      </w:r>
      <w:r w:rsidR="00F01C18" w:rsidRPr="00FF7C73">
        <w:rPr>
          <w:sz w:val="24"/>
          <w:szCs w:val="24"/>
        </w:rPr>
        <w:t>.................................................................................................</w:t>
      </w:r>
      <w:r w:rsidRPr="00FF7C73">
        <w:rPr>
          <w:sz w:val="24"/>
          <w:szCs w:val="24"/>
        </w:rPr>
        <w:t>..................................................... i RİSK OYLAMA FORMU</w:t>
      </w:r>
      <w:proofErr w:type="gramStart"/>
      <w:r w:rsidR="003107E7">
        <w:rPr>
          <w:sz w:val="24"/>
          <w:szCs w:val="24"/>
        </w:rPr>
        <w:t>…</w:t>
      </w:r>
      <w:r w:rsidRPr="00FF7C73">
        <w:rPr>
          <w:sz w:val="24"/>
          <w:szCs w:val="24"/>
        </w:rPr>
        <w:t>...........</w:t>
      </w:r>
      <w:r w:rsidR="003107E7">
        <w:rPr>
          <w:sz w:val="24"/>
          <w:szCs w:val="24"/>
        </w:rPr>
        <w:t>.............................</w:t>
      </w:r>
      <w:r w:rsidRPr="00FF7C73">
        <w:rPr>
          <w:sz w:val="24"/>
          <w:szCs w:val="24"/>
        </w:rPr>
        <w:t>.............................</w:t>
      </w:r>
      <w:r w:rsidR="00F01C18" w:rsidRPr="00FF7C73">
        <w:rPr>
          <w:sz w:val="24"/>
          <w:szCs w:val="24"/>
        </w:rPr>
        <w:t>............................................................................</w:t>
      </w:r>
      <w:r w:rsidRPr="00FF7C73">
        <w:rPr>
          <w:sz w:val="24"/>
          <w:szCs w:val="24"/>
        </w:rPr>
        <w:t>.............</w:t>
      </w:r>
      <w:proofErr w:type="gramEnd"/>
      <w:r w:rsidRPr="00FF7C73">
        <w:rPr>
          <w:sz w:val="24"/>
          <w:szCs w:val="24"/>
        </w:rPr>
        <w:t xml:space="preserve"> 1 </w:t>
      </w:r>
    </w:p>
    <w:p w14:paraId="590B8C54" w14:textId="77777777" w:rsidR="00F01C18" w:rsidRPr="00FF7C73" w:rsidRDefault="00F01C18" w:rsidP="00F01C18">
      <w:pPr>
        <w:pStyle w:val="AralkYok"/>
        <w:rPr>
          <w:sz w:val="24"/>
          <w:szCs w:val="24"/>
        </w:rPr>
      </w:pPr>
      <w:r w:rsidRPr="00FF7C73">
        <w:rPr>
          <w:sz w:val="24"/>
          <w:szCs w:val="24"/>
        </w:rPr>
        <w:t>RİSK KAYIT FORMU</w:t>
      </w:r>
      <w:proofErr w:type="gramStart"/>
      <w:r w:rsidRPr="00FF7C73">
        <w:rPr>
          <w:sz w:val="24"/>
          <w:szCs w:val="24"/>
        </w:rPr>
        <w:t>………………………………………………………………</w:t>
      </w:r>
      <w:r w:rsidR="003107E7">
        <w:rPr>
          <w:sz w:val="24"/>
          <w:szCs w:val="24"/>
        </w:rPr>
        <w:t>……..</w:t>
      </w:r>
      <w:r w:rsidRPr="00FF7C73">
        <w:rPr>
          <w:sz w:val="24"/>
          <w:szCs w:val="24"/>
        </w:rPr>
        <w:t>……………………………………………………</w:t>
      </w:r>
      <w:proofErr w:type="gramEnd"/>
      <w:r w:rsidR="003107E7">
        <w:rPr>
          <w:sz w:val="24"/>
          <w:szCs w:val="24"/>
        </w:rPr>
        <w:t xml:space="preserve">  </w:t>
      </w:r>
      <w:proofErr w:type="gramStart"/>
      <w:r w:rsidRPr="00FF7C73">
        <w:rPr>
          <w:sz w:val="24"/>
          <w:szCs w:val="24"/>
        </w:rPr>
        <w:t>……..………………………</w:t>
      </w:r>
      <w:proofErr w:type="gramEnd"/>
      <w:r w:rsidRPr="00FF7C73">
        <w:rPr>
          <w:sz w:val="24"/>
          <w:szCs w:val="24"/>
        </w:rPr>
        <w:t xml:space="preserve">    15</w:t>
      </w:r>
    </w:p>
    <w:p w14:paraId="2B135280" w14:textId="77777777" w:rsidR="00E14BCD" w:rsidRPr="00FF7C73" w:rsidRDefault="00E14BCD" w:rsidP="00F01C18">
      <w:pPr>
        <w:pStyle w:val="AralkYok"/>
        <w:rPr>
          <w:sz w:val="24"/>
          <w:szCs w:val="24"/>
        </w:rPr>
      </w:pPr>
      <w:r w:rsidRPr="00FF7C73">
        <w:rPr>
          <w:sz w:val="24"/>
          <w:szCs w:val="24"/>
        </w:rPr>
        <w:t>RİSK DEĞERLENDİRME TABLOSU ...........................................................</w:t>
      </w:r>
      <w:r w:rsidR="00F01C18" w:rsidRPr="00FF7C73">
        <w:rPr>
          <w:sz w:val="24"/>
          <w:szCs w:val="24"/>
        </w:rPr>
        <w:t>...........................</w:t>
      </w:r>
      <w:r w:rsidR="003107E7">
        <w:rPr>
          <w:sz w:val="24"/>
          <w:szCs w:val="24"/>
        </w:rPr>
        <w:t xml:space="preserve"> </w:t>
      </w:r>
      <w:r w:rsidR="00F01C18" w:rsidRPr="00FF7C73">
        <w:rPr>
          <w:sz w:val="24"/>
          <w:szCs w:val="24"/>
        </w:rPr>
        <w:t>.....................</w:t>
      </w:r>
      <w:r w:rsidRPr="00FF7C73">
        <w:rPr>
          <w:sz w:val="24"/>
          <w:szCs w:val="24"/>
        </w:rPr>
        <w:t xml:space="preserve">.................................. </w:t>
      </w:r>
      <w:r w:rsidR="00F01C18" w:rsidRPr="00FF7C73">
        <w:rPr>
          <w:sz w:val="24"/>
          <w:szCs w:val="24"/>
        </w:rPr>
        <w:t>2</w:t>
      </w:r>
      <w:r w:rsidR="00FF7C73" w:rsidRPr="00FF7C73">
        <w:rPr>
          <w:sz w:val="24"/>
          <w:szCs w:val="24"/>
        </w:rPr>
        <w:t>6</w:t>
      </w:r>
      <w:r w:rsidRPr="00FF7C73">
        <w:rPr>
          <w:sz w:val="24"/>
          <w:szCs w:val="24"/>
        </w:rPr>
        <w:t xml:space="preserve">   </w:t>
      </w:r>
    </w:p>
    <w:p w14:paraId="1F50C621" w14:textId="77777777" w:rsidR="00E14BCD" w:rsidRPr="00FF7C73" w:rsidRDefault="00E14BCD">
      <w:pPr>
        <w:rPr>
          <w:sz w:val="24"/>
          <w:szCs w:val="24"/>
        </w:rPr>
      </w:pPr>
    </w:p>
    <w:p w14:paraId="78CD9A5B" w14:textId="77777777" w:rsidR="00E14BCD" w:rsidRPr="00FF7C73" w:rsidRDefault="00E14BCD">
      <w:pPr>
        <w:rPr>
          <w:sz w:val="24"/>
          <w:szCs w:val="24"/>
        </w:rPr>
      </w:pPr>
    </w:p>
    <w:p w14:paraId="02A78202" w14:textId="77777777" w:rsidR="00E14BCD" w:rsidRPr="00FF7C73" w:rsidRDefault="00E14BCD">
      <w:pPr>
        <w:rPr>
          <w:sz w:val="24"/>
          <w:szCs w:val="24"/>
        </w:rPr>
      </w:pPr>
    </w:p>
    <w:p w14:paraId="6F333E65" w14:textId="77777777" w:rsidR="00E14BCD" w:rsidRPr="00FF7C73" w:rsidRDefault="00E14BCD">
      <w:pPr>
        <w:rPr>
          <w:sz w:val="24"/>
          <w:szCs w:val="24"/>
        </w:rPr>
      </w:pPr>
    </w:p>
    <w:p w14:paraId="1BEDA753" w14:textId="77777777" w:rsidR="00E14BCD" w:rsidRPr="00FF7C73" w:rsidRDefault="00E14BCD">
      <w:pPr>
        <w:rPr>
          <w:sz w:val="24"/>
          <w:szCs w:val="24"/>
        </w:rPr>
      </w:pPr>
    </w:p>
    <w:p w14:paraId="0738E4A9" w14:textId="77777777" w:rsidR="00E14BCD" w:rsidRPr="00FF7C73" w:rsidRDefault="00E14BCD">
      <w:pPr>
        <w:rPr>
          <w:sz w:val="24"/>
          <w:szCs w:val="24"/>
        </w:rPr>
      </w:pPr>
    </w:p>
    <w:p w14:paraId="2CA8E224" w14:textId="77777777" w:rsidR="00E14BCD" w:rsidRDefault="00E14BCD">
      <w:pPr>
        <w:rPr>
          <w:sz w:val="24"/>
          <w:szCs w:val="24"/>
        </w:rPr>
      </w:pPr>
    </w:p>
    <w:p w14:paraId="65F84223" w14:textId="77777777" w:rsidR="00FB22C0" w:rsidRPr="00FF7C73" w:rsidRDefault="00FB22C0">
      <w:pPr>
        <w:rPr>
          <w:sz w:val="24"/>
          <w:szCs w:val="24"/>
        </w:rPr>
      </w:pPr>
    </w:p>
    <w:p w14:paraId="000E285D" w14:textId="77777777" w:rsidR="00E14BCD" w:rsidRPr="00FF7C73" w:rsidRDefault="00E14BCD">
      <w:pPr>
        <w:rPr>
          <w:sz w:val="24"/>
          <w:szCs w:val="24"/>
        </w:rPr>
      </w:pPr>
    </w:p>
    <w:p w14:paraId="3A2F1DA0" w14:textId="77777777" w:rsidR="00E14BCD" w:rsidRPr="00FF7C73" w:rsidRDefault="00E14BCD">
      <w:pPr>
        <w:rPr>
          <w:sz w:val="24"/>
          <w:szCs w:val="24"/>
        </w:rPr>
      </w:pPr>
    </w:p>
    <w:p w14:paraId="3C90528D" w14:textId="77777777" w:rsidR="00F01C18" w:rsidRPr="00FF7C73" w:rsidRDefault="00F01C18" w:rsidP="00F01C18">
      <w:pPr>
        <w:pStyle w:val="GvdeMetni"/>
        <w:spacing w:before="123"/>
        <w:ind w:left="215"/>
      </w:pPr>
      <w:r w:rsidRPr="00FF7C73">
        <w:t>Ek-3:</w:t>
      </w:r>
      <w:r w:rsidRPr="00FF7C73">
        <w:rPr>
          <w:spacing w:val="-3"/>
        </w:rPr>
        <w:t xml:space="preserve"> </w:t>
      </w:r>
      <w:r w:rsidRPr="00FF7C73">
        <w:t>Risk</w:t>
      </w:r>
      <w:r w:rsidRPr="00FF7C73">
        <w:rPr>
          <w:spacing w:val="-2"/>
        </w:rPr>
        <w:t xml:space="preserve"> </w:t>
      </w:r>
      <w:r w:rsidRPr="00FF7C73">
        <w:t>Oylama</w:t>
      </w:r>
      <w:r w:rsidRPr="00FF7C73">
        <w:rPr>
          <w:spacing w:val="-2"/>
        </w:rPr>
        <w:t xml:space="preserve"> </w:t>
      </w:r>
      <w:r w:rsidRPr="00FF7C73">
        <w:t>Formu</w:t>
      </w:r>
    </w:p>
    <w:p w14:paraId="07BBC105" w14:textId="77777777" w:rsidR="00F01C18" w:rsidRPr="00FF7C73" w:rsidRDefault="00F01C18" w:rsidP="00F01C18">
      <w:pPr>
        <w:spacing w:before="2" w:after="1"/>
        <w:rPr>
          <w:b/>
          <w:sz w:val="24"/>
          <w:szCs w:val="24"/>
        </w:rPr>
      </w:pPr>
    </w:p>
    <w:tbl>
      <w:tblPr>
        <w:tblStyle w:val="TableNormal"/>
        <w:tblW w:w="14459"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
        <w:gridCol w:w="319"/>
        <w:gridCol w:w="487"/>
        <w:gridCol w:w="3720"/>
        <w:gridCol w:w="2282"/>
        <w:gridCol w:w="287"/>
        <w:gridCol w:w="287"/>
        <w:gridCol w:w="287"/>
        <w:gridCol w:w="287"/>
        <w:gridCol w:w="287"/>
        <w:gridCol w:w="287"/>
        <w:gridCol w:w="1302"/>
        <w:gridCol w:w="287"/>
        <w:gridCol w:w="287"/>
        <w:gridCol w:w="287"/>
        <w:gridCol w:w="287"/>
        <w:gridCol w:w="287"/>
        <w:gridCol w:w="287"/>
        <w:gridCol w:w="1145"/>
        <w:gridCol w:w="1432"/>
      </w:tblGrid>
      <w:tr w:rsidR="00F01C18" w:rsidRPr="00FF7C73" w14:paraId="1F50D788" w14:textId="77777777" w:rsidTr="003107E7">
        <w:trPr>
          <w:trHeight w:val="345"/>
        </w:trPr>
        <w:tc>
          <w:tcPr>
            <w:tcW w:w="328" w:type="dxa"/>
            <w:shd w:val="clear" w:color="auto" w:fill="BCD5ED"/>
          </w:tcPr>
          <w:p w14:paraId="48E88F78" w14:textId="77777777" w:rsidR="00F01C18" w:rsidRPr="00FF7C73" w:rsidRDefault="00F01C18" w:rsidP="00F01C18">
            <w:pPr>
              <w:pStyle w:val="TableParagraph"/>
              <w:spacing w:line="223" w:lineRule="exact"/>
              <w:ind w:left="39"/>
              <w:jc w:val="center"/>
              <w:rPr>
                <w:sz w:val="24"/>
                <w:szCs w:val="24"/>
              </w:rPr>
            </w:pPr>
            <w:r w:rsidRPr="00FF7C73">
              <w:rPr>
                <w:w w:val="99"/>
                <w:sz w:val="24"/>
                <w:szCs w:val="24"/>
              </w:rPr>
              <w:t>1</w:t>
            </w:r>
          </w:p>
        </w:tc>
        <w:tc>
          <w:tcPr>
            <w:tcW w:w="319" w:type="dxa"/>
            <w:shd w:val="clear" w:color="auto" w:fill="BCD5ED"/>
          </w:tcPr>
          <w:p w14:paraId="1CD4C058" w14:textId="77777777" w:rsidR="00F01C18" w:rsidRPr="00FF7C73" w:rsidRDefault="00F01C18" w:rsidP="00F01C18">
            <w:pPr>
              <w:pStyle w:val="TableParagraph"/>
              <w:spacing w:line="223" w:lineRule="exact"/>
              <w:ind w:left="42"/>
              <w:jc w:val="center"/>
              <w:rPr>
                <w:sz w:val="24"/>
                <w:szCs w:val="24"/>
              </w:rPr>
            </w:pPr>
            <w:r w:rsidRPr="00FF7C73">
              <w:rPr>
                <w:w w:val="99"/>
                <w:sz w:val="24"/>
                <w:szCs w:val="24"/>
              </w:rPr>
              <w:t>2</w:t>
            </w:r>
          </w:p>
        </w:tc>
        <w:tc>
          <w:tcPr>
            <w:tcW w:w="487" w:type="dxa"/>
            <w:shd w:val="clear" w:color="auto" w:fill="BCD5ED"/>
          </w:tcPr>
          <w:p w14:paraId="28E3A9F7" w14:textId="77777777" w:rsidR="00F01C18" w:rsidRPr="00FF7C73" w:rsidRDefault="00F01C18" w:rsidP="00F01C18">
            <w:pPr>
              <w:pStyle w:val="TableParagraph"/>
              <w:spacing w:line="223" w:lineRule="exact"/>
              <w:ind w:left="39"/>
              <w:jc w:val="center"/>
              <w:rPr>
                <w:sz w:val="24"/>
                <w:szCs w:val="24"/>
              </w:rPr>
            </w:pPr>
            <w:r w:rsidRPr="00FF7C73">
              <w:rPr>
                <w:w w:val="99"/>
                <w:sz w:val="24"/>
                <w:szCs w:val="24"/>
              </w:rPr>
              <w:t>3</w:t>
            </w:r>
          </w:p>
        </w:tc>
        <w:tc>
          <w:tcPr>
            <w:tcW w:w="3720" w:type="dxa"/>
            <w:shd w:val="clear" w:color="auto" w:fill="BCD5ED"/>
          </w:tcPr>
          <w:p w14:paraId="40FC32D6" w14:textId="77777777" w:rsidR="00F01C18" w:rsidRPr="00FF7C73" w:rsidRDefault="00F01C18" w:rsidP="00F01C18">
            <w:pPr>
              <w:pStyle w:val="TableParagraph"/>
              <w:spacing w:line="223" w:lineRule="exact"/>
              <w:ind w:left="32"/>
              <w:jc w:val="center"/>
              <w:rPr>
                <w:sz w:val="24"/>
                <w:szCs w:val="24"/>
              </w:rPr>
            </w:pPr>
            <w:r w:rsidRPr="00FF7C73">
              <w:rPr>
                <w:w w:val="99"/>
                <w:sz w:val="24"/>
                <w:szCs w:val="24"/>
              </w:rPr>
              <w:t>4</w:t>
            </w:r>
          </w:p>
        </w:tc>
        <w:tc>
          <w:tcPr>
            <w:tcW w:w="2282" w:type="dxa"/>
            <w:shd w:val="clear" w:color="auto" w:fill="BCD5ED"/>
          </w:tcPr>
          <w:p w14:paraId="263707DF" w14:textId="77777777" w:rsidR="00F01C18" w:rsidRPr="00FF7C73" w:rsidRDefault="00F01C18" w:rsidP="00F01C18">
            <w:pPr>
              <w:pStyle w:val="TableParagraph"/>
              <w:spacing w:line="223" w:lineRule="exact"/>
              <w:ind w:left="38"/>
              <w:jc w:val="center"/>
              <w:rPr>
                <w:sz w:val="24"/>
                <w:szCs w:val="24"/>
              </w:rPr>
            </w:pPr>
            <w:r w:rsidRPr="00FF7C73">
              <w:rPr>
                <w:w w:val="99"/>
                <w:sz w:val="24"/>
                <w:szCs w:val="24"/>
              </w:rPr>
              <w:t>5</w:t>
            </w:r>
          </w:p>
        </w:tc>
        <w:tc>
          <w:tcPr>
            <w:tcW w:w="1722" w:type="dxa"/>
            <w:gridSpan w:val="6"/>
            <w:shd w:val="clear" w:color="auto" w:fill="BCD5ED"/>
          </w:tcPr>
          <w:p w14:paraId="2835BE78" w14:textId="77777777" w:rsidR="00F01C18" w:rsidRPr="00FF7C73" w:rsidRDefault="00F01C18" w:rsidP="00F01C18">
            <w:pPr>
              <w:pStyle w:val="TableParagraph"/>
              <w:spacing w:line="223" w:lineRule="exact"/>
              <w:ind w:left="33"/>
              <w:jc w:val="center"/>
              <w:rPr>
                <w:sz w:val="24"/>
                <w:szCs w:val="24"/>
              </w:rPr>
            </w:pPr>
            <w:r w:rsidRPr="00FF7C73">
              <w:rPr>
                <w:w w:val="99"/>
                <w:sz w:val="24"/>
                <w:szCs w:val="24"/>
              </w:rPr>
              <w:t>6</w:t>
            </w:r>
          </w:p>
        </w:tc>
        <w:tc>
          <w:tcPr>
            <w:tcW w:w="1302" w:type="dxa"/>
            <w:shd w:val="clear" w:color="auto" w:fill="BCD5ED"/>
          </w:tcPr>
          <w:p w14:paraId="30D8CDDF" w14:textId="77777777" w:rsidR="00F01C18" w:rsidRPr="00FF7C73" w:rsidRDefault="00F01C18" w:rsidP="00F01C18">
            <w:pPr>
              <w:pStyle w:val="TableParagraph"/>
              <w:spacing w:line="223" w:lineRule="exact"/>
              <w:ind w:left="26"/>
              <w:jc w:val="center"/>
              <w:rPr>
                <w:sz w:val="24"/>
                <w:szCs w:val="24"/>
              </w:rPr>
            </w:pPr>
            <w:r w:rsidRPr="00FF7C73">
              <w:rPr>
                <w:w w:val="99"/>
                <w:sz w:val="24"/>
                <w:szCs w:val="24"/>
              </w:rPr>
              <w:t>7</w:t>
            </w:r>
          </w:p>
        </w:tc>
        <w:tc>
          <w:tcPr>
            <w:tcW w:w="1722" w:type="dxa"/>
            <w:gridSpan w:val="6"/>
            <w:shd w:val="clear" w:color="auto" w:fill="BCD5ED"/>
          </w:tcPr>
          <w:p w14:paraId="085EBA68" w14:textId="77777777" w:rsidR="00F01C18" w:rsidRPr="00FF7C73" w:rsidRDefault="00F01C18" w:rsidP="00F01C18">
            <w:pPr>
              <w:pStyle w:val="TableParagraph"/>
              <w:spacing w:line="223" w:lineRule="exact"/>
              <w:ind w:left="144" w:right="121"/>
              <w:jc w:val="center"/>
              <w:rPr>
                <w:sz w:val="24"/>
                <w:szCs w:val="24"/>
              </w:rPr>
            </w:pPr>
            <w:r w:rsidRPr="00FF7C73">
              <w:rPr>
                <w:sz w:val="24"/>
                <w:szCs w:val="24"/>
              </w:rPr>
              <w:t>8</w:t>
            </w:r>
          </w:p>
        </w:tc>
        <w:tc>
          <w:tcPr>
            <w:tcW w:w="1145" w:type="dxa"/>
            <w:shd w:val="clear" w:color="auto" w:fill="BCD5ED"/>
          </w:tcPr>
          <w:p w14:paraId="3521EBD1" w14:textId="77777777" w:rsidR="00F01C18" w:rsidRPr="00FF7C73" w:rsidRDefault="00F01C18" w:rsidP="00F01C18">
            <w:pPr>
              <w:pStyle w:val="TableParagraph"/>
              <w:spacing w:line="223" w:lineRule="exact"/>
              <w:ind w:left="424" w:right="403"/>
              <w:jc w:val="center"/>
              <w:rPr>
                <w:sz w:val="24"/>
                <w:szCs w:val="24"/>
              </w:rPr>
            </w:pPr>
            <w:r w:rsidRPr="00FF7C73">
              <w:rPr>
                <w:sz w:val="24"/>
                <w:szCs w:val="24"/>
              </w:rPr>
              <w:t>9</w:t>
            </w:r>
          </w:p>
        </w:tc>
        <w:tc>
          <w:tcPr>
            <w:tcW w:w="1432" w:type="dxa"/>
            <w:shd w:val="clear" w:color="auto" w:fill="BCD5ED"/>
          </w:tcPr>
          <w:p w14:paraId="71608811" w14:textId="77777777" w:rsidR="00F01C18" w:rsidRPr="00FF7C73" w:rsidRDefault="00F01C18" w:rsidP="00F01C18">
            <w:pPr>
              <w:pStyle w:val="TableParagraph"/>
              <w:spacing w:line="223" w:lineRule="exact"/>
              <w:ind w:left="74" w:right="59"/>
              <w:jc w:val="center"/>
              <w:rPr>
                <w:sz w:val="24"/>
                <w:szCs w:val="24"/>
              </w:rPr>
            </w:pPr>
            <w:r w:rsidRPr="00FF7C73">
              <w:rPr>
                <w:sz w:val="24"/>
                <w:szCs w:val="24"/>
              </w:rPr>
              <w:t>10</w:t>
            </w:r>
          </w:p>
        </w:tc>
      </w:tr>
      <w:tr w:rsidR="00F01C18" w:rsidRPr="00FF7C73" w14:paraId="17E369C8" w14:textId="77777777" w:rsidTr="003107E7">
        <w:trPr>
          <w:trHeight w:val="488"/>
        </w:trPr>
        <w:tc>
          <w:tcPr>
            <w:tcW w:w="328" w:type="dxa"/>
            <w:vMerge w:val="restart"/>
            <w:textDirection w:val="btLr"/>
          </w:tcPr>
          <w:p w14:paraId="7B6950D9" w14:textId="77777777" w:rsidR="00F01C18" w:rsidRPr="00FF7C73" w:rsidRDefault="00F01C18" w:rsidP="00F01C18">
            <w:pPr>
              <w:pStyle w:val="TableParagraph"/>
              <w:spacing w:line="207" w:lineRule="exact"/>
              <w:ind w:left="182" w:right="113"/>
              <w:rPr>
                <w:b/>
                <w:sz w:val="24"/>
                <w:szCs w:val="24"/>
              </w:rPr>
            </w:pPr>
            <w:r w:rsidRPr="00FF7C73">
              <w:rPr>
                <w:b/>
                <w:sz w:val="24"/>
                <w:szCs w:val="24"/>
              </w:rPr>
              <w:t>Sıra No</w:t>
            </w:r>
          </w:p>
        </w:tc>
        <w:tc>
          <w:tcPr>
            <w:tcW w:w="319" w:type="dxa"/>
            <w:vMerge w:val="restart"/>
            <w:textDirection w:val="btLr"/>
          </w:tcPr>
          <w:p w14:paraId="124F89E0" w14:textId="77777777" w:rsidR="00F01C18" w:rsidRPr="00FF7C73" w:rsidRDefault="00F01C18" w:rsidP="00F01C18">
            <w:pPr>
              <w:pStyle w:val="TableParagraph"/>
              <w:spacing w:line="207" w:lineRule="exact"/>
              <w:ind w:left="88" w:right="45"/>
              <w:jc w:val="center"/>
              <w:rPr>
                <w:b/>
                <w:sz w:val="24"/>
                <w:szCs w:val="24"/>
              </w:rPr>
            </w:pPr>
            <w:r w:rsidRPr="00FF7C73">
              <w:rPr>
                <w:b/>
                <w:sz w:val="24"/>
                <w:szCs w:val="24"/>
              </w:rPr>
              <w:t>Referans No</w:t>
            </w:r>
          </w:p>
        </w:tc>
        <w:tc>
          <w:tcPr>
            <w:tcW w:w="487" w:type="dxa"/>
            <w:vMerge w:val="restart"/>
            <w:textDirection w:val="btLr"/>
          </w:tcPr>
          <w:p w14:paraId="1068FF5D" w14:textId="77777777" w:rsidR="00F01C18" w:rsidRPr="00FF7C73" w:rsidRDefault="00F01C18" w:rsidP="00F01C18">
            <w:pPr>
              <w:pStyle w:val="TableParagraph"/>
              <w:spacing w:line="207" w:lineRule="exact"/>
              <w:ind w:left="100" w:right="56"/>
              <w:jc w:val="center"/>
              <w:rPr>
                <w:b/>
                <w:sz w:val="24"/>
                <w:szCs w:val="24"/>
              </w:rPr>
            </w:pPr>
            <w:r w:rsidRPr="00FF7C73">
              <w:rPr>
                <w:b/>
                <w:sz w:val="24"/>
                <w:szCs w:val="24"/>
              </w:rPr>
              <w:t>Stratejik</w:t>
            </w:r>
          </w:p>
          <w:p w14:paraId="271953FA" w14:textId="77777777" w:rsidR="00F01C18" w:rsidRPr="00FF7C73" w:rsidRDefault="00F01C18" w:rsidP="00F01C18">
            <w:pPr>
              <w:pStyle w:val="TableParagraph"/>
              <w:spacing w:before="102"/>
              <w:ind w:left="94" w:right="56"/>
              <w:jc w:val="center"/>
              <w:rPr>
                <w:b/>
                <w:sz w:val="24"/>
                <w:szCs w:val="24"/>
              </w:rPr>
            </w:pPr>
            <w:r w:rsidRPr="00FF7C73">
              <w:rPr>
                <w:b/>
                <w:sz w:val="24"/>
                <w:szCs w:val="24"/>
              </w:rPr>
              <w:t>Hedef</w:t>
            </w:r>
          </w:p>
        </w:tc>
        <w:tc>
          <w:tcPr>
            <w:tcW w:w="3720" w:type="dxa"/>
            <w:vMerge w:val="restart"/>
          </w:tcPr>
          <w:p w14:paraId="11B75259" w14:textId="77777777" w:rsidR="00F01C18" w:rsidRPr="00FF7C73" w:rsidRDefault="00F01C18" w:rsidP="00F01C18">
            <w:pPr>
              <w:pStyle w:val="TableParagraph"/>
              <w:spacing w:line="207" w:lineRule="exact"/>
              <w:ind w:left="114" w:right="82"/>
              <w:jc w:val="center"/>
              <w:rPr>
                <w:b/>
                <w:sz w:val="24"/>
                <w:szCs w:val="24"/>
              </w:rPr>
            </w:pPr>
            <w:r w:rsidRPr="00FF7C73">
              <w:rPr>
                <w:b/>
                <w:sz w:val="24"/>
                <w:szCs w:val="24"/>
              </w:rPr>
              <w:t>Birim</w:t>
            </w:r>
            <w:r w:rsidRPr="00FF7C73">
              <w:rPr>
                <w:b/>
                <w:spacing w:val="-4"/>
                <w:sz w:val="24"/>
                <w:szCs w:val="24"/>
              </w:rPr>
              <w:t xml:space="preserve"> </w:t>
            </w:r>
            <w:r w:rsidRPr="00FF7C73">
              <w:rPr>
                <w:b/>
                <w:sz w:val="24"/>
                <w:szCs w:val="24"/>
              </w:rPr>
              <w:t>Hedefi</w:t>
            </w:r>
          </w:p>
        </w:tc>
        <w:tc>
          <w:tcPr>
            <w:tcW w:w="2282" w:type="dxa"/>
            <w:vMerge w:val="restart"/>
          </w:tcPr>
          <w:p w14:paraId="40DEE079" w14:textId="77777777" w:rsidR="00F01C18" w:rsidRPr="00FF7C73" w:rsidRDefault="00F01C18" w:rsidP="00F01C18">
            <w:pPr>
              <w:pStyle w:val="TableParagraph"/>
              <w:spacing w:line="228" w:lineRule="exact"/>
              <w:ind w:left="385"/>
              <w:rPr>
                <w:b/>
                <w:sz w:val="24"/>
                <w:szCs w:val="24"/>
              </w:rPr>
            </w:pPr>
            <w:r w:rsidRPr="00FF7C73">
              <w:rPr>
                <w:b/>
                <w:sz w:val="24"/>
                <w:szCs w:val="24"/>
              </w:rPr>
              <w:t>Tespit</w:t>
            </w:r>
            <w:r w:rsidRPr="00FF7C73">
              <w:rPr>
                <w:b/>
                <w:spacing w:val="-2"/>
                <w:sz w:val="24"/>
                <w:szCs w:val="24"/>
              </w:rPr>
              <w:t xml:space="preserve"> </w:t>
            </w:r>
            <w:r w:rsidRPr="00FF7C73">
              <w:rPr>
                <w:b/>
                <w:sz w:val="24"/>
                <w:szCs w:val="24"/>
              </w:rPr>
              <w:t>Edilen</w:t>
            </w:r>
            <w:r w:rsidRPr="00FF7C73">
              <w:rPr>
                <w:b/>
                <w:spacing w:val="-3"/>
                <w:sz w:val="24"/>
                <w:szCs w:val="24"/>
              </w:rPr>
              <w:t xml:space="preserve"> </w:t>
            </w:r>
            <w:r w:rsidRPr="00FF7C73">
              <w:rPr>
                <w:b/>
                <w:sz w:val="24"/>
                <w:szCs w:val="24"/>
              </w:rPr>
              <w:t>Risk</w:t>
            </w:r>
          </w:p>
        </w:tc>
        <w:tc>
          <w:tcPr>
            <w:tcW w:w="1722" w:type="dxa"/>
            <w:gridSpan w:val="6"/>
            <w:tcBorders>
              <w:bottom w:val="single" w:sz="4" w:space="0" w:color="auto"/>
            </w:tcBorders>
          </w:tcPr>
          <w:p w14:paraId="41564804" w14:textId="77777777" w:rsidR="00F01C18" w:rsidRPr="00FF7C73" w:rsidRDefault="00F01C18" w:rsidP="00F01C18">
            <w:pPr>
              <w:pStyle w:val="TableParagraph"/>
              <w:spacing w:line="207" w:lineRule="exact"/>
              <w:ind w:left="157" w:right="116"/>
              <w:jc w:val="center"/>
              <w:rPr>
                <w:b/>
                <w:sz w:val="24"/>
                <w:szCs w:val="24"/>
              </w:rPr>
            </w:pPr>
            <w:r w:rsidRPr="00FF7C73">
              <w:rPr>
                <w:b/>
                <w:sz w:val="24"/>
                <w:szCs w:val="24"/>
              </w:rPr>
              <w:t>ETKİ</w:t>
            </w:r>
          </w:p>
        </w:tc>
        <w:tc>
          <w:tcPr>
            <w:tcW w:w="1302" w:type="dxa"/>
            <w:vMerge w:val="restart"/>
          </w:tcPr>
          <w:p w14:paraId="261594ED" w14:textId="77777777" w:rsidR="00F01C18" w:rsidRPr="00FF7C73" w:rsidRDefault="00F01C18" w:rsidP="00F01C18">
            <w:pPr>
              <w:pStyle w:val="TableParagraph"/>
              <w:spacing w:line="207" w:lineRule="exact"/>
              <w:ind w:left="80" w:right="53"/>
              <w:jc w:val="center"/>
              <w:rPr>
                <w:b/>
                <w:sz w:val="24"/>
                <w:szCs w:val="24"/>
              </w:rPr>
            </w:pPr>
            <w:r w:rsidRPr="00FF7C73">
              <w:rPr>
                <w:b/>
                <w:sz w:val="24"/>
                <w:szCs w:val="24"/>
              </w:rPr>
              <w:t xml:space="preserve">ORTALAMA </w:t>
            </w:r>
          </w:p>
          <w:p w14:paraId="24FF08EA" w14:textId="77777777" w:rsidR="00F01C18" w:rsidRPr="00FF7C73" w:rsidRDefault="00F01C18" w:rsidP="00F01C18">
            <w:pPr>
              <w:pStyle w:val="TableParagraph"/>
              <w:spacing w:line="207" w:lineRule="exact"/>
              <w:ind w:left="80" w:right="53"/>
              <w:jc w:val="center"/>
              <w:rPr>
                <w:b/>
                <w:sz w:val="24"/>
                <w:szCs w:val="24"/>
              </w:rPr>
            </w:pPr>
            <w:r w:rsidRPr="00FF7C73">
              <w:rPr>
                <w:b/>
                <w:sz w:val="24"/>
                <w:szCs w:val="24"/>
              </w:rPr>
              <w:t>ETKİ</w:t>
            </w:r>
          </w:p>
          <w:p w14:paraId="6705B10D" w14:textId="77777777" w:rsidR="00F01C18" w:rsidRPr="00FF7C73" w:rsidRDefault="00F01C18" w:rsidP="00F01C18">
            <w:pPr>
              <w:pStyle w:val="TableParagraph"/>
              <w:spacing w:before="102"/>
              <w:ind w:left="81" w:right="53"/>
              <w:jc w:val="center"/>
              <w:rPr>
                <w:b/>
                <w:sz w:val="24"/>
                <w:szCs w:val="24"/>
              </w:rPr>
            </w:pPr>
            <w:r w:rsidRPr="00FF7C73">
              <w:rPr>
                <w:b/>
                <w:sz w:val="24"/>
                <w:szCs w:val="24"/>
              </w:rPr>
              <w:t>(A+</w:t>
            </w:r>
            <w:r w:rsidR="00FB22C0">
              <w:rPr>
                <w:b/>
                <w:sz w:val="24"/>
                <w:szCs w:val="24"/>
              </w:rPr>
              <w:t>B+C)/3</w:t>
            </w:r>
          </w:p>
        </w:tc>
        <w:tc>
          <w:tcPr>
            <w:tcW w:w="1722" w:type="dxa"/>
            <w:gridSpan w:val="6"/>
            <w:tcBorders>
              <w:bottom w:val="single" w:sz="4" w:space="0" w:color="auto"/>
            </w:tcBorders>
          </w:tcPr>
          <w:p w14:paraId="60663AD4" w14:textId="77777777" w:rsidR="00F01C18" w:rsidRPr="00FF7C73" w:rsidRDefault="00F01C18" w:rsidP="00F01C18">
            <w:pPr>
              <w:pStyle w:val="TableParagraph"/>
              <w:spacing w:before="102"/>
              <w:ind w:left="23"/>
              <w:jc w:val="center"/>
              <w:rPr>
                <w:b/>
                <w:sz w:val="24"/>
                <w:szCs w:val="24"/>
              </w:rPr>
            </w:pPr>
            <w:r w:rsidRPr="00FF7C73">
              <w:rPr>
                <w:b/>
                <w:sz w:val="24"/>
                <w:szCs w:val="24"/>
              </w:rPr>
              <w:t>OLASILIK</w:t>
            </w:r>
          </w:p>
        </w:tc>
        <w:tc>
          <w:tcPr>
            <w:tcW w:w="1145" w:type="dxa"/>
            <w:vMerge w:val="restart"/>
          </w:tcPr>
          <w:p w14:paraId="4CEBC190" w14:textId="77777777" w:rsidR="00F01C18" w:rsidRPr="00FF7C73" w:rsidRDefault="00F01C18" w:rsidP="00F01C18">
            <w:pPr>
              <w:pStyle w:val="TableParagraph"/>
              <w:spacing w:line="207" w:lineRule="exact"/>
              <w:ind w:left="97"/>
              <w:rPr>
                <w:b/>
                <w:sz w:val="24"/>
                <w:szCs w:val="24"/>
              </w:rPr>
            </w:pPr>
            <w:r w:rsidRPr="00FF7C73">
              <w:rPr>
                <w:b/>
                <w:sz w:val="24"/>
                <w:szCs w:val="24"/>
              </w:rPr>
              <w:t>ORTALAMA OLASILIK</w:t>
            </w:r>
          </w:p>
          <w:p w14:paraId="0B6D9665" w14:textId="77777777" w:rsidR="00F01C18" w:rsidRPr="00FF7C73" w:rsidRDefault="00FB22C0" w:rsidP="00FB22C0">
            <w:pPr>
              <w:pStyle w:val="TableParagraph"/>
              <w:spacing w:before="102"/>
              <w:rPr>
                <w:b/>
                <w:sz w:val="24"/>
                <w:szCs w:val="24"/>
              </w:rPr>
            </w:pPr>
            <w:r>
              <w:rPr>
                <w:b/>
                <w:sz w:val="24"/>
                <w:szCs w:val="24"/>
              </w:rPr>
              <w:t>(A+B+C)/3</w:t>
            </w:r>
          </w:p>
        </w:tc>
        <w:tc>
          <w:tcPr>
            <w:tcW w:w="1432" w:type="dxa"/>
            <w:vMerge w:val="restart"/>
          </w:tcPr>
          <w:p w14:paraId="062F5572" w14:textId="77777777" w:rsidR="00F01C18" w:rsidRPr="00FF7C73" w:rsidRDefault="00F01C18" w:rsidP="00F01C18">
            <w:pPr>
              <w:pStyle w:val="TableParagraph"/>
              <w:spacing w:line="207" w:lineRule="exact"/>
              <w:ind w:left="70" w:right="59"/>
              <w:jc w:val="center"/>
              <w:rPr>
                <w:b/>
                <w:sz w:val="24"/>
                <w:szCs w:val="24"/>
              </w:rPr>
            </w:pPr>
            <w:r w:rsidRPr="00FF7C73">
              <w:rPr>
                <w:b/>
                <w:sz w:val="24"/>
                <w:szCs w:val="24"/>
              </w:rPr>
              <w:t>Risk</w:t>
            </w:r>
            <w:r w:rsidRPr="00FF7C73">
              <w:rPr>
                <w:b/>
                <w:spacing w:val="-7"/>
                <w:sz w:val="24"/>
                <w:szCs w:val="24"/>
              </w:rPr>
              <w:t xml:space="preserve"> </w:t>
            </w:r>
            <w:r w:rsidRPr="00FF7C73">
              <w:rPr>
                <w:b/>
                <w:sz w:val="24"/>
                <w:szCs w:val="24"/>
              </w:rPr>
              <w:t>Puanı</w:t>
            </w:r>
          </w:p>
          <w:p w14:paraId="60EDA518" w14:textId="77777777" w:rsidR="00F01C18" w:rsidRPr="00FF7C73" w:rsidRDefault="00F01C18" w:rsidP="00F01C18">
            <w:pPr>
              <w:pStyle w:val="TableParagraph"/>
              <w:spacing w:before="102"/>
              <w:ind w:left="76" w:right="59"/>
              <w:jc w:val="center"/>
              <w:rPr>
                <w:b/>
                <w:sz w:val="24"/>
                <w:szCs w:val="24"/>
              </w:rPr>
            </w:pPr>
            <w:r w:rsidRPr="00FF7C73">
              <w:rPr>
                <w:b/>
                <w:sz w:val="24"/>
                <w:szCs w:val="24"/>
              </w:rPr>
              <w:t>(ETKİ x OLASILIK)</w:t>
            </w:r>
          </w:p>
        </w:tc>
      </w:tr>
      <w:tr w:rsidR="00F01C18" w:rsidRPr="00FF7C73" w14:paraId="14351303" w14:textId="77777777" w:rsidTr="003107E7">
        <w:trPr>
          <w:trHeight w:val="726"/>
        </w:trPr>
        <w:tc>
          <w:tcPr>
            <w:tcW w:w="328" w:type="dxa"/>
            <w:vMerge/>
            <w:textDirection w:val="btLr"/>
          </w:tcPr>
          <w:p w14:paraId="0A5DCBE4" w14:textId="77777777" w:rsidR="00F01C18" w:rsidRPr="00FF7C73" w:rsidRDefault="00F01C18" w:rsidP="00F01C18">
            <w:pPr>
              <w:pStyle w:val="TableParagraph"/>
              <w:spacing w:line="207" w:lineRule="exact"/>
              <w:ind w:left="182" w:right="113"/>
              <w:rPr>
                <w:b/>
                <w:sz w:val="24"/>
                <w:szCs w:val="24"/>
              </w:rPr>
            </w:pPr>
          </w:p>
        </w:tc>
        <w:tc>
          <w:tcPr>
            <w:tcW w:w="319" w:type="dxa"/>
            <w:vMerge/>
            <w:textDirection w:val="btLr"/>
          </w:tcPr>
          <w:p w14:paraId="4B63A013" w14:textId="77777777" w:rsidR="00F01C18" w:rsidRPr="00FF7C73" w:rsidRDefault="00F01C18" w:rsidP="00F01C18">
            <w:pPr>
              <w:pStyle w:val="TableParagraph"/>
              <w:spacing w:line="207" w:lineRule="exact"/>
              <w:ind w:left="88" w:right="45"/>
              <w:jc w:val="center"/>
              <w:rPr>
                <w:b/>
                <w:sz w:val="24"/>
                <w:szCs w:val="24"/>
              </w:rPr>
            </w:pPr>
          </w:p>
        </w:tc>
        <w:tc>
          <w:tcPr>
            <w:tcW w:w="487" w:type="dxa"/>
            <w:vMerge/>
            <w:textDirection w:val="btLr"/>
          </w:tcPr>
          <w:p w14:paraId="4800E639" w14:textId="77777777" w:rsidR="00F01C18" w:rsidRPr="00FF7C73" w:rsidRDefault="00F01C18" w:rsidP="00F01C18">
            <w:pPr>
              <w:pStyle w:val="TableParagraph"/>
              <w:spacing w:line="207" w:lineRule="exact"/>
              <w:ind w:left="100" w:right="56"/>
              <w:jc w:val="center"/>
              <w:rPr>
                <w:b/>
                <w:sz w:val="24"/>
                <w:szCs w:val="24"/>
              </w:rPr>
            </w:pPr>
          </w:p>
        </w:tc>
        <w:tc>
          <w:tcPr>
            <w:tcW w:w="3720" w:type="dxa"/>
            <w:vMerge/>
          </w:tcPr>
          <w:p w14:paraId="658CF312" w14:textId="77777777" w:rsidR="00F01C18" w:rsidRPr="00FF7C73" w:rsidRDefault="00F01C18" w:rsidP="00F01C18">
            <w:pPr>
              <w:pStyle w:val="TableParagraph"/>
              <w:spacing w:line="207" w:lineRule="exact"/>
              <w:ind w:left="114" w:right="82"/>
              <w:jc w:val="center"/>
              <w:rPr>
                <w:b/>
                <w:sz w:val="24"/>
                <w:szCs w:val="24"/>
              </w:rPr>
            </w:pPr>
          </w:p>
        </w:tc>
        <w:tc>
          <w:tcPr>
            <w:tcW w:w="2282" w:type="dxa"/>
            <w:vMerge/>
          </w:tcPr>
          <w:p w14:paraId="6B55D5A0" w14:textId="77777777" w:rsidR="00F01C18" w:rsidRPr="00FF7C73" w:rsidRDefault="00F01C18" w:rsidP="00F01C18">
            <w:pPr>
              <w:pStyle w:val="TableParagraph"/>
              <w:spacing w:line="228" w:lineRule="exact"/>
              <w:ind w:left="385"/>
              <w:rPr>
                <w:b/>
                <w:sz w:val="24"/>
                <w:szCs w:val="24"/>
              </w:rPr>
            </w:pPr>
          </w:p>
        </w:tc>
        <w:tc>
          <w:tcPr>
            <w:tcW w:w="287" w:type="dxa"/>
            <w:tcBorders>
              <w:top w:val="single" w:sz="4" w:space="0" w:color="auto"/>
            </w:tcBorders>
          </w:tcPr>
          <w:p w14:paraId="56F13E07" w14:textId="77777777" w:rsidR="00F01C18" w:rsidRPr="00FF7C73" w:rsidRDefault="00F01C18" w:rsidP="00F01C18">
            <w:pPr>
              <w:pStyle w:val="TableParagraph"/>
              <w:spacing w:line="207" w:lineRule="exact"/>
              <w:ind w:left="157" w:right="116"/>
              <w:jc w:val="center"/>
              <w:rPr>
                <w:b/>
                <w:sz w:val="24"/>
                <w:szCs w:val="24"/>
              </w:rPr>
            </w:pPr>
            <w:r w:rsidRPr="00FF7C73">
              <w:rPr>
                <w:b/>
                <w:sz w:val="24"/>
                <w:szCs w:val="24"/>
              </w:rPr>
              <w:t>A</w:t>
            </w:r>
          </w:p>
        </w:tc>
        <w:tc>
          <w:tcPr>
            <w:tcW w:w="287" w:type="dxa"/>
            <w:tcBorders>
              <w:top w:val="single" w:sz="4" w:space="0" w:color="auto"/>
            </w:tcBorders>
          </w:tcPr>
          <w:p w14:paraId="7FE589C0" w14:textId="77777777" w:rsidR="00F01C18" w:rsidRPr="00FF7C73" w:rsidRDefault="00F01C18" w:rsidP="00F01C18">
            <w:pPr>
              <w:pStyle w:val="TableParagraph"/>
              <w:spacing w:line="207" w:lineRule="exact"/>
              <w:ind w:left="157" w:right="122"/>
              <w:jc w:val="center"/>
              <w:rPr>
                <w:b/>
                <w:sz w:val="24"/>
                <w:szCs w:val="24"/>
              </w:rPr>
            </w:pPr>
            <w:r w:rsidRPr="00FF7C73">
              <w:rPr>
                <w:b/>
                <w:sz w:val="24"/>
                <w:szCs w:val="24"/>
              </w:rPr>
              <w:t>B</w:t>
            </w:r>
          </w:p>
        </w:tc>
        <w:tc>
          <w:tcPr>
            <w:tcW w:w="287" w:type="dxa"/>
            <w:tcBorders>
              <w:top w:val="single" w:sz="4" w:space="0" w:color="auto"/>
            </w:tcBorders>
          </w:tcPr>
          <w:p w14:paraId="23E28A94"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C</w:t>
            </w:r>
          </w:p>
        </w:tc>
        <w:tc>
          <w:tcPr>
            <w:tcW w:w="287" w:type="dxa"/>
            <w:tcBorders>
              <w:top w:val="single" w:sz="4" w:space="0" w:color="auto"/>
            </w:tcBorders>
          </w:tcPr>
          <w:p w14:paraId="44EB251C"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D</w:t>
            </w:r>
          </w:p>
        </w:tc>
        <w:tc>
          <w:tcPr>
            <w:tcW w:w="287" w:type="dxa"/>
            <w:tcBorders>
              <w:top w:val="single" w:sz="4" w:space="0" w:color="auto"/>
            </w:tcBorders>
          </w:tcPr>
          <w:p w14:paraId="0BFB78BE"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E</w:t>
            </w:r>
          </w:p>
        </w:tc>
        <w:tc>
          <w:tcPr>
            <w:tcW w:w="287" w:type="dxa"/>
            <w:tcBorders>
              <w:top w:val="single" w:sz="4" w:space="0" w:color="auto"/>
            </w:tcBorders>
          </w:tcPr>
          <w:p w14:paraId="4953D522"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F</w:t>
            </w:r>
          </w:p>
        </w:tc>
        <w:tc>
          <w:tcPr>
            <w:tcW w:w="1302" w:type="dxa"/>
            <w:vMerge/>
          </w:tcPr>
          <w:p w14:paraId="30245776" w14:textId="77777777" w:rsidR="00F01C18" w:rsidRPr="00FF7C73" w:rsidRDefault="00F01C18" w:rsidP="00F01C18">
            <w:pPr>
              <w:pStyle w:val="TableParagraph"/>
              <w:spacing w:line="207" w:lineRule="exact"/>
              <w:ind w:left="80" w:right="53"/>
              <w:jc w:val="center"/>
              <w:rPr>
                <w:b/>
                <w:sz w:val="24"/>
                <w:szCs w:val="24"/>
              </w:rPr>
            </w:pPr>
          </w:p>
        </w:tc>
        <w:tc>
          <w:tcPr>
            <w:tcW w:w="287" w:type="dxa"/>
            <w:tcBorders>
              <w:top w:val="single" w:sz="4" w:space="0" w:color="auto"/>
            </w:tcBorders>
          </w:tcPr>
          <w:p w14:paraId="7D3C2919" w14:textId="77777777" w:rsidR="00F01C18" w:rsidRPr="00FF7C73" w:rsidRDefault="00F01C18" w:rsidP="00F01C18">
            <w:pPr>
              <w:pStyle w:val="TableParagraph"/>
              <w:spacing w:line="207" w:lineRule="exact"/>
              <w:ind w:left="157" w:right="116"/>
              <w:jc w:val="center"/>
              <w:rPr>
                <w:b/>
                <w:sz w:val="24"/>
                <w:szCs w:val="24"/>
              </w:rPr>
            </w:pPr>
            <w:r w:rsidRPr="00FF7C73">
              <w:rPr>
                <w:b/>
                <w:sz w:val="24"/>
                <w:szCs w:val="24"/>
              </w:rPr>
              <w:t>A</w:t>
            </w:r>
          </w:p>
        </w:tc>
        <w:tc>
          <w:tcPr>
            <w:tcW w:w="287" w:type="dxa"/>
            <w:tcBorders>
              <w:top w:val="single" w:sz="4" w:space="0" w:color="auto"/>
            </w:tcBorders>
          </w:tcPr>
          <w:p w14:paraId="08019F1E" w14:textId="77777777" w:rsidR="00F01C18" w:rsidRPr="00FF7C73" w:rsidRDefault="00F01C18" w:rsidP="00F01C18">
            <w:pPr>
              <w:pStyle w:val="TableParagraph"/>
              <w:spacing w:line="207" w:lineRule="exact"/>
              <w:ind w:left="157" w:right="122"/>
              <w:jc w:val="center"/>
              <w:rPr>
                <w:b/>
                <w:sz w:val="24"/>
                <w:szCs w:val="24"/>
              </w:rPr>
            </w:pPr>
            <w:r w:rsidRPr="00FF7C73">
              <w:rPr>
                <w:b/>
                <w:sz w:val="24"/>
                <w:szCs w:val="24"/>
              </w:rPr>
              <w:t>B</w:t>
            </w:r>
          </w:p>
        </w:tc>
        <w:tc>
          <w:tcPr>
            <w:tcW w:w="287" w:type="dxa"/>
            <w:tcBorders>
              <w:top w:val="single" w:sz="4" w:space="0" w:color="auto"/>
            </w:tcBorders>
          </w:tcPr>
          <w:p w14:paraId="4141FF44"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C</w:t>
            </w:r>
          </w:p>
        </w:tc>
        <w:tc>
          <w:tcPr>
            <w:tcW w:w="287" w:type="dxa"/>
            <w:tcBorders>
              <w:top w:val="single" w:sz="4" w:space="0" w:color="auto"/>
            </w:tcBorders>
          </w:tcPr>
          <w:p w14:paraId="1BEAA47A"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D</w:t>
            </w:r>
          </w:p>
        </w:tc>
        <w:tc>
          <w:tcPr>
            <w:tcW w:w="287" w:type="dxa"/>
            <w:tcBorders>
              <w:top w:val="single" w:sz="4" w:space="0" w:color="auto"/>
            </w:tcBorders>
          </w:tcPr>
          <w:p w14:paraId="13B4AED2"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E</w:t>
            </w:r>
          </w:p>
        </w:tc>
        <w:tc>
          <w:tcPr>
            <w:tcW w:w="287" w:type="dxa"/>
            <w:tcBorders>
              <w:top w:val="single" w:sz="4" w:space="0" w:color="auto"/>
            </w:tcBorders>
          </w:tcPr>
          <w:p w14:paraId="15A3613E" w14:textId="77777777" w:rsidR="00F01C18" w:rsidRPr="00FF7C73" w:rsidRDefault="00F01C18" w:rsidP="00F01C18">
            <w:pPr>
              <w:pStyle w:val="TableParagraph"/>
              <w:spacing w:line="207" w:lineRule="exact"/>
              <w:ind w:left="159" w:right="125"/>
              <w:jc w:val="center"/>
              <w:rPr>
                <w:b/>
                <w:sz w:val="24"/>
                <w:szCs w:val="24"/>
              </w:rPr>
            </w:pPr>
            <w:r w:rsidRPr="00FF7C73">
              <w:rPr>
                <w:b/>
                <w:sz w:val="24"/>
                <w:szCs w:val="24"/>
              </w:rPr>
              <w:t>F</w:t>
            </w:r>
          </w:p>
        </w:tc>
        <w:tc>
          <w:tcPr>
            <w:tcW w:w="1145" w:type="dxa"/>
            <w:vMerge/>
          </w:tcPr>
          <w:p w14:paraId="37D64EC8" w14:textId="77777777" w:rsidR="00F01C18" w:rsidRPr="00FF7C73" w:rsidRDefault="00F01C18" w:rsidP="00F01C18">
            <w:pPr>
              <w:pStyle w:val="TableParagraph"/>
              <w:spacing w:line="207" w:lineRule="exact"/>
              <w:ind w:left="97"/>
              <w:rPr>
                <w:b/>
                <w:sz w:val="24"/>
                <w:szCs w:val="24"/>
              </w:rPr>
            </w:pPr>
          </w:p>
        </w:tc>
        <w:tc>
          <w:tcPr>
            <w:tcW w:w="1432" w:type="dxa"/>
            <w:vMerge/>
          </w:tcPr>
          <w:p w14:paraId="33991E88" w14:textId="77777777" w:rsidR="00F01C18" w:rsidRPr="00FF7C73" w:rsidRDefault="00F01C18" w:rsidP="00F01C18">
            <w:pPr>
              <w:pStyle w:val="TableParagraph"/>
              <w:spacing w:line="207" w:lineRule="exact"/>
              <w:ind w:left="70" w:right="59"/>
              <w:jc w:val="center"/>
              <w:rPr>
                <w:b/>
                <w:sz w:val="24"/>
                <w:szCs w:val="24"/>
              </w:rPr>
            </w:pPr>
          </w:p>
        </w:tc>
      </w:tr>
      <w:tr w:rsidR="00F01C18" w:rsidRPr="00FF7C73" w14:paraId="53162312" w14:textId="77777777" w:rsidTr="003107E7">
        <w:trPr>
          <w:trHeight w:val="345"/>
        </w:trPr>
        <w:tc>
          <w:tcPr>
            <w:tcW w:w="328" w:type="dxa"/>
            <w:vMerge w:val="restart"/>
            <w:vAlign w:val="center"/>
          </w:tcPr>
          <w:p w14:paraId="53271821" w14:textId="77777777" w:rsidR="00F01C18" w:rsidRPr="00FF7C73" w:rsidRDefault="00F01C18" w:rsidP="00F01C18">
            <w:pPr>
              <w:pStyle w:val="TableParagraph"/>
              <w:jc w:val="center"/>
              <w:rPr>
                <w:sz w:val="24"/>
                <w:szCs w:val="24"/>
              </w:rPr>
            </w:pPr>
            <w:r w:rsidRPr="00FF7C73">
              <w:rPr>
                <w:sz w:val="24"/>
                <w:szCs w:val="24"/>
              </w:rPr>
              <w:t>1</w:t>
            </w:r>
          </w:p>
        </w:tc>
        <w:tc>
          <w:tcPr>
            <w:tcW w:w="319" w:type="dxa"/>
            <w:vMerge w:val="restart"/>
            <w:textDirection w:val="btLr"/>
            <w:vAlign w:val="center"/>
          </w:tcPr>
          <w:p w14:paraId="1DD5931D" w14:textId="77777777" w:rsidR="00F01C18" w:rsidRPr="00FF7C73" w:rsidRDefault="00F01C18" w:rsidP="00F01C18">
            <w:pPr>
              <w:pStyle w:val="TableParagraph"/>
              <w:ind w:left="113" w:right="113"/>
              <w:jc w:val="center"/>
              <w:rPr>
                <w:sz w:val="24"/>
                <w:szCs w:val="24"/>
              </w:rPr>
            </w:pPr>
            <w:r w:rsidRPr="00FF7C73">
              <w:rPr>
                <w:sz w:val="24"/>
                <w:szCs w:val="24"/>
              </w:rPr>
              <w:t>BAPH1</w:t>
            </w:r>
          </w:p>
        </w:tc>
        <w:tc>
          <w:tcPr>
            <w:tcW w:w="487" w:type="dxa"/>
            <w:vMerge w:val="restart"/>
            <w:textDirection w:val="btLr"/>
            <w:vAlign w:val="center"/>
          </w:tcPr>
          <w:p w14:paraId="2579934F" w14:textId="77777777" w:rsidR="00F01C18" w:rsidRPr="00FF7C73" w:rsidRDefault="00F01C18" w:rsidP="00F01C18">
            <w:pPr>
              <w:pStyle w:val="TableParagraph"/>
              <w:ind w:left="113" w:right="113"/>
              <w:jc w:val="center"/>
              <w:rPr>
                <w:sz w:val="24"/>
                <w:szCs w:val="24"/>
              </w:rPr>
            </w:pPr>
            <w:r w:rsidRPr="00FF7C73">
              <w:rPr>
                <w:sz w:val="24"/>
                <w:szCs w:val="24"/>
              </w:rPr>
              <w:t>H.2.1.</w:t>
            </w:r>
          </w:p>
        </w:tc>
        <w:tc>
          <w:tcPr>
            <w:tcW w:w="3720" w:type="dxa"/>
            <w:vMerge w:val="restart"/>
          </w:tcPr>
          <w:p w14:paraId="4414F406" w14:textId="1429C1C2" w:rsidR="00F01C18" w:rsidRPr="00FF7C73" w:rsidRDefault="00F01C18" w:rsidP="00B85497">
            <w:pPr>
              <w:pStyle w:val="TableParagraph"/>
              <w:rPr>
                <w:sz w:val="24"/>
                <w:szCs w:val="24"/>
              </w:rPr>
            </w:pPr>
            <w:r w:rsidRPr="00FF7C73">
              <w:rPr>
                <w:sz w:val="24"/>
                <w:szCs w:val="24"/>
              </w:rPr>
              <w:t>Üniversite mali kaynaklarıyla 202</w:t>
            </w:r>
            <w:r w:rsidR="00B85497">
              <w:rPr>
                <w:sz w:val="24"/>
                <w:szCs w:val="24"/>
              </w:rPr>
              <w:t xml:space="preserve">6 </w:t>
            </w:r>
            <w:r w:rsidRPr="00FF7C73">
              <w:rPr>
                <w:sz w:val="24"/>
                <w:szCs w:val="24"/>
              </w:rPr>
              <w:t xml:space="preserve">yılında </w:t>
            </w:r>
            <w:r w:rsidR="00B85497">
              <w:rPr>
                <w:sz w:val="24"/>
                <w:szCs w:val="24"/>
              </w:rPr>
              <w:t>25</w:t>
            </w:r>
            <w:r w:rsidRPr="00FF7C73">
              <w:rPr>
                <w:sz w:val="24"/>
                <w:szCs w:val="24"/>
              </w:rPr>
              <w:t xml:space="preserve"> adet Genel Amaçlı Projenin tamamlanması</w:t>
            </w:r>
          </w:p>
        </w:tc>
        <w:tc>
          <w:tcPr>
            <w:tcW w:w="2282" w:type="dxa"/>
          </w:tcPr>
          <w:p w14:paraId="72E2581A" w14:textId="77777777" w:rsidR="00F01C18" w:rsidRPr="00FF7C73" w:rsidRDefault="00F01C18" w:rsidP="00F01C18">
            <w:pPr>
              <w:rPr>
                <w:sz w:val="24"/>
                <w:szCs w:val="24"/>
              </w:rPr>
            </w:pPr>
            <w:r w:rsidRPr="00FF7C73">
              <w:rPr>
                <w:b/>
                <w:sz w:val="24"/>
                <w:szCs w:val="24"/>
              </w:rPr>
              <w:t>Risk:</w:t>
            </w:r>
            <w:r w:rsidRPr="00FF7C73">
              <w:rPr>
                <w:sz w:val="24"/>
                <w:szCs w:val="24"/>
              </w:rPr>
              <w:t xml:space="preserve"> </w:t>
            </w:r>
          </w:p>
          <w:p w14:paraId="705ADA0C" w14:textId="77777777" w:rsidR="00F01C18" w:rsidRPr="00FF7C73" w:rsidRDefault="00F01C18" w:rsidP="00F01C18">
            <w:pPr>
              <w:rPr>
                <w:sz w:val="24"/>
                <w:szCs w:val="24"/>
              </w:rPr>
            </w:pPr>
            <w:r w:rsidRPr="00FF7C73">
              <w:rPr>
                <w:sz w:val="24"/>
                <w:szCs w:val="24"/>
              </w:rPr>
              <w:t xml:space="preserve">a) Hedefin gerçekleştirilmesi projelerin başarılı bir şekilde tamamlanmasına bağlı olup, projelerin hakemler veya BAP Komisyonu tarafından yeterli bulunmaması halinde hedefin gerçekleşmemesi. </w:t>
            </w:r>
          </w:p>
          <w:p w14:paraId="686C0142" w14:textId="77777777" w:rsidR="00F01C18" w:rsidRPr="00FF7C73" w:rsidRDefault="00F01C18" w:rsidP="00F01C18">
            <w:pPr>
              <w:rPr>
                <w:sz w:val="24"/>
                <w:szCs w:val="24"/>
              </w:rPr>
            </w:pPr>
            <w:r w:rsidRPr="00FF7C73">
              <w:rPr>
                <w:sz w:val="24"/>
                <w:szCs w:val="24"/>
              </w:rPr>
              <w:t>b) Üniversitemiz öğretim elemanlarının yeteri kadar proje başvurusu yapmaması.</w:t>
            </w:r>
          </w:p>
          <w:p w14:paraId="12792768" w14:textId="77777777" w:rsidR="00F01C18" w:rsidRPr="00FF7C73" w:rsidRDefault="00F01C18" w:rsidP="00F01C18">
            <w:pPr>
              <w:rPr>
                <w:sz w:val="24"/>
                <w:szCs w:val="24"/>
              </w:rPr>
            </w:pPr>
            <w:r w:rsidRPr="00FF7C73">
              <w:rPr>
                <w:sz w:val="24"/>
                <w:szCs w:val="24"/>
              </w:rPr>
              <w:t xml:space="preserve"> c) Olağanüstü hallerde (savaş, salgın, deprem vb.) hedefin gerçekleşmemesi.</w:t>
            </w:r>
          </w:p>
          <w:p w14:paraId="4CE97FDF"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 </w:t>
            </w:r>
          </w:p>
        </w:tc>
        <w:tc>
          <w:tcPr>
            <w:tcW w:w="287" w:type="dxa"/>
            <w:vMerge w:val="restart"/>
          </w:tcPr>
          <w:p w14:paraId="34DB659B" w14:textId="77777777" w:rsidR="00F01C18" w:rsidRPr="00FF7C73" w:rsidRDefault="00F01C18" w:rsidP="00F01C18">
            <w:pPr>
              <w:pStyle w:val="TableParagraph"/>
              <w:rPr>
                <w:sz w:val="24"/>
                <w:szCs w:val="24"/>
              </w:rPr>
            </w:pPr>
            <w:r w:rsidRPr="00FF7C73">
              <w:rPr>
                <w:sz w:val="24"/>
                <w:szCs w:val="24"/>
              </w:rPr>
              <w:t>4</w:t>
            </w:r>
          </w:p>
        </w:tc>
        <w:tc>
          <w:tcPr>
            <w:tcW w:w="287" w:type="dxa"/>
            <w:vMerge w:val="restart"/>
          </w:tcPr>
          <w:p w14:paraId="5FD5ABBF" w14:textId="77777777" w:rsidR="00F01C18" w:rsidRPr="00FF7C73" w:rsidRDefault="00F01C18" w:rsidP="00F01C18">
            <w:pPr>
              <w:pStyle w:val="TableParagraph"/>
              <w:rPr>
                <w:sz w:val="24"/>
                <w:szCs w:val="24"/>
              </w:rPr>
            </w:pPr>
            <w:r w:rsidRPr="00FF7C73">
              <w:rPr>
                <w:sz w:val="24"/>
                <w:szCs w:val="24"/>
              </w:rPr>
              <w:t>3</w:t>
            </w:r>
          </w:p>
        </w:tc>
        <w:tc>
          <w:tcPr>
            <w:tcW w:w="287" w:type="dxa"/>
            <w:vMerge w:val="restart"/>
          </w:tcPr>
          <w:p w14:paraId="232AA052" w14:textId="77777777" w:rsidR="00F01C18" w:rsidRPr="00FF7C73" w:rsidRDefault="00F01C18" w:rsidP="00F01C18">
            <w:pPr>
              <w:pStyle w:val="TableParagraph"/>
              <w:rPr>
                <w:sz w:val="24"/>
                <w:szCs w:val="24"/>
              </w:rPr>
            </w:pPr>
            <w:r w:rsidRPr="00FF7C73">
              <w:rPr>
                <w:sz w:val="24"/>
                <w:szCs w:val="24"/>
              </w:rPr>
              <w:t>3</w:t>
            </w:r>
          </w:p>
        </w:tc>
        <w:tc>
          <w:tcPr>
            <w:tcW w:w="287" w:type="dxa"/>
            <w:vMerge w:val="restart"/>
          </w:tcPr>
          <w:p w14:paraId="35552CC7" w14:textId="77777777" w:rsidR="00F01C18" w:rsidRPr="00FF7C73" w:rsidRDefault="00F01C18" w:rsidP="00F01C18">
            <w:pPr>
              <w:pStyle w:val="TableParagraph"/>
              <w:rPr>
                <w:sz w:val="24"/>
                <w:szCs w:val="24"/>
              </w:rPr>
            </w:pPr>
          </w:p>
        </w:tc>
        <w:tc>
          <w:tcPr>
            <w:tcW w:w="287" w:type="dxa"/>
            <w:vMerge w:val="restart"/>
          </w:tcPr>
          <w:p w14:paraId="1FA3909B" w14:textId="77777777" w:rsidR="00F01C18" w:rsidRPr="00FF7C73" w:rsidRDefault="00F01C18" w:rsidP="00F01C18">
            <w:pPr>
              <w:pStyle w:val="TableParagraph"/>
              <w:rPr>
                <w:sz w:val="24"/>
                <w:szCs w:val="24"/>
              </w:rPr>
            </w:pPr>
          </w:p>
        </w:tc>
        <w:tc>
          <w:tcPr>
            <w:tcW w:w="287" w:type="dxa"/>
            <w:vMerge w:val="restart"/>
          </w:tcPr>
          <w:p w14:paraId="60EF5AA1" w14:textId="77777777" w:rsidR="00F01C18" w:rsidRPr="00FF7C73" w:rsidRDefault="00F01C18" w:rsidP="00F01C18">
            <w:pPr>
              <w:pStyle w:val="TableParagraph"/>
              <w:rPr>
                <w:sz w:val="24"/>
                <w:szCs w:val="24"/>
              </w:rPr>
            </w:pPr>
          </w:p>
        </w:tc>
        <w:tc>
          <w:tcPr>
            <w:tcW w:w="1302" w:type="dxa"/>
            <w:vMerge w:val="restart"/>
          </w:tcPr>
          <w:p w14:paraId="5974C7E6" w14:textId="77777777" w:rsidR="00F01C18" w:rsidRPr="00FF7C73" w:rsidRDefault="00F01C18" w:rsidP="00F01C18">
            <w:pPr>
              <w:pStyle w:val="TableParagraph"/>
              <w:rPr>
                <w:sz w:val="24"/>
                <w:szCs w:val="24"/>
              </w:rPr>
            </w:pPr>
            <w:r w:rsidRPr="00FF7C73">
              <w:rPr>
                <w:sz w:val="24"/>
                <w:szCs w:val="24"/>
              </w:rPr>
              <w:t>3,33</w:t>
            </w:r>
          </w:p>
        </w:tc>
        <w:tc>
          <w:tcPr>
            <w:tcW w:w="287" w:type="dxa"/>
            <w:vMerge w:val="restart"/>
          </w:tcPr>
          <w:p w14:paraId="7025B498"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718E1697"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730583EE"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35A34303" w14:textId="77777777" w:rsidR="00F01C18" w:rsidRPr="00FF7C73" w:rsidRDefault="00F01C18" w:rsidP="00F01C18">
            <w:pPr>
              <w:pStyle w:val="TableParagraph"/>
              <w:rPr>
                <w:sz w:val="24"/>
                <w:szCs w:val="24"/>
              </w:rPr>
            </w:pPr>
          </w:p>
        </w:tc>
        <w:tc>
          <w:tcPr>
            <w:tcW w:w="287" w:type="dxa"/>
            <w:vMerge w:val="restart"/>
          </w:tcPr>
          <w:p w14:paraId="534EA62D" w14:textId="77777777" w:rsidR="00F01C18" w:rsidRPr="00FF7C73" w:rsidRDefault="00F01C18" w:rsidP="00F01C18">
            <w:pPr>
              <w:pStyle w:val="TableParagraph"/>
              <w:rPr>
                <w:sz w:val="24"/>
                <w:szCs w:val="24"/>
              </w:rPr>
            </w:pPr>
          </w:p>
        </w:tc>
        <w:tc>
          <w:tcPr>
            <w:tcW w:w="287" w:type="dxa"/>
            <w:vMerge w:val="restart"/>
          </w:tcPr>
          <w:p w14:paraId="0B49EF42" w14:textId="77777777" w:rsidR="00F01C18" w:rsidRPr="00FF7C73" w:rsidRDefault="00F01C18" w:rsidP="00F01C18">
            <w:pPr>
              <w:pStyle w:val="TableParagraph"/>
              <w:rPr>
                <w:sz w:val="24"/>
                <w:szCs w:val="24"/>
              </w:rPr>
            </w:pPr>
          </w:p>
        </w:tc>
        <w:tc>
          <w:tcPr>
            <w:tcW w:w="1145" w:type="dxa"/>
            <w:vMerge w:val="restart"/>
          </w:tcPr>
          <w:p w14:paraId="2E6C6176" w14:textId="77777777" w:rsidR="00F01C18" w:rsidRPr="00FF7C73" w:rsidRDefault="00F01C18" w:rsidP="00F01C18">
            <w:pPr>
              <w:pStyle w:val="TableParagraph"/>
              <w:rPr>
                <w:sz w:val="24"/>
                <w:szCs w:val="24"/>
              </w:rPr>
            </w:pPr>
            <w:r w:rsidRPr="00FF7C73">
              <w:rPr>
                <w:sz w:val="24"/>
                <w:szCs w:val="24"/>
              </w:rPr>
              <w:t>1</w:t>
            </w:r>
          </w:p>
        </w:tc>
        <w:tc>
          <w:tcPr>
            <w:tcW w:w="1432" w:type="dxa"/>
            <w:vMerge w:val="restart"/>
          </w:tcPr>
          <w:p w14:paraId="0EE3C556" w14:textId="77777777" w:rsidR="00F01C18" w:rsidRPr="00FF7C73" w:rsidRDefault="00F01C18" w:rsidP="00F01C18">
            <w:pPr>
              <w:pStyle w:val="TableParagraph"/>
              <w:rPr>
                <w:sz w:val="24"/>
                <w:szCs w:val="24"/>
              </w:rPr>
            </w:pPr>
            <w:r w:rsidRPr="00FF7C73">
              <w:rPr>
                <w:sz w:val="24"/>
                <w:szCs w:val="24"/>
              </w:rPr>
              <w:t>3,33</w:t>
            </w:r>
          </w:p>
        </w:tc>
      </w:tr>
      <w:tr w:rsidR="00F01C18" w:rsidRPr="00FF7C73" w14:paraId="53E72024" w14:textId="77777777" w:rsidTr="003107E7">
        <w:trPr>
          <w:trHeight w:val="659"/>
        </w:trPr>
        <w:tc>
          <w:tcPr>
            <w:tcW w:w="328" w:type="dxa"/>
            <w:vMerge/>
            <w:tcBorders>
              <w:top w:val="nil"/>
            </w:tcBorders>
            <w:vAlign w:val="center"/>
          </w:tcPr>
          <w:p w14:paraId="134C5789" w14:textId="77777777" w:rsidR="00F01C18" w:rsidRPr="00FF7C73" w:rsidRDefault="00F01C18" w:rsidP="00F01C18">
            <w:pPr>
              <w:rPr>
                <w:sz w:val="24"/>
                <w:szCs w:val="24"/>
              </w:rPr>
            </w:pPr>
          </w:p>
        </w:tc>
        <w:tc>
          <w:tcPr>
            <w:tcW w:w="319" w:type="dxa"/>
            <w:vMerge/>
            <w:tcBorders>
              <w:top w:val="nil"/>
            </w:tcBorders>
            <w:textDirection w:val="btLr"/>
            <w:vAlign w:val="center"/>
          </w:tcPr>
          <w:p w14:paraId="72C6EF1E" w14:textId="77777777" w:rsidR="00F01C18" w:rsidRPr="00FF7C73" w:rsidRDefault="00F01C18" w:rsidP="00F01C18">
            <w:pPr>
              <w:rPr>
                <w:sz w:val="24"/>
                <w:szCs w:val="24"/>
              </w:rPr>
            </w:pPr>
          </w:p>
        </w:tc>
        <w:tc>
          <w:tcPr>
            <w:tcW w:w="487" w:type="dxa"/>
            <w:vMerge/>
            <w:tcBorders>
              <w:top w:val="nil"/>
            </w:tcBorders>
            <w:textDirection w:val="btLr"/>
            <w:vAlign w:val="center"/>
          </w:tcPr>
          <w:p w14:paraId="54D0559F" w14:textId="77777777" w:rsidR="00F01C18" w:rsidRPr="00FF7C73" w:rsidRDefault="00F01C18" w:rsidP="00F01C18">
            <w:pPr>
              <w:rPr>
                <w:sz w:val="24"/>
                <w:szCs w:val="24"/>
              </w:rPr>
            </w:pPr>
          </w:p>
        </w:tc>
        <w:tc>
          <w:tcPr>
            <w:tcW w:w="3720" w:type="dxa"/>
            <w:vMerge/>
            <w:tcBorders>
              <w:top w:val="nil"/>
            </w:tcBorders>
          </w:tcPr>
          <w:p w14:paraId="57719B30" w14:textId="77777777" w:rsidR="00F01C18" w:rsidRPr="00FF7C73" w:rsidRDefault="00F01C18" w:rsidP="00F01C18">
            <w:pPr>
              <w:rPr>
                <w:sz w:val="24"/>
                <w:szCs w:val="24"/>
              </w:rPr>
            </w:pPr>
          </w:p>
        </w:tc>
        <w:tc>
          <w:tcPr>
            <w:tcW w:w="2282" w:type="dxa"/>
          </w:tcPr>
          <w:p w14:paraId="3C5B65E4" w14:textId="77777777" w:rsidR="00F01C18" w:rsidRPr="00FF7C73" w:rsidRDefault="00F01C18" w:rsidP="00F01C18">
            <w:pPr>
              <w:pStyle w:val="TableParagraph"/>
              <w:spacing w:line="228" w:lineRule="exact"/>
              <w:ind w:left="102"/>
              <w:rPr>
                <w:b/>
                <w:sz w:val="24"/>
                <w:szCs w:val="24"/>
              </w:rPr>
            </w:pPr>
            <w:r w:rsidRPr="00FF7C73">
              <w:rPr>
                <w:b/>
                <w:sz w:val="24"/>
                <w:szCs w:val="24"/>
              </w:rPr>
              <w:t xml:space="preserve">Sebep: </w:t>
            </w:r>
            <w:r w:rsidRPr="00FF7C73">
              <w:rPr>
                <w:sz w:val="24"/>
                <w:szCs w:val="24"/>
              </w:rPr>
              <w:t xml:space="preserve">Olağanüstü haller, proje sonuç raporlarının yetersiz bulunması nedeniyle Komisyonca kabul edilmemesi veya iptal edilmesi vb. </w:t>
            </w:r>
            <w:r w:rsidRPr="00FF7C73">
              <w:rPr>
                <w:sz w:val="24"/>
                <w:szCs w:val="24"/>
              </w:rPr>
              <w:lastRenderedPageBreak/>
              <w:t>Birimimiz kontrolü dışında olan sebepler.</w:t>
            </w:r>
          </w:p>
        </w:tc>
        <w:tc>
          <w:tcPr>
            <w:tcW w:w="287" w:type="dxa"/>
            <w:vMerge/>
            <w:tcBorders>
              <w:top w:val="nil"/>
            </w:tcBorders>
          </w:tcPr>
          <w:p w14:paraId="1960B36C" w14:textId="77777777" w:rsidR="00F01C18" w:rsidRPr="00FF7C73" w:rsidRDefault="00F01C18" w:rsidP="00F01C18">
            <w:pPr>
              <w:rPr>
                <w:sz w:val="24"/>
                <w:szCs w:val="24"/>
              </w:rPr>
            </w:pPr>
          </w:p>
        </w:tc>
        <w:tc>
          <w:tcPr>
            <w:tcW w:w="287" w:type="dxa"/>
            <w:vMerge/>
            <w:tcBorders>
              <w:top w:val="nil"/>
            </w:tcBorders>
          </w:tcPr>
          <w:p w14:paraId="2DCFF6AD" w14:textId="77777777" w:rsidR="00F01C18" w:rsidRPr="00FF7C73" w:rsidRDefault="00F01C18" w:rsidP="00F01C18">
            <w:pPr>
              <w:rPr>
                <w:sz w:val="24"/>
                <w:szCs w:val="24"/>
              </w:rPr>
            </w:pPr>
          </w:p>
        </w:tc>
        <w:tc>
          <w:tcPr>
            <w:tcW w:w="287" w:type="dxa"/>
            <w:vMerge/>
          </w:tcPr>
          <w:p w14:paraId="1E37066B" w14:textId="77777777" w:rsidR="00F01C18" w:rsidRPr="00FF7C73" w:rsidRDefault="00F01C18" w:rsidP="00F01C18">
            <w:pPr>
              <w:rPr>
                <w:sz w:val="24"/>
                <w:szCs w:val="24"/>
              </w:rPr>
            </w:pPr>
          </w:p>
        </w:tc>
        <w:tc>
          <w:tcPr>
            <w:tcW w:w="287" w:type="dxa"/>
            <w:vMerge/>
          </w:tcPr>
          <w:p w14:paraId="3FFDF9DB" w14:textId="77777777" w:rsidR="00F01C18" w:rsidRPr="00FF7C73" w:rsidRDefault="00F01C18" w:rsidP="00F01C18">
            <w:pPr>
              <w:rPr>
                <w:sz w:val="24"/>
                <w:szCs w:val="24"/>
              </w:rPr>
            </w:pPr>
          </w:p>
        </w:tc>
        <w:tc>
          <w:tcPr>
            <w:tcW w:w="287" w:type="dxa"/>
            <w:vMerge/>
          </w:tcPr>
          <w:p w14:paraId="0D672F3D" w14:textId="77777777" w:rsidR="00F01C18" w:rsidRPr="00FF7C73" w:rsidRDefault="00F01C18" w:rsidP="00F01C18">
            <w:pPr>
              <w:rPr>
                <w:sz w:val="24"/>
                <w:szCs w:val="24"/>
              </w:rPr>
            </w:pPr>
          </w:p>
        </w:tc>
        <w:tc>
          <w:tcPr>
            <w:tcW w:w="287" w:type="dxa"/>
            <w:vMerge/>
            <w:tcBorders>
              <w:top w:val="nil"/>
            </w:tcBorders>
          </w:tcPr>
          <w:p w14:paraId="4A8BE11F" w14:textId="77777777" w:rsidR="00F01C18" w:rsidRPr="00FF7C73" w:rsidRDefault="00F01C18" w:rsidP="00F01C18">
            <w:pPr>
              <w:rPr>
                <w:sz w:val="24"/>
                <w:szCs w:val="24"/>
              </w:rPr>
            </w:pPr>
          </w:p>
        </w:tc>
        <w:tc>
          <w:tcPr>
            <w:tcW w:w="1302" w:type="dxa"/>
            <w:vMerge/>
            <w:tcBorders>
              <w:top w:val="nil"/>
            </w:tcBorders>
          </w:tcPr>
          <w:p w14:paraId="7348314F" w14:textId="77777777" w:rsidR="00F01C18" w:rsidRPr="00FF7C73" w:rsidRDefault="00F01C18" w:rsidP="00F01C18">
            <w:pPr>
              <w:rPr>
                <w:sz w:val="24"/>
                <w:szCs w:val="24"/>
              </w:rPr>
            </w:pPr>
          </w:p>
        </w:tc>
        <w:tc>
          <w:tcPr>
            <w:tcW w:w="287" w:type="dxa"/>
            <w:vMerge/>
            <w:tcBorders>
              <w:top w:val="nil"/>
            </w:tcBorders>
          </w:tcPr>
          <w:p w14:paraId="339895BE" w14:textId="77777777" w:rsidR="00F01C18" w:rsidRPr="00FF7C73" w:rsidRDefault="00F01C18" w:rsidP="00F01C18">
            <w:pPr>
              <w:rPr>
                <w:sz w:val="24"/>
                <w:szCs w:val="24"/>
              </w:rPr>
            </w:pPr>
          </w:p>
        </w:tc>
        <w:tc>
          <w:tcPr>
            <w:tcW w:w="287" w:type="dxa"/>
            <w:vMerge/>
            <w:tcBorders>
              <w:top w:val="nil"/>
            </w:tcBorders>
          </w:tcPr>
          <w:p w14:paraId="7FB55F2E" w14:textId="77777777" w:rsidR="00F01C18" w:rsidRPr="00FF7C73" w:rsidRDefault="00F01C18" w:rsidP="00F01C18">
            <w:pPr>
              <w:rPr>
                <w:sz w:val="24"/>
                <w:szCs w:val="24"/>
              </w:rPr>
            </w:pPr>
          </w:p>
        </w:tc>
        <w:tc>
          <w:tcPr>
            <w:tcW w:w="287" w:type="dxa"/>
            <w:vMerge/>
          </w:tcPr>
          <w:p w14:paraId="6C115AA6" w14:textId="77777777" w:rsidR="00F01C18" w:rsidRPr="00FF7C73" w:rsidRDefault="00F01C18" w:rsidP="00F01C18">
            <w:pPr>
              <w:rPr>
                <w:sz w:val="24"/>
                <w:szCs w:val="24"/>
              </w:rPr>
            </w:pPr>
          </w:p>
        </w:tc>
        <w:tc>
          <w:tcPr>
            <w:tcW w:w="287" w:type="dxa"/>
            <w:vMerge/>
          </w:tcPr>
          <w:p w14:paraId="70CF84B8" w14:textId="77777777" w:rsidR="00F01C18" w:rsidRPr="00FF7C73" w:rsidRDefault="00F01C18" w:rsidP="00F01C18">
            <w:pPr>
              <w:rPr>
                <w:sz w:val="24"/>
                <w:szCs w:val="24"/>
              </w:rPr>
            </w:pPr>
          </w:p>
        </w:tc>
        <w:tc>
          <w:tcPr>
            <w:tcW w:w="287" w:type="dxa"/>
            <w:vMerge/>
          </w:tcPr>
          <w:p w14:paraId="64236EC4" w14:textId="77777777" w:rsidR="00F01C18" w:rsidRPr="00FF7C73" w:rsidRDefault="00F01C18" w:rsidP="00F01C18">
            <w:pPr>
              <w:rPr>
                <w:sz w:val="24"/>
                <w:szCs w:val="24"/>
              </w:rPr>
            </w:pPr>
          </w:p>
        </w:tc>
        <w:tc>
          <w:tcPr>
            <w:tcW w:w="287" w:type="dxa"/>
            <w:vMerge/>
            <w:tcBorders>
              <w:top w:val="nil"/>
            </w:tcBorders>
          </w:tcPr>
          <w:p w14:paraId="3E5D5302" w14:textId="77777777" w:rsidR="00F01C18" w:rsidRPr="00FF7C73" w:rsidRDefault="00F01C18" w:rsidP="00F01C18">
            <w:pPr>
              <w:rPr>
                <w:sz w:val="24"/>
                <w:szCs w:val="24"/>
              </w:rPr>
            </w:pPr>
          </w:p>
        </w:tc>
        <w:tc>
          <w:tcPr>
            <w:tcW w:w="1145" w:type="dxa"/>
            <w:vMerge/>
            <w:tcBorders>
              <w:top w:val="nil"/>
            </w:tcBorders>
          </w:tcPr>
          <w:p w14:paraId="1D464C98" w14:textId="77777777" w:rsidR="00F01C18" w:rsidRPr="00FF7C73" w:rsidRDefault="00F01C18" w:rsidP="00F01C18">
            <w:pPr>
              <w:rPr>
                <w:sz w:val="24"/>
                <w:szCs w:val="24"/>
              </w:rPr>
            </w:pPr>
          </w:p>
        </w:tc>
        <w:tc>
          <w:tcPr>
            <w:tcW w:w="1432" w:type="dxa"/>
            <w:vMerge/>
            <w:tcBorders>
              <w:top w:val="nil"/>
            </w:tcBorders>
          </w:tcPr>
          <w:p w14:paraId="2CF52708" w14:textId="77777777" w:rsidR="00F01C18" w:rsidRPr="00FF7C73" w:rsidRDefault="00F01C18" w:rsidP="00F01C18">
            <w:pPr>
              <w:rPr>
                <w:sz w:val="24"/>
                <w:szCs w:val="24"/>
              </w:rPr>
            </w:pPr>
          </w:p>
        </w:tc>
      </w:tr>
      <w:tr w:rsidR="00F01C18" w:rsidRPr="00FF7C73" w14:paraId="455F39F2" w14:textId="77777777" w:rsidTr="003107E7">
        <w:trPr>
          <w:trHeight w:val="631"/>
        </w:trPr>
        <w:tc>
          <w:tcPr>
            <w:tcW w:w="328" w:type="dxa"/>
            <w:vMerge/>
            <w:tcBorders>
              <w:top w:val="nil"/>
            </w:tcBorders>
          </w:tcPr>
          <w:p w14:paraId="16916D84" w14:textId="77777777" w:rsidR="00F01C18" w:rsidRPr="00FF7C73" w:rsidRDefault="00F01C18" w:rsidP="00F01C18">
            <w:pPr>
              <w:rPr>
                <w:sz w:val="24"/>
                <w:szCs w:val="24"/>
              </w:rPr>
            </w:pPr>
          </w:p>
        </w:tc>
        <w:tc>
          <w:tcPr>
            <w:tcW w:w="319" w:type="dxa"/>
            <w:vMerge/>
            <w:tcBorders>
              <w:top w:val="nil"/>
            </w:tcBorders>
          </w:tcPr>
          <w:p w14:paraId="64231720" w14:textId="77777777" w:rsidR="00F01C18" w:rsidRPr="00FF7C73" w:rsidRDefault="00F01C18" w:rsidP="00F01C18">
            <w:pPr>
              <w:rPr>
                <w:sz w:val="24"/>
                <w:szCs w:val="24"/>
              </w:rPr>
            </w:pPr>
          </w:p>
        </w:tc>
        <w:tc>
          <w:tcPr>
            <w:tcW w:w="487" w:type="dxa"/>
            <w:vMerge/>
            <w:tcBorders>
              <w:top w:val="nil"/>
            </w:tcBorders>
          </w:tcPr>
          <w:p w14:paraId="313B0CFA" w14:textId="77777777" w:rsidR="00F01C18" w:rsidRPr="00FF7C73" w:rsidRDefault="00F01C18" w:rsidP="00F01C18">
            <w:pPr>
              <w:rPr>
                <w:sz w:val="24"/>
                <w:szCs w:val="24"/>
              </w:rPr>
            </w:pPr>
          </w:p>
        </w:tc>
        <w:tc>
          <w:tcPr>
            <w:tcW w:w="3720" w:type="dxa"/>
            <w:vMerge/>
            <w:tcBorders>
              <w:top w:val="nil"/>
            </w:tcBorders>
          </w:tcPr>
          <w:p w14:paraId="416DB14E" w14:textId="77777777" w:rsidR="00F01C18" w:rsidRPr="00FF7C73" w:rsidRDefault="00F01C18" w:rsidP="00F01C18">
            <w:pPr>
              <w:rPr>
                <w:sz w:val="24"/>
                <w:szCs w:val="24"/>
              </w:rPr>
            </w:pPr>
          </w:p>
        </w:tc>
        <w:tc>
          <w:tcPr>
            <w:tcW w:w="2282" w:type="dxa"/>
          </w:tcPr>
          <w:p w14:paraId="2837D90D" w14:textId="77777777" w:rsidR="00F01C18" w:rsidRPr="00FF7C73" w:rsidRDefault="00F01C18" w:rsidP="00F01C18">
            <w:pPr>
              <w:pStyle w:val="TableParagraph"/>
              <w:spacing w:line="228" w:lineRule="exact"/>
              <w:ind w:left="102"/>
              <w:rPr>
                <w:b/>
                <w:sz w:val="24"/>
                <w:szCs w:val="24"/>
              </w:rPr>
            </w:pPr>
            <w:r w:rsidRPr="00FF7C73">
              <w:rPr>
                <w:b/>
                <w:sz w:val="24"/>
                <w:szCs w:val="24"/>
              </w:rPr>
              <w:t>Sebep:</w:t>
            </w:r>
            <w:r w:rsidRPr="00FF7C73">
              <w:rPr>
                <w:sz w:val="24"/>
                <w:szCs w:val="24"/>
              </w:rPr>
              <w:t xml:space="preserve"> Olağanüstü haller, proje sonuç raporlarının yetersiz bulunması nedeniyle Komisyonca kabul edilmemesi veya iptal edilmesi vb. Birimimiz kontrolü dışında olan sebepler.</w:t>
            </w:r>
          </w:p>
        </w:tc>
        <w:tc>
          <w:tcPr>
            <w:tcW w:w="287" w:type="dxa"/>
            <w:vMerge/>
            <w:tcBorders>
              <w:top w:val="nil"/>
            </w:tcBorders>
          </w:tcPr>
          <w:p w14:paraId="018E87CA" w14:textId="77777777" w:rsidR="00F01C18" w:rsidRPr="00FF7C73" w:rsidRDefault="00F01C18" w:rsidP="00F01C18">
            <w:pPr>
              <w:rPr>
                <w:sz w:val="24"/>
                <w:szCs w:val="24"/>
              </w:rPr>
            </w:pPr>
          </w:p>
        </w:tc>
        <w:tc>
          <w:tcPr>
            <w:tcW w:w="287" w:type="dxa"/>
            <w:vMerge/>
            <w:tcBorders>
              <w:top w:val="nil"/>
            </w:tcBorders>
          </w:tcPr>
          <w:p w14:paraId="53FC0F79" w14:textId="77777777" w:rsidR="00F01C18" w:rsidRPr="00FF7C73" w:rsidRDefault="00F01C18" w:rsidP="00F01C18">
            <w:pPr>
              <w:rPr>
                <w:sz w:val="24"/>
                <w:szCs w:val="24"/>
              </w:rPr>
            </w:pPr>
          </w:p>
        </w:tc>
        <w:tc>
          <w:tcPr>
            <w:tcW w:w="287" w:type="dxa"/>
            <w:vMerge/>
          </w:tcPr>
          <w:p w14:paraId="07EA6C8E" w14:textId="77777777" w:rsidR="00F01C18" w:rsidRPr="00FF7C73" w:rsidRDefault="00F01C18" w:rsidP="00F01C18">
            <w:pPr>
              <w:rPr>
                <w:sz w:val="24"/>
                <w:szCs w:val="24"/>
              </w:rPr>
            </w:pPr>
          </w:p>
        </w:tc>
        <w:tc>
          <w:tcPr>
            <w:tcW w:w="287" w:type="dxa"/>
            <w:vMerge/>
          </w:tcPr>
          <w:p w14:paraId="47532920" w14:textId="77777777" w:rsidR="00F01C18" w:rsidRPr="00FF7C73" w:rsidRDefault="00F01C18" w:rsidP="00F01C18">
            <w:pPr>
              <w:rPr>
                <w:sz w:val="24"/>
                <w:szCs w:val="24"/>
              </w:rPr>
            </w:pPr>
          </w:p>
        </w:tc>
        <w:tc>
          <w:tcPr>
            <w:tcW w:w="287" w:type="dxa"/>
            <w:vMerge/>
          </w:tcPr>
          <w:p w14:paraId="5C5D8A8A" w14:textId="77777777" w:rsidR="00F01C18" w:rsidRPr="00FF7C73" w:rsidRDefault="00F01C18" w:rsidP="00F01C18">
            <w:pPr>
              <w:rPr>
                <w:sz w:val="24"/>
                <w:szCs w:val="24"/>
              </w:rPr>
            </w:pPr>
          </w:p>
        </w:tc>
        <w:tc>
          <w:tcPr>
            <w:tcW w:w="287" w:type="dxa"/>
            <w:vMerge/>
            <w:tcBorders>
              <w:top w:val="nil"/>
            </w:tcBorders>
          </w:tcPr>
          <w:p w14:paraId="0B98A8C7" w14:textId="77777777" w:rsidR="00F01C18" w:rsidRPr="00FF7C73" w:rsidRDefault="00F01C18" w:rsidP="00F01C18">
            <w:pPr>
              <w:rPr>
                <w:sz w:val="24"/>
                <w:szCs w:val="24"/>
              </w:rPr>
            </w:pPr>
          </w:p>
        </w:tc>
        <w:tc>
          <w:tcPr>
            <w:tcW w:w="1302" w:type="dxa"/>
            <w:vMerge/>
            <w:tcBorders>
              <w:top w:val="nil"/>
            </w:tcBorders>
          </w:tcPr>
          <w:p w14:paraId="7A8F8932" w14:textId="77777777" w:rsidR="00F01C18" w:rsidRPr="00FF7C73" w:rsidRDefault="00F01C18" w:rsidP="00F01C18">
            <w:pPr>
              <w:rPr>
                <w:sz w:val="24"/>
                <w:szCs w:val="24"/>
              </w:rPr>
            </w:pPr>
          </w:p>
        </w:tc>
        <w:tc>
          <w:tcPr>
            <w:tcW w:w="287" w:type="dxa"/>
            <w:vMerge/>
            <w:tcBorders>
              <w:top w:val="nil"/>
            </w:tcBorders>
          </w:tcPr>
          <w:p w14:paraId="6F8F3820" w14:textId="77777777" w:rsidR="00F01C18" w:rsidRPr="00FF7C73" w:rsidRDefault="00F01C18" w:rsidP="00F01C18">
            <w:pPr>
              <w:rPr>
                <w:sz w:val="24"/>
                <w:szCs w:val="24"/>
              </w:rPr>
            </w:pPr>
          </w:p>
        </w:tc>
        <w:tc>
          <w:tcPr>
            <w:tcW w:w="287" w:type="dxa"/>
            <w:vMerge/>
            <w:tcBorders>
              <w:top w:val="nil"/>
            </w:tcBorders>
          </w:tcPr>
          <w:p w14:paraId="6469124B" w14:textId="77777777" w:rsidR="00F01C18" w:rsidRPr="00FF7C73" w:rsidRDefault="00F01C18" w:rsidP="00F01C18">
            <w:pPr>
              <w:rPr>
                <w:sz w:val="24"/>
                <w:szCs w:val="24"/>
              </w:rPr>
            </w:pPr>
          </w:p>
        </w:tc>
        <w:tc>
          <w:tcPr>
            <w:tcW w:w="287" w:type="dxa"/>
            <w:vMerge/>
          </w:tcPr>
          <w:p w14:paraId="2DEFAC07" w14:textId="77777777" w:rsidR="00F01C18" w:rsidRPr="00FF7C73" w:rsidRDefault="00F01C18" w:rsidP="00F01C18">
            <w:pPr>
              <w:rPr>
                <w:sz w:val="24"/>
                <w:szCs w:val="24"/>
              </w:rPr>
            </w:pPr>
          </w:p>
        </w:tc>
        <w:tc>
          <w:tcPr>
            <w:tcW w:w="287" w:type="dxa"/>
            <w:vMerge/>
          </w:tcPr>
          <w:p w14:paraId="5EA747C8" w14:textId="77777777" w:rsidR="00F01C18" w:rsidRPr="00FF7C73" w:rsidRDefault="00F01C18" w:rsidP="00F01C18">
            <w:pPr>
              <w:rPr>
                <w:sz w:val="24"/>
                <w:szCs w:val="24"/>
              </w:rPr>
            </w:pPr>
          </w:p>
        </w:tc>
        <w:tc>
          <w:tcPr>
            <w:tcW w:w="287" w:type="dxa"/>
            <w:vMerge/>
          </w:tcPr>
          <w:p w14:paraId="5279A92F" w14:textId="77777777" w:rsidR="00F01C18" w:rsidRPr="00FF7C73" w:rsidRDefault="00F01C18" w:rsidP="00F01C18">
            <w:pPr>
              <w:rPr>
                <w:sz w:val="24"/>
                <w:szCs w:val="24"/>
              </w:rPr>
            </w:pPr>
          </w:p>
        </w:tc>
        <w:tc>
          <w:tcPr>
            <w:tcW w:w="287" w:type="dxa"/>
            <w:vMerge/>
            <w:tcBorders>
              <w:top w:val="nil"/>
            </w:tcBorders>
          </w:tcPr>
          <w:p w14:paraId="205C4EA3" w14:textId="77777777" w:rsidR="00F01C18" w:rsidRPr="00FF7C73" w:rsidRDefault="00F01C18" w:rsidP="00F01C18">
            <w:pPr>
              <w:rPr>
                <w:sz w:val="24"/>
                <w:szCs w:val="24"/>
              </w:rPr>
            </w:pPr>
          </w:p>
        </w:tc>
        <w:tc>
          <w:tcPr>
            <w:tcW w:w="1145" w:type="dxa"/>
            <w:vMerge/>
            <w:tcBorders>
              <w:top w:val="nil"/>
            </w:tcBorders>
          </w:tcPr>
          <w:p w14:paraId="10417F89" w14:textId="77777777" w:rsidR="00F01C18" w:rsidRPr="00FF7C73" w:rsidRDefault="00F01C18" w:rsidP="00F01C18">
            <w:pPr>
              <w:rPr>
                <w:sz w:val="24"/>
                <w:szCs w:val="24"/>
              </w:rPr>
            </w:pPr>
          </w:p>
        </w:tc>
        <w:tc>
          <w:tcPr>
            <w:tcW w:w="1432" w:type="dxa"/>
            <w:vMerge/>
            <w:tcBorders>
              <w:top w:val="nil"/>
            </w:tcBorders>
          </w:tcPr>
          <w:p w14:paraId="3BC666B6" w14:textId="77777777" w:rsidR="00F01C18" w:rsidRPr="00FF7C73" w:rsidRDefault="00F01C18" w:rsidP="00F01C18">
            <w:pPr>
              <w:rPr>
                <w:sz w:val="24"/>
                <w:szCs w:val="24"/>
              </w:rPr>
            </w:pPr>
          </w:p>
        </w:tc>
      </w:tr>
      <w:tr w:rsidR="00E17808" w:rsidRPr="00FF7C73" w14:paraId="7A209C3C" w14:textId="77777777" w:rsidTr="007458FE">
        <w:trPr>
          <w:cantSplit/>
          <w:trHeight w:val="1134"/>
        </w:trPr>
        <w:tc>
          <w:tcPr>
            <w:tcW w:w="328" w:type="dxa"/>
            <w:tcBorders>
              <w:top w:val="nil"/>
            </w:tcBorders>
          </w:tcPr>
          <w:p w14:paraId="598A393C" w14:textId="77777777" w:rsidR="007458FE" w:rsidRDefault="007458FE" w:rsidP="007458FE">
            <w:pPr>
              <w:jc w:val="center"/>
              <w:rPr>
                <w:sz w:val="24"/>
                <w:szCs w:val="24"/>
              </w:rPr>
            </w:pPr>
          </w:p>
          <w:p w14:paraId="26C2860C" w14:textId="77777777" w:rsidR="007458FE" w:rsidRDefault="007458FE" w:rsidP="007458FE">
            <w:pPr>
              <w:jc w:val="center"/>
              <w:rPr>
                <w:sz w:val="24"/>
                <w:szCs w:val="24"/>
              </w:rPr>
            </w:pPr>
          </w:p>
          <w:p w14:paraId="0F9D3D46" w14:textId="77777777" w:rsidR="007458FE" w:rsidRDefault="007458FE" w:rsidP="007458FE">
            <w:pPr>
              <w:jc w:val="center"/>
              <w:rPr>
                <w:sz w:val="24"/>
                <w:szCs w:val="24"/>
              </w:rPr>
            </w:pPr>
          </w:p>
          <w:p w14:paraId="1E4461C6" w14:textId="77777777" w:rsidR="007458FE" w:rsidRDefault="007458FE" w:rsidP="007458FE">
            <w:pPr>
              <w:jc w:val="center"/>
              <w:rPr>
                <w:sz w:val="24"/>
                <w:szCs w:val="24"/>
              </w:rPr>
            </w:pPr>
          </w:p>
          <w:p w14:paraId="4067BD60" w14:textId="77777777" w:rsidR="007458FE" w:rsidRDefault="007458FE" w:rsidP="007458FE">
            <w:pPr>
              <w:jc w:val="center"/>
              <w:rPr>
                <w:sz w:val="24"/>
                <w:szCs w:val="24"/>
              </w:rPr>
            </w:pPr>
          </w:p>
          <w:p w14:paraId="66D8DA8C" w14:textId="77777777" w:rsidR="007458FE" w:rsidRDefault="007458FE" w:rsidP="007458FE">
            <w:pPr>
              <w:jc w:val="center"/>
              <w:rPr>
                <w:sz w:val="24"/>
                <w:szCs w:val="24"/>
              </w:rPr>
            </w:pPr>
          </w:p>
          <w:p w14:paraId="2845226C" w14:textId="77777777" w:rsidR="007458FE" w:rsidRDefault="007458FE" w:rsidP="007458FE">
            <w:pPr>
              <w:jc w:val="center"/>
              <w:rPr>
                <w:sz w:val="24"/>
                <w:szCs w:val="24"/>
              </w:rPr>
            </w:pPr>
          </w:p>
          <w:p w14:paraId="7F4662D8" w14:textId="77777777" w:rsidR="007458FE" w:rsidRDefault="007458FE" w:rsidP="007458FE">
            <w:pPr>
              <w:jc w:val="center"/>
              <w:rPr>
                <w:sz w:val="24"/>
                <w:szCs w:val="24"/>
              </w:rPr>
            </w:pPr>
          </w:p>
          <w:p w14:paraId="4A4B01F6" w14:textId="77777777" w:rsidR="007458FE" w:rsidRDefault="007458FE" w:rsidP="007458FE">
            <w:pPr>
              <w:jc w:val="center"/>
              <w:rPr>
                <w:sz w:val="24"/>
                <w:szCs w:val="24"/>
              </w:rPr>
            </w:pPr>
          </w:p>
          <w:p w14:paraId="3A972032" w14:textId="77777777" w:rsidR="007458FE" w:rsidRDefault="007458FE" w:rsidP="007458FE">
            <w:pPr>
              <w:jc w:val="center"/>
              <w:rPr>
                <w:sz w:val="24"/>
                <w:szCs w:val="24"/>
              </w:rPr>
            </w:pPr>
          </w:p>
          <w:p w14:paraId="52BAF23C" w14:textId="77777777" w:rsidR="007458FE" w:rsidRDefault="007458FE" w:rsidP="007458FE">
            <w:pPr>
              <w:jc w:val="center"/>
              <w:rPr>
                <w:sz w:val="24"/>
                <w:szCs w:val="24"/>
              </w:rPr>
            </w:pPr>
          </w:p>
          <w:p w14:paraId="68EBB9FE" w14:textId="77777777" w:rsidR="007458FE" w:rsidRDefault="007458FE" w:rsidP="007458FE">
            <w:pPr>
              <w:jc w:val="center"/>
              <w:rPr>
                <w:sz w:val="24"/>
                <w:szCs w:val="24"/>
              </w:rPr>
            </w:pPr>
          </w:p>
          <w:p w14:paraId="364B2914" w14:textId="77777777" w:rsidR="007458FE" w:rsidRDefault="007458FE" w:rsidP="007458FE">
            <w:pPr>
              <w:jc w:val="center"/>
              <w:rPr>
                <w:sz w:val="24"/>
                <w:szCs w:val="24"/>
              </w:rPr>
            </w:pPr>
          </w:p>
          <w:p w14:paraId="57E0741D" w14:textId="50169DB6" w:rsidR="00E17808" w:rsidRPr="00FF7C73" w:rsidRDefault="00E17808" w:rsidP="007458FE">
            <w:pPr>
              <w:jc w:val="center"/>
              <w:rPr>
                <w:sz w:val="24"/>
                <w:szCs w:val="24"/>
              </w:rPr>
            </w:pPr>
            <w:r>
              <w:rPr>
                <w:sz w:val="24"/>
                <w:szCs w:val="24"/>
              </w:rPr>
              <w:t>2</w:t>
            </w:r>
          </w:p>
        </w:tc>
        <w:tc>
          <w:tcPr>
            <w:tcW w:w="319" w:type="dxa"/>
            <w:tcBorders>
              <w:top w:val="nil"/>
            </w:tcBorders>
            <w:textDirection w:val="btLr"/>
          </w:tcPr>
          <w:p w14:paraId="58D36642" w14:textId="0AD1963E" w:rsidR="00E17808" w:rsidRPr="00FF7C73" w:rsidRDefault="00E17808" w:rsidP="007458FE">
            <w:pPr>
              <w:ind w:left="113" w:right="113"/>
              <w:jc w:val="center"/>
              <w:rPr>
                <w:sz w:val="24"/>
                <w:szCs w:val="24"/>
              </w:rPr>
            </w:pPr>
            <w:r w:rsidRPr="00FF7C73">
              <w:rPr>
                <w:sz w:val="24"/>
                <w:szCs w:val="24"/>
              </w:rPr>
              <w:t>BAPH1</w:t>
            </w:r>
          </w:p>
        </w:tc>
        <w:tc>
          <w:tcPr>
            <w:tcW w:w="487" w:type="dxa"/>
            <w:tcBorders>
              <w:top w:val="nil"/>
            </w:tcBorders>
            <w:textDirection w:val="btLr"/>
          </w:tcPr>
          <w:p w14:paraId="4106D721" w14:textId="773409B4" w:rsidR="00E17808" w:rsidRPr="00FF7C73" w:rsidRDefault="00E17808" w:rsidP="007458FE">
            <w:pPr>
              <w:ind w:left="113" w:right="113"/>
              <w:jc w:val="center"/>
              <w:rPr>
                <w:sz w:val="24"/>
                <w:szCs w:val="24"/>
              </w:rPr>
            </w:pPr>
            <w:r w:rsidRPr="00FF7C73">
              <w:rPr>
                <w:sz w:val="24"/>
                <w:szCs w:val="24"/>
              </w:rPr>
              <w:t>H.2.</w:t>
            </w:r>
            <w:r w:rsidR="008529D0">
              <w:rPr>
                <w:sz w:val="24"/>
                <w:szCs w:val="24"/>
              </w:rPr>
              <w:t>2</w:t>
            </w:r>
            <w:r w:rsidRPr="00FF7C73">
              <w:rPr>
                <w:sz w:val="24"/>
                <w:szCs w:val="24"/>
              </w:rPr>
              <w:t>.</w:t>
            </w:r>
          </w:p>
        </w:tc>
        <w:tc>
          <w:tcPr>
            <w:tcW w:w="3720" w:type="dxa"/>
            <w:tcBorders>
              <w:top w:val="nil"/>
            </w:tcBorders>
          </w:tcPr>
          <w:p w14:paraId="1BEF12FD" w14:textId="65B3F4CD" w:rsidR="00E17808" w:rsidRPr="00FF7C73" w:rsidRDefault="00E17808" w:rsidP="00E17808">
            <w:pPr>
              <w:pStyle w:val="TableParagraph"/>
              <w:rPr>
                <w:sz w:val="24"/>
                <w:szCs w:val="24"/>
              </w:rPr>
            </w:pPr>
            <w:r w:rsidRPr="00FF7C73">
              <w:rPr>
                <w:sz w:val="24"/>
                <w:szCs w:val="24"/>
              </w:rPr>
              <w:t>Üniversite mali kaynaklarıyla 202</w:t>
            </w:r>
            <w:r>
              <w:rPr>
                <w:sz w:val="24"/>
                <w:szCs w:val="24"/>
              </w:rPr>
              <w:t>6</w:t>
            </w:r>
            <w:r w:rsidRPr="00FF7C73">
              <w:rPr>
                <w:sz w:val="24"/>
                <w:szCs w:val="24"/>
              </w:rPr>
              <w:t xml:space="preserve"> yılında </w:t>
            </w:r>
            <w:r>
              <w:rPr>
                <w:sz w:val="24"/>
                <w:szCs w:val="24"/>
              </w:rPr>
              <w:t xml:space="preserve">1 </w:t>
            </w:r>
            <w:r w:rsidRPr="00FF7C73">
              <w:rPr>
                <w:sz w:val="24"/>
                <w:szCs w:val="24"/>
              </w:rPr>
              <w:t xml:space="preserve">adet </w:t>
            </w:r>
            <w:r>
              <w:rPr>
                <w:sz w:val="24"/>
                <w:szCs w:val="24"/>
              </w:rPr>
              <w:t>Tematik Projenin</w:t>
            </w:r>
            <w:r w:rsidRPr="00FF7C73">
              <w:rPr>
                <w:sz w:val="24"/>
                <w:szCs w:val="24"/>
              </w:rPr>
              <w:t xml:space="preserve"> tamamlanması</w:t>
            </w:r>
          </w:p>
          <w:p w14:paraId="3E77EF12" w14:textId="77777777" w:rsidR="00E17808" w:rsidRPr="00FF7C73" w:rsidRDefault="00E17808" w:rsidP="00F01C18">
            <w:pPr>
              <w:rPr>
                <w:sz w:val="24"/>
                <w:szCs w:val="24"/>
              </w:rPr>
            </w:pPr>
          </w:p>
        </w:tc>
        <w:tc>
          <w:tcPr>
            <w:tcW w:w="2282" w:type="dxa"/>
          </w:tcPr>
          <w:p w14:paraId="6F5F0D5B" w14:textId="77777777" w:rsidR="008529D0" w:rsidRDefault="008529D0" w:rsidP="008529D0">
            <w:pPr>
              <w:rPr>
                <w:sz w:val="24"/>
                <w:szCs w:val="24"/>
              </w:rPr>
            </w:pPr>
            <w:r>
              <w:rPr>
                <w:b/>
                <w:sz w:val="24"/>
                <w:szCs w:val="24"/>
              </w:rPr>
              <w:t>Risk:</w:t>
            </w:r>
            <w:r>
              <w:rPr>
                <w:sz w:val="24"/>
                <w:szCs w:val="24"/>
              </w:rPr>
              <w:t xml:space="preserve"> a</w:t>
            </w:r>
            <w:proofErr w:type="gramStart"/>
            <w:r>
              <w:rPr>
                <w:sz w:val="24"/>
                <w:szCs w:val="24"/>
              </w:rPr>
              <w:t>)</w:t>
            </w:r>
            <w:proofErr w:type="gramEnd"/>
            <w:r>
              <w:rPr>
                <w:sz w:val="24"/>
                <w:szCs w:val="24"/>
              </w:rPr>
              <w:t xml:space="preserve"> Hedefin gerçekleştirilmesi projelerin başarılı bir şekilde tamamlanmasına bağlı olup, projelerin hakemler veya BAP Komisyonu tarafından yeterli bulunmaması halinde hedefin gerçekleşmemesi. </w:t>
            </w:r>
          </w:p>
          <w:p w14:paraId="2C904350" w14:textId="77777777" w:rsidR="008529D0" w:rsidRDefault="008529D0" w:rsidP="008529D0">
            <w:pPr>
              <w:rPr>
                <w:sz w:val="24"/>
                <w:szCs w:val="24"/>
              </w:rPr>
            </w:pPr>
            <w:r>
              <w:rPr>
                <w:sz w:val="24"/>
                <w:szCs w:val="24"/>
              </w:rPr>
              <w:t>b) Üniversitemiz öğretim elemanlarının yeteri kadar proje başvurusu yapmaması.</w:t>
            </w:r>
          </w:p>
          <w:p w14:paraId="3573133A" w14:textId="77777777" w:rsidR="008529D0" w:rsidRDefault="008529D0" w:rsidP="008529D0">
            <w:pPr>
              <w:rPr>
                <w:sz w:val="24"/>
                <w:szCs w:val="24"/>
              </w:rPr>
            </w:pPr>
            <w:r>
              <w:rPr>
                <w:sz w:val="24"/>
                <w:szCs w:val="24"/>
              </w:rPr>
              <w:t xml:space="preserve"> c) Olağanüstü hallerde (savaş, salgın, deprem vb.) hedefin gerçekleşmemesi.</w:t>
            </w:r>
          </w:p>
          <w:p w14:paraId="6E66F253" w14:textId="77777777" w:rsidR="008529D0" w:rsidRDefault="008529D0" w:rsidP="007458FE">
            <w:pPr>
              <w:pBdr>
                <w:bottom w:val="single" w:sz="4" w:space="1" w:color="auto"/>
              </w:pBdr>
              <w:rPr>
                <w:sz w:val="24"/>
                <w:szCs w:val="24"/>
              </w:rPr>
            </w:pPr>
          </w:p>
          <w:p w14:paraId="1A1B5677" w14:textId="3D88DCB0" w:rsidR="00E17808" w:rsidRPr="00FF7C73" w:rsidRDefault="008529D0" w:rsidP="00F01C18">
            <w:pPr>
              <w:pStyle w:val="TableParagraph"/>
              <w:spacing w:line="228" w:lineRule="exact"/>
              <w:ind w:left="102"/>
              <w:rPr>
                <w:b/>
                <w:sz w:val="24"/>
                <w:szCs w:val="24"/>
              </w:rPr>
            </w:pPr>
            <w:r>
              <w:rPr>
                <w:b/>
                <w:sz w:val="24"/>
                <w:szCs w:val="24"/>
              </w:rPr>
              <w:t>Sebep:</w:t>
            </w:r>
            <w:r>
              <w:rPr>
                <w:sz w:val="24"/>
                <w:szCs w:val="24"/>
              </w:rPr>
              <w:t xml:space="preserve"> Olağanüstü haller, proje sonuç raporlarının yetersiz bulunması nedeniyle Komisyonca kabul edilmemesi veya iptal edilmesi vb. Birimimiz kontrolü dışında olan sebepler.</w:t>
            </w:r>
          </w:p>
        </w:tc>
        <w:tc>
          <w:tcPr>
            <w:tcW w:w="287" w:type="dxa"/>
            <w:tcBorders>
              <w:top w:val="nil"/>
            </w:tcBorders>
          </w:tcPr>
          <w:p w14:paraId="25D0CD4D" w14:textId="46872B9F" w:rsidR="00E17808" w:rsidRPr="00FF7C73" w:rsidRDefault="008529D0" w:rsidP="00F01C18">
            <w:pPr>
              <w:rPr>
                <w:sz w:val="24"/>
                <w:szCs w:val="24"/>
              </w:rPr>
            </w:pPr>
            <w:r>
              <w:rPr>
                <w:sz w:val="24"/>
                <w:szCs w:val="24"/>
              </w:rPr>
              <w:t>4</w:t>
            </w:r>
          </w:p>
        </w:tc>
        <w:tc>
          <w:tcPr>
            <w:tcW w:w="287" w:type="dxa"/>
            <w:tcBorders>
              <w:top w:val="nil"/>
            </w:tcBorders>
          </w:tcPr>
          <w:p w14:paraId="5660D40B" w14:textId="4AA14AE1" w:rsidR="00E17808" w:rsidRPr="00FF7C73" w:rsidRDefault="008529D0" w:rsidP="00F01C18">
            <w:pPr>
              <w:rPr>
                <w:sz w:val="24"/>
                <w:szCs w:val="24"/>
              </w:rPr>
            </w:pPr>
            <w:r>
              <w:rPr>
                <w:sz w:val="24"/>
                <w:szCs w:val="24"/>
              </w:rPr>
              <w:t>3</w:t>
            </w:r>
          </w:p>
        </w:tc>
        <w:tc>
          <w:tcPr>
            <w:tcW w:w="287" w:type="dxa"/>
          </w:tcPr>
          <w:p w14:paraId="5BB3985D" w14:textId="28C26498" w:rsidR="00E17808" w:rsidRPr="00FF7C73" w:rsidRDefault="008529D0" w:rsidP="00F01C18">
            <w:pPr>
              <w:rPr>
                <w:sz w:val="24"/>
                <w:szCs w:val="24"/>
              </w:rPr>
            </w:pPr>
            <w:r>
              <w:rPr>
                <w:sz w:val="24"/>
                <w:szCs w:val="24"/>
              </w:rPr>
              <w:t>3</w:t>
            </w:r>
          </w:p>
        </w:tc>
        <w:tc>
          <w:tcPr>
            <w:tcW w:w="287" w:type="dxa"/>
          </w:tcPr>
          <w:p w14:paraId="13E916FB" w14:textId="77777777" w:rsidR="00E17808" w:rsidRPr="00FF7C73" w:rsidRDefault="00E17808" w:rsidP="00F01C18">
            <w:pPr>
              <w:rPr>
                <w:sz w:val="24"/>
                <w:szCs w:val="24"/>
              </w:rPr>
            </w:pPr>
          </w:p>
        </w:tc>
        <w:tc>
          <w:tcPr>
            <w:tcW w:w="287" w:type="dxa"/>
          </w:tcPr>
          <w:p w14:paraId="702363F0" w14:textId="77777777" w:rsidR="00E17808" w:rsidRPr="00FF7C73" w:rsidRDefault="00E17808" w:rsidP="00F01C18">
            <w:pPr>
              <w:rPr>
                <w:sz w:val="24"/>
                <w:szCs w:val="24"/>
              </w:rPr>
            </w:pPr>
          </w:p>
        </w:tc>
        <w:tc>
          <w:tcPr>
            <w:tcW w:w="287" w:type="dxa"/>
            <w:tcBorders>
              <w:top w:val="nil"/>
            </w:tcBorders>
          </w:tcPr>
          <w:p w14:paraId="18BDD657" w14:textId="77777777" w:rsidR="00E17808" w:rsidRPr="00FF7C73" w:rsidRDefault="00E17808" w:rsidP="00F01C18">
            <w:pPr>
              <w:rPr>
                <w:sz w:val="24"/>
                <w:szCs w:val="24"/>
              </w:rPr>
            </w:pPr>
          </w:p>
        </w:tc>
        <w:tc>
          <w:tcPr>
            <w:tcW w:w="1302" w:type="dxa"/>
            <w:tcBorders>
              <w:top w:val="nil"/>
            </w:tcBorders>
          </w:tcPr>
          <w:p w14:paraId="45D48DAA" w14:textId="126CF4BB" w:rsidR="00E17808" w:rsidRPr="00FF7C73" w:rsidRDefault="008529D0" w:rsidP="00F01C18">
            <w:pPr>
              <w:rPr>
                <w:sz w:val="24"/>
                <w:szCs w:val="24"/>
              </w:rPr>
            </w:pPr>
            <w:r>
              <w:rPr>
                <w:sz w:val="24"/>
                <w:szCs w:val="24"/>
              </w:rPr>
              <w:t>3,33</w:t>
            </w:r>
          </w:p>
        </w:tc>
        <w:tc>
          <w:tcPr>
            <w:tcW w:w="287" w:type="dxa"/>
            <w:tcBorders>
              <w:top w:val="nil"/>
            </w:tcBorders>
          </w:tcPr>
          <w:p w14:paraId="064B863B" w14:textId="78F55FBB" w:rsidR="00E17808" w:rsidRPr="00FF7C73" w:rsidRDefault="008529D0" w:rsidP="00F01C18">
            <w:pPr>
              <w:rPr>
                <w:sz w:val="24"/>
                <w:szCs w:val="24"/>
              </w:rPr>
            </w:pPr>
            <w:r>
              <w:rPr>
                <w:sz w:val="24"/>
                <w:szCs w:val="24"/>
              </w:rPr>
              <w:t>1</w:t>
            </w:r>
          </w:p>
        </w:tc>
        <w:tc>
          <w:tcPr>
            <w:tcW w:w="287" w:type="dxa"/>
            <w:tcBorders>
              <w:top w:val="nil"/>
            </w:tcBorders>
          </w:tcPr>
          <w:p w14:paraId="1A694640" w14:textId="786672CE" w:rsidR="00E17808" w:rsidRPr="00FF7C73" w:rsidRDefault="008529D0" w:rsidP="00F01C18">
            <w:pPr>
              <w:rPr>
                <w:sz w:val="24"/>
                <w:szCs w:val="24"/>
              </w:rPr>
            </w:pPr>
            <w:r>
              <w:rPr>
                <w:sz w:val="24"/>
                <w:szCs w:val="24"/>
              </w:rPr>
              <w:t>1</w:t>
            </w:r>
          </w:p>
        </w:tc>
        <w:tc>
          <w:tcPr>
            <w:tcW w:w="287" w:type="dxa"/>
          </w:tcPr>
          <w:p w14:paraId="53B8BD4C" w14:textId="0D4F3C01" w:rsidR="00E17808" w:rsidRPr="00FF7C73" w:rsidRDefault="008529D0" w:rsidP="00F01C18">
            <w:pPr>
              <w:rPr>
                <w:sz w:val="24"/>
                <w:szCs w:val="24"/>
              </w:rPr>
            </w:pPr>
            <w:r>
              <w:rPr>
                <w:sz w:val="24"/>
                <w:szCs w:val="24"/>
              </w:rPr>
              <w:t>1</w:t>
            </w:r>
          </w:p>
        </w:tc>
        <w:tc>
          <w:tcPr>
            <w:tcW w:w="287" w:type="dxa"/>
          </w:tcPr>
          <w:p w14:paraId="7142E15A" w14:textId="77777777" w:rsidR="00E17808" w:rsidRPr="00FF7C73" w:rsidRDefault="00E17808" w:rsidP="00F01C18">
            <w:pPr>
              <w:rPr>
                <w:sz w:val="24"/>
                <w:szCs w:val="24"/>
              </w:rPr>
            </w:pPr>
          </w:p>
        </w:tc>
        <w:tc>
          <w:tcPr>
            <w:tcW w:w="287" w:type="dxa"/>
          </w:tcPr>
          <w:p w14:paraId="2DCC243F" w14:textId="77777777" w:rsidR="00E17808" w:rsidRPr="00FF7C73" w:rsidRDefault="00E17808" w:rsidP="00F01C18">
            <w:pPr>
              <w:rPr>
                <w:sz w:val="24"/>
                <w:szCs w:val="24"/>
              </w:rPr>
            </w:pPr>
          </w:p>
        </w:tc>
        <w:tc>
          <w:tcPr>
            <w:tcW w:w="287" w:type="dxa"/>
            <w:tcBorders>
              <w:top w:val="nil"/>
            </w:tcBorders>
          </w:tcPr>
          <w:p w14:paraId="0B9743C1" w14:textId="77777777" w:rsidR="00E17808" w:rsidRPr="00FF7C73" w:rsidRDefault="00E17808" w:rsidP="00F01C18">
            <w:pPr>
              <w:rPr>
                <w:sz w:val="24"/>
                <w:szCs w:val="24"/>
              </w:rPr>
            </w:pPr>
          </w:p>
        </w:tc>
        <w:tc>
          <w:tcPr>
            <w:tcW w:w="1145" w:type="dxa"/>
            <w:tcBorders>
              <w:top w:val="nil"/>
            </w:tcBorders>
          </w:tcPr>
          <w:p w14:paraId="450F05CD" w14:textId="33BDACE2" w:rsidR="00E17808" w:rsidRPr="00FF7C73" w:rsidRDefault="008529D0" w:rsidP="00F01C18">
            <w:pPr>
              <w:rPr>
                <w:sz w:val="24"/>
                <w:szCs w:val="24"/>
              </w:rPr>
            </w:pPr>
            <w:r>
              <w:rPr>
                <w:sz w:val="24"/>
                <w:szCs w:val="24"/>
              </w:rPr>
              <w:t>1</w:t>
            </w:r>
          </w:p>
        </w:tc>
        <w:tc>
          <w:tcPr>
            <w:tcW w:w="1432" w:type="dxa"/>
            <w:tcBorders>
              <w:top w:val="nil"/>
            </w:tcBorders>
          </w:tcPr>
          <w:p w14:paraId="6C5E5646" w14:textId="695148E9" w:rsidR="00E17808" w:rsidRPr="00FF7C73" w:rsidRDefault="008529D0" w:rsidP="00F01C18">
            <w:pPr>
              <w:rPr>
                <w:sz w:val="24"/>
                <w:szCs w:val="24"/>
              </w:rPr>
            </w:pPr>
            <w:r>
              <w:rPr>
                <w:sz w:val="24"/>
                <w:szCs w:val="24"/>
              </w:rPr>
              <w:t>3,33</w:t>
            </w:r>
          </w:p>
        </w:tc>
      </w:tr>
      <w:tr w:rsidR="00F01C18" w:rsidRPr="00FF7C73" w14:paraId="5E37CA20" w14:textId="77777777" w:rsidTr="003107E7">
        <w:trPr>
          <w:trHeight w:val="345"/>
        </w:trPr>
        <w:tc>
          <w:tcPr>
            <w:tcW w:w="328" w:type="dxa"/>
            <w:vMerge w:val="restart"/>
            <w:vAlign w:val="center"/>
          </w:tcPr>
          <w:p w14:paraId="713ECCFB" w14:textId="77777777" w:rsidR="00F01C18" w:rsidRPr="00FF7C73" w:rsidRDefault="00F01C18" w:rsidP="00F01C18">
            <w:pPr>
              <w:pStyle w:val="TableParagraph"/>
              <w:jc w:val="center"/>
              <w:rPr>
                <w:sz w:val="24"/>
                <w:szCs w:val="24"/>
              </w:rPr>
            </w:pPr>
            <w:r w:rsidRPr="00FF7C73">
              <w:rPr>
                <w:sz w:val="24"/>
                <w:szCs w:val="24"/>
              </w:rPr>
              <w:t>3</w:t>
            </w:r>
          </w:p>
        </w:tc>
        <w:tc>
          <w:tcPr>
            <w:tcW w:w="319" w:type="dxa"/>
            <w:vMerge w:val="restart"/>
            <w:textDirection w:val="btLr"/>
            <w:vAlign w:val="center"/>
          </w:tcPr>
          <w:p w14:paraId="114AB1BF" w14:textId="77777777" w:rsidR="00F01C18" w:rsidRPr="00FF7C73" w:rsidRDefault="00F01C18" w:rsidP="00F01C18">
            <w:pPr>
              <w:pStyle w:val="TableParagraph"/>
              <w:ind w:left="113" w:right="113"/>
              <w:jc w:val="center"/>
              <w:rPr>
                <w:sz w:val="24"/>
                <w:szCs w:val="24"/>
              </w:rPr>
            </w:pPr>
            <w:r w:rsidRPr="00FF7C73">
              <w:rPr>
                <w:sz w:val="24"/>
                <w:szCs w:val="24"/>
              </w:rPr>
              <w:t>BAPH1</w:t>
            </w:r>
          </w:p>
        </w:tc>
        <w:tc>
          <w:tcPr>
            <w:tcW w:w="487" w:type="dxa"/>
            <w:vMerge w:val="restart"/>
            <w:textDirection w:val="btLr"/>
            <w:vAlign w:val="center"/>
          </w:tcPr>
          <w:p w14:paraId="7991A9E6" w14:textId="77777777" w:rsidR="00F01C18" w:rsidRPr="00FF7C73" w:rsidRDefault="00F01C18" w:rsidP="00F01C18">
            <w:pPr>
              <w:pStyle w:val="TableParagraph"/>
              <w:ind w:left="113" w:right="113"/>
              <w:jc w:val="center"/>
              <w:rPr>
                <w:sz w:val="24"/>
                <w:szCs w:val="24"/>
              </w:rPr>
            </w:pPr>
            <w:r w:rsidRPr="00FF7C73">
              <w:rPr>
                <w:sz w:val="24"/>
                <w:szCs w:val="24"/>
              </w:rPr>
              <w:t>H.2.1.</w:t>
            </w:r>
          </w:p>
        </w:tc>
        <w:tc>
          <w:tcPr>
            <w:tcW w:w="3720" w:type="dxa"/>
            <w:vMerge w:val="restart"/>
          </w:tcPr>
          <w:p w14:paraId="642FE1A0" w14:textId="4BDA12FA" w:rsidR="00F01C18" w:rsidRPr="00FF7C73" w:rsidRDefault="00F01C18" w:rsidP="00F01C18">
            <w:pPr>
              <w:pStyle w:val="TableParagraph"/>
              <w:rPr>
                <w:sz w:val="24"/>
                <w:szCs w:val="24"/>
              </w:rPr>
            </w:pPr>
            <w:r w:rsidRPr="00FF7C73">
              <w:rPr>
                <w:sz w:val="24"/>
                <w:szCs w:val="24"/>
              </w:rPr>
              <w:t>Üniversite mali kaynaklarıyla 202</w:t>
            </w:r>
            <w:r w:rsidR="00B85497">
              <w:rPr>
                <w:sz w:val="24"/>
                <w:szCs w:val="24"/>
              </w:rPr>
              <w:t>6</w:t>
            </w:r>
            <w:r w:rsidRPr="00FF7C73">
              <w:rPr>
                <w:sz w:val="24"/>
                <w:szCs w:val="24"/>
              </w:rPr>
              <w:t xml:space="preserve"> yılında 1</w:t>
            </w:r>
            <w:r w:rsidR="00B85497">
              <w:rPr>
                <w:sz w:val="24"/>
                <w:szCs w:val="24"/>
              </w:rPr>
              <w:t>5</w:t>
            </w:r>
            <w:r w:rsidRPr="00FF7C73">
              <w:rPr>
                <w:sz w:val="24"/>
                <w:szCs w:val="24"/>
              </w:rPr>
              <w:t xml:space="preserve"> adet Lisansüstü Tez (Doktora) projesinin tamamlanması</w:t>
            </w:r>
          </w:p>
          <w:p w14:paraId="1BEFA7BF" w14:textId="77777777" w:rsidR="00F01C18" w:rsidRPr="00FF7C73" w:rsidRDefault="00F01C18" w:rsidP="00F01C18">
            <w:pPr>
              <w:pStyle w:val="TableParagraph"/>
              <w:rPr>
                <w:sz w:val="24"/>
                <w:szCs w:val="24"/>
              </w:rPr>
            </w:pPr>
          </w:p>
          <w:p w14:paraId="5402FE16" w14:textId="77777777" w:rsidR="00F01C18" w:rsidRPr="00FF7C73" w:rsidRDefault="00F01C18" w:rsidP="00F01C18">
            <w:pPr>
              <w:pStyle w:val="TableParagraph"/>
              <w:rPr>
                <w:sz w:val="24"/>
                <w:szCs w:val="24"/>
              </w:rPr>
            </w:pPr>
          </w:p>
          <w:p w14:paraId="11DA7892" w14:textId="77777777" w:rsidR="00F01C18" w:rsidRPr="00FF7C73" w:rsidRDefault="00F01C18" w:rsidP="00F01C18">
            <w:pPr>
              <w:pStyle w:val="TableParagraph"/>
              <w:rPr>
                <w:sz w:val="24"/>
                <w:szCs w:val="24"/>
              </w:rPr>
            </w:pPr>
          </w:p>
          <w:p w14:paraId="05504612" w14:textId="77777777" w:rsidR="00F01C18" w:rsidRPr="00FF7C73" w:rsidRDefault="00F01C18" w:rsidP="00F01C18">
            <w:pPr>
              <w:pStyle w:val="TableParagraph"/>
              <w:rPr>
                <w:sz w:val="24"/>
                <w:szCs w:val="24"/>
              </w:rPr>
            </w:pPr>
          </w:p>
          <w:p w14:paraId="739CC986" w14:textId="77777777" w:rsidR="00F01C18" w:rsidRPr="00FF7C73" w:rsidRDefault="00F01C18" w:rsidP="00F01C18">
            <w:pPr>
              <w:pStyle w:val="TableParagraph"/>
              <w:rPr>
                <w:sz w:val="24"/>
                <w:szCs w:val="24"/>
              </w:rPr>
            </w:pPr>
          </w:p>
          <w:p w14:paraId="60EC013B" w14:textId="77777777" w:rsidR="00F01C18" w:rsidRPr="00FF7C73" w:rsidRDefault="00F01C18" w:rsidP="00F01C18">
            <w:pPr>
              <w:pStyle w:val="TableParagraph"/>
              <w:rPr>
                <w:sz w:val="24"/>
                <w:szCs w:val="24"/>
              </w:rPr>
            </w:pPr>
          </w:p>
          <w:p w14:paraId="58F80F78" w14:textId="77777777" w:rsidR="00F01C18" w:rsidRPr="00FF7C73" w:rsidRDefault="00F01C18" w:rsidP="00F01C18">
            <w:pPr>
              <w:pStyle w:val="TableParagraph"/>
              <w:rPr>
                <w:sz w:val="24"/>
                <w:szCs w:val="24"/>
              </w:rPr>
            </w:pPr>
          </w:p>
          <w:p w14:paraId="3F766308" w14:textId="77777777" w:rsidR="00F01C18" w:rsidRPr="00FF7C73" w:rsidRDefault="00F01C18" w:rsidP="00F01C18">
            <w:pPr>
              <w:pStyle w:val="TableParagraph"/>
              <w:rPr>
                <w:sz w:val="24"/>
                <w:szCs w:val="24"/>
              </w:rPr>
            </w:pPr>
          </w:p>
          <w:p w14:paraId="3BC20E16" w14:textId="77777777" w:rsidR="00F01C18" w:rsidRPr="00FF7C73" w:rsidRDefault="00F01C18" w:rsidP="00F01C18">
            <w:pPr>
              <w:pStyle w:val="TableParagraph"/>
              <w:rPr>
                <w:sz w:val="24"/>
                <w:szCs w:val="24"/>
              </w:rPr>
            </w:pPr>
          </w:p>
          <w:p w14:paraId="1EA33637" w14:textId="77777777" w:rsidR="00F01C18" w:rsidRPr="00FF7C73" w:rsidRDefault="00F01C18" w:rsidP="00F01C18">
            <w:pPr>
              <w:pStyle w:val="TableParagraph"/>
              <w:rPr>
                <w:sz w:val="24"/>
                <w:szCs w:val="24"/>
              </w:rPr>
            </w:pPr>
          </w:p>
          <w:p w14:paraId="766395BF" w14:textId="77777777" w:rsidR="00F01C18" w:rsidRPr="00FF7C73" w:rsidRDefault="00F01C18" w:rsidP="00F01C18">
            <w:pPr>
              <w:pStyle w:val="TableParagraph"/>
              <w:rPr>
                <w:sz w:val="24"/>
                <w:szCs w:val="24"/>
              </w:rPr>
            </w:pPr>
          </w:p>
          <w:p w14:paraId="6574C24F" w14:textId="77777777" w:rsidR="00F01C18" w:rsidRPr="00FF7C73" w:rsidRDefault="00F01C18" w:rsidP="00F01C18">
            <w:pPr>
              <w:pStyle w:val="TableParagraph"/>
              <w:rPr>
                <w:sz w:val="24"/>
                <w:szCs w:val="24"/>
              </w:rPr>
            </w:pPr>
          </w:p>
          <w:p w14:paraId="4B4F4FB4" w14:textId="77777777" w:rsidR="00F01C18" w:rsidRPr="00FF7C73" w:rsidRDefault="00F01C18" w:rsidP="00F01C18">
            <w:pPr>
              <w:pStyle w:val="TableParagraph"/>
              <w:rPr>
                <w:sz w:val="24"/>
                <w:szCs w:val="24"/>
              </w:rPr>
            </w:pPr>
          </w:p>
          <w:p w14:paraId="3CB181A9" w14:textId="77777777" w:rsidR="00F01C18" w:rsidRPr="00FF7C73" w:rsidRDefault="00F01C18" w:rsidP="00F01C18">
            <w:pPr>
              <w:pStyle w:val="TableParagraph"/>
              <w:rPr>
                <w:sz w:val="24"/>
                <w:szCs w:val="24"/>
              </w:rPr>
            </w:pPr>
          </w:p>
          <w:p w14:paraId="00C7FF00" w14:textId="77777777" w:rsidR="00F01C18" w:rsidRPr="00FF7C73" w:rsidRDefault="00F01C18" w:rsidP="00F01C18">
            <w:pPr>
              <w:pStyle w:val="TableParagraph"/>
              <w:rPr>
                <w:sz w:val="24"/>
                <w:szCs w:val="24"/>
              </w:rPr>
            </w:pPr>
          </w:p>
          <w:p w14:paraId="138E44DF" w14:textId="77777777" w:rsidR="00F01C18" w:rsidRPr="00FF7C73" w:rsidRDefault="00F01C18" w:rsidP="00F01C18">
            <w:pPr>
              <w:pStyle w:val="TableParagraph"/>
              <w:rPr>
                <w:sz w:val="24"/>
                <w:szCs w:val="24"/>
              </w:rPr>
            </w:pPr>
          </w:p>
          <w:p w14:paraId="53F4D662" w14:textId="77777777" w:rsidR="00F01C18" w:rsidRPr="00FF7C73" w:rsidRDefault="00F01C18" w:rsidP="00F01C18">
            <w:pPr>
              <w:pStyle w:val="TableParagraph"/>
              <w:rPr>
                <w:sz w:val="24"/>
                <w:szCs w:val="24"/>
              </w:rPr>
            </w:pPr>
          </w:p>
          <w:p w14:paraId="72D15BDB" w14:textId="77777777" w:rsidR="00F01C18" w:rsidRPr="00FF7C73" w:rsidRDefault="00F01C18" w:rsidP="00F01C18">
            <w:pPr>
              <w:pStyle w:val="TableParagraph"/>
              <w:rPr>
                <w:sz w:val="24"/>
                <w:szCs w:val="24"/>
              </w:rPr>
            </w:pPr>
          </w:p>
          <w:p w14:paraId="64BDD871" w14:textId="77777777" w:rsidR="00F01C18" w:rsidRPr="00FF7C73" w:rsidRDefault="00F01C18" w:rsidP="00F01C18">
            <w:pPr>
              <w:pStyle w:val="TableParagraph"/>
              <w:rPr>
                <w:sz w:val="24"/>
                <w:szCs w:val="24"/>
              </w:rPr>
            </w:pPr>
          </w:p>
          <w:p w14:paraId="622558DD" w14:textId="77777777" w:rsidR="00F01C18" w:rsidRPr="00FF7C73" w:rsidRDefault="00F01C18" w:rsidP="00F01C18">
            <w:pPr>
              <w:pStyle w:val="TableParagraph"/>
              <w:rPr>
                <w:sz w:val="24"/>
                <w:szCs w:val="24"/>
              </w:rPr>
            </w:pPr>
          </w:p>
          <w:p w14:paraId="4DCF131D" w14:textId="77777777" w:rsidR="00F01C18" w:rsidRPr="00FF7C73" w:rsidRDefault="00F01C18" w:rsidP="00F01C18">
            <w:pPr>
              <w:pStyle w:val="TableParagraph"/>
              <w:rPr>
                <w:sz w:val="24"/>
                <w:szCs w:val="24"/>
              </w:rPr>
            </w:pPr>
          </w:p>
          <w:p w14:paraId="1C1D30E7" w14:textId="77777777" w:rsidR="00F01C18" w:rsidRPr="00FF7C73" w:rsidRDefault="00F01C18" w:rsidP="00F01C18">
            <w:pPr>
              <w:pStyle w:val="TableParagraph"/>
              <w:rPr>
                <w:sz w:val="24"/>
                <w:szCs w:val="24"/>
              </w:rPr>
            </w:pPr>
          </w:p>
          <w:p w14:paraId="26E9E0F1" w14:textId="77777777" w:rsidR="00F01C18" w:rsidRPr="00FF7C73" w:rsidRDefault="00F01C18" w:rsidP="00F01C18">
            <w:pPr>
              <w:pStyle w:val="TableParagraph"/>
              <w:rPr>
                <w:sz w:val="24"/>
                <w:szCs w:val="24"/>
              </w:rPr>
            </w:pPr>
          </w:p>
          <w:p w14:paraId="75673AEA" w14:textId="77777777" w:rsidR="00F01C18" w:rsidRPr="00FF7C73" w:rsidRDefault="00F01C18" w:rsidP="00F01C18">
            <w:pPr>
              <w:pStyle w:val="TableParagraph"/>
              <w:rPr>
                <w:sz w:val="24"/>
                <w:szCs w:val="24"/>
              </w:rPr>
            </w:pPr>
          </w:p>
          <w:p w14:paraId="144C1A26" w14:textId="77777777" w:rsidR="00F01C18" w:rsidRPr="00FF7C73" w:rsidRDefault="00F01C18" w:rsidP="00F01C18">
            <w:pPr>
              <w:pStyle w:val="TableParagraph"/>
              <w:rPr>
                <w:sz w:val="24"/>
                <w:szCs w:val="24"/>
              </w:rPr>
            </w:pPr>
          </w:p>
          <w:p w14:paraId="4693D016" w14:textId="77777777" w:rsidR="00F01C18" w:rsidRPr="00FF7C73" w:rsidRDefault="00F01C18" w:rsidP="00F01C18">
            <w:pPr>
              <w:pStyle w:val="TableParagraph"/>
              <w:rPr>
                <w:sz w:val="24"/>
                <w:szCs w:val="24"/>
              </w:rPr>
            </w:pPr>
          </w:p>
          <w:p w14:paraId="2FA2C33F" w14:textId="77777777" w:rsidR="00F01C18" w:rsidRPr="00FF7C73" w:rsidRDefault="00F01C18" w:rsidP="00F01C18">
            <w:pPr>
              <w:pStyle w:val="TableParagraph"/>
              <w:rPr>
                <w:sz w:val="24"/>
                <w:szCs w:val="24"/>
              </w:rPr>
            </w:pPr>
          </w:p>
          <w:p w14:paraId="122906E8" w14:textId="77777777" w:rsidR="00F01C18" w:rsidRPr="00FF7C73" w:rsidRDefault="00F01C18" w:rsidP="00F01C18">
            <w:pPr>
              <w:pStyle w:val="TableParagraph"/>
              <w:rPr>
                <w:sz w:val="24"/>
                <w:szCs w:val="24"/>
              </w:rPr>
            </w:pPr>
          </w:p>
          <w:p w14:paraId="4AFA9C8A" w14:textId="77777777" w:rsidR="00F01C18" w:rsidRPr="00FF7C73" w:rsidRDefault="00F01C18" w:rsidP="00F01C18">
            <w:pPr>
              <w:pStyle w:val="TableParagraph"/>
              <w:rPr>
                <w:sz w:val="24"/>
                <w:szCs w:val="24"/>
              </w:rPr>
            </w:pPr>
          </w:p>
        </w:tc>
        <w:tc>
          <w:tcPr>
            <w:tcW w:w="2282" w:type="dxa"/>
          </w:tcPr>
          <w:p w14:paraId="0B54450F" w14:textId="77777777" w:rsidR="00F01C18" w:rsidRPr="00FF7C73" w:rsidRDefault="00F01C18" w:rsidP="00F01C18">
            <w:pPr>
              <w:rPr>
                <w:sz w:val="24"/>
                <w:szCs w:val="24"/>
              </w:rPr>
            </w:pPr>
            <w:r w:rsidRPr="00FF7C73">
              <w:rPr>
                <w:b/>
                <w:sz w:val="24"/>
                <w:szCs w:val="24"/>
              </w:rPr>
              <w:lastRenderedPageBreak/>
              <w:t>Risk:</w:t>
            </w:r>
            <w:r w:rsidRPr="00FF7C73">
              <w:rPr>
                <w:sz w:val="24"/>
                <w:szCs w:val="24"/>
              </w:rPr>
              <w:t xml:space="preserve"> a) Hedefin gerçekleştirilmesi projelerin başarılı bir şekilde tamamlanmasına bağlı </w:t>
            </w:r>
            <w:r w:rsidRPr="00FF7C73">
              <w:rPr>
                <w:sz w:val="24"/>
                <w:szCs w:val="24"/>
              </w:rPr>
              <w:lastRenderedPageBreak/>
              <w:t xml:space="preserve">olup, projelerin BAP Komisyonu tarafından yeterli bulunmaması halinde hedefin gerçekleşmemesi. </w:t>
            </w:r>
          </w:p>
          <w:p w14:paraId="3AEA0BA5" w14:textId="77777777" w:rsidR="00F01C18" w:rsidRPr="00FF7C73" w:rsidRDefault="00F01C18" w:rsidP="00F01C18">
            <w:pPr>
              <w:rPr>
                <w:sz w:val="24"/>
                <w:szCs w:val="24"/>
              </w:rPr>
            </w:pPr>
            <w:proofErr w:type="gramStart"/>
            <w:r w:rsidRPr="00FF7C73">
              <w:rPr>
                <w:sz w:val="24"/>
                <w:szCs w:val="24"/>
              </w:rPr>
              <w:t>b)</w:t>
            </w:r>
            <w:proofErr w:type="gramEnd"/>
            <w:r w:rsidRPr="00FF7C73">
              <w:rPr>
                <w:sz w:val="24"/>
                <w:szCs w:val="24"/>
              </w:rPr>
              <w:t xml:space="preserve">Üniversitemiz öğretim elemanlarının yeteri kadar proje başvurusu yapmaması. </w:t>
            </w:r>
          </w:p>
          <w:p w14:paraId="3FCD7F73" w14:textId="77777777" w:rsidR="00F01C18" w:rsidRPr="00FF7C73" w:rsidRDefault="00F01C18" w:rsidP="00F01C18">
            <w:pPr>
              <w:rPr>
                <w:sz w:val="24"/>
                <w:szCs w:val="24"/>
              </w:rPr>
            </w:pPr>
            <w:r w:rsidRPr="00FF7C73">
              <w:rPr>
                <w:sz w:val="24"/>
                <w:szCs w:val="24"/>
              </w:rPr>
              <w:t xml:space="preserve">c) Proje tez öğrencilerinin tezlerini başarılı bir şekilde tamamlayamaması veya ilişiğinin kesilmesi. </w:t>
            </w:r>
          </w:p>
          <w:p w14:paraId="499F35B2" w14:textId="77777777" w:rsidR="00F01C18" w:rsidRPr="00FF7C73" w:rsidRDefault="00F01C18" w:rsidP="00F01C18">
            <w:pPr>
              <w:pStyle w:val="TableParagraph"/>
              <w:spacing w:line="228" w:lineRule="exact"/>
              <w:rPr>
                <w:b/>
                <w:sz w:val="24"/>
                <w:szCs w:val="24"/>
              </w:rPr>
            </w:pPr>
            <w:r w:rsidRPr="00FF7C73">
              <w:rPr>
                <w:sz w:val="24"/>
                <w:szCs w:val="24"/>
              </w:rPr>
              <w:t>d) Olağanüstü hallerde (savaş, salgın, deprem vb.) hedefin gerçekleşmemesi.</w:t>
            </w:r>
          </w:p>
        </w:tc>
        <w:tc>
          <w:tcPr>
            <w:tcW w:w="287" w:type="dxa"/>
            <w:vMerge w:val="restart"/>
          </w:tcPr>
          <w:p w14:paraId="7BDBBC1C" w14:textId="77777777" w:rsidR="00F01C18" w:rsidRPr="00FF7C73" w:rsidRDefault="00F01C18" w:rsidP="00F01C18">
            <w:pPr>
              <w:pStyle w:val="TableParagraph"/>
              <w:rPr>
                <w:sz w:val="24"/>
                <w:szCs w:val="24"/>
              </w:rPr>
            </w:pPr>
            <w:r w:rsidRPr="00FF7C73">
              <w:rPr>
                <w:sz w:val="24"/>
                <w:szCs w:val="24"/>
              </w:rPr>
              <w:lastRenderedPageBreak/>
              <w:t>4</w:t>
            </w:r>
          </w:p>
        </w:tc>
        <w:tc>
          <w:tcPr>
            <w:tcW w:w="287" w:type="dxa"/>
            <w:vMerge w:val="restart"/>
          </w:tcPr>
          <w:p w14:paraId="37CC8532" w14:textId="77777777" w:rsidR="00F01C18" w:rsidRPr="00FF7C73" w:rsidRDefault="00F01C18" w:rsidP="00F01C18">
            <w:pPr>
              <w:pStyle w:val="TableParagraph"/>
              <w:rPr>
                <w:sz w:val="24"/>
                <w:szCs w:val="24"/>
              </w:rPr>
            </w:pPr>
            <w:r w:rsidRPr="00FF7C73">
              <w:rPr>
                <w:sz w:val="24"/>
                <w:szCs w:val="24"/>
              </w:rPr>
              <w:t>3</w:t>
            </w:r>
          </w:p>
        </w:tc>
        <w:tc>
          <w:tcPr>
            <w:tcW w:w="287" w:type="dxa"/>
            <w:vMerge w:val="restart"/>
          </w:tcPr>
          <w:p w14:paraId="3C1E8EEE" w14:textId="77777777" w:rsidR="00F01C18" w:rsidRPr="00FF7C73" w:rsidRDefault="00F01C18" w:rsidP="00F01C18">
            <w:pPr>
              <w:pStyle w:val="TableParagraph"/>
              <w:rPr>
                <w:sz w:val="24"/>
                <w:szCs w:val="24"/>
              </w:rPr>
            </w:pPr>
            <w:r w:rsidRPr="00FF7C73">
              <w:rPr>
                <w:sz w:val="24"/>
                <w:szCs w:val="24"/>
              </w:rPr>
              <w:t>4</w:t>
            </w:r>
          </w:p>
        </w:tc>
        <w:tc>
          <w:tcPr>
            <w:tcW w:w="287" w:type="dxa"/>
            <w:vMerge w:val="restart"/>
          </w:tcPr>
          <w:p w14:paraId="7B5E0A0A" w14:textId="77777777" w:rsidR="00F01C18" w:rsidRPr="00FF7C73" w:rsidRDefault="00F01C18" w:rsidP="00F01C18">
            <w:pPr>
              <w:pStyle w:val="TableParagraph"/>
              <w:rPr>
                <w:sz w:val="24"/>
                <w:szCs w:val="24"/>
              </w:rPr>
            </w:pPr>
            <w:r w:rsidRPr="00FF7C73">
              <w:rPr>
                <w:sz w:val="24"/>
                <w:szCs w:val="24"/>
              </w:rPr>
              <w:t>3</w:t>
            </w:r>
          </w:p>
        </w:tc>
        <w:tc>
          <w:tcPr>
            <w:tcW w:w="287" w:type="dxa"/>
            <w:vMerge w:val="restart"/>
          </w:tcPr>
          <w:p w14:paraId="61B409B5" w14:textId="77777777" w:rsidR="00F01C18" w:rsidRPr="00FF7C73" w:rsidRDefault="00F01C18" w:rsidP="00F01C18">
            <w:pPr>
              <w:pStyle w:val="TableParagraph"/>
              <w:rPr>
                <w:sz w:val="24"/>
                <w:szCs w:val="24"/>
              </w:rPr>
            </w:pPr>
          </w:p>
        </w:tc>
        <w:tc>
          <w:tcPr>
            <w:tcW w:w="287" w:type="dxa"/>
            <w:vMerge w:val="restart"/>
          </w:tcPr>
          <w:p w14:paraId="52E54A22" w14:textId="77777777" w:rsidR="00F01C18" w:rsidRPr="00FF7C73" w:rsidRDefault="00F01C18" w:rsidP="00F01C18">
            <w:pPr>
              <w:pStyle w:val="TableParagraph"/>
              <w:rPr>
                <w:sz w:val="24"/>
                <w:szCs w:val="24"/>
              </w:rPr>
            </w:pPr>
          </w:p>
        </w:tc>
        <w:tc>
          <w:tcPr>
            <w:tcW w:w="1302" w:type="dxa"/>
            <w:vMerge w:val="restart"/>
          </w:tcPr>
          <w:p w14:paraId="4159CAFA" w14:textId="77777777" w:rsidR="00F01C18" w:rsidRPr="00FF7C73" w:rsidRDefault="00F01C18" w:rsidP="00F01C18">
            <w:pPr>
              <w:pStyle w:val="TableParagraph"/>
              <w:rPr>
                <w:sz w:val="24"/>
                <w:szCs w:val="24"/>
              </w:rPr>
            </w:pPr>
            <w:r w:rsidRPr="00FF7C73">
              <w:rPr>
                <w:sz w:val="24"/>
                <w:szCs w:val="24"/>
              </w:rPr>
              <w:t>3,5</w:t>
            </w:r>
          </w:p>
        </w:tc>
        <w:tc>
          <w:tcPr>
            <w:tcW w:w="287" w:type="dxa"/>
            <w:vMerge w:val="restart"/>
          </w:tcPr>
          <w:p w14:paraId="2CCC9D62"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40BE73CC"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656D1F9D" w14:textId="77777777" w:rsidR="00F01C18" w:rsidRPr="00FF7C73" w:rsidRDefault="00F01C18" w:rsidP="00F01C18">
            <w:pPr>
              <w:pStyle w:val="TableParagraph"/>
              <w:rPr>
                <w:sz w:val="24"/>
                <w:szCs w:val="24"/>
              </w:rPr>
            </w:pPr>
            <w:r w:rsidRPr="00FF7C73">
              <w:rPr>
                <w:sz w:val="24"/>
                <w:szCs w:val="24"/>
              </w:rPr>
              <w:t>3</w:t>
            </w:r>
          </w:p>
        </w:tc>
        <w:tc>
          <w:tcPr>
            <w:tcW w:w="287" w:type="dxa"/>
            <w:vMerge w:val="restart"/>
          </w:tcPr>
          <w:p w14:paraId="2662C751" w14:textId="77777777" w:rsidR="00F01C18" w:rsidRPr="00FF7C73" w:rsidRDefault="00F01C18" w:rsidP="00F01C18">
            <w:pPr>
              <w:pStyle w:val="TableParagraph"/>
              <w:rPr>
                <w:sz w:val="24"/>
                <w:szCs w:val="24"/>
              </w:rPr>
            </w:pPr>
            <w:r w:rsidRPr="00FF7C73">
              <w:rPr>
                <w:sz w:val="24"/>
                <w:szCs w:val="24"/>
              </w:rPr>
              <w:t>1</w:t>
            </w:r>
          </w:p>
        </w:tc>
        <w:tc>
          <w:tcPr>
            <w:tcW w:w="287" w:type="dxa"/>
            <w:vMerge w:val="restart"/>
          </w:tcPr>
          <w:p w14:paraId="36853CE0" w14:textId="77777777" w:rsidR="00F01C18" w:rsidRPr="00FF7C73" w:rsidRDefault="00F01C18" w:rsidP="00F01C18">
            <w:pPr>
              <w:pStyle w:val="TableParagraph"/>
              <w:rPr>
                <w:sz w:val="24"/>
                <w:szCs w:val="24"/>
              </w:rPr>
            </w:pPr>
          </w:p>
        </w:tc>
        <w:tc>
          <w:tcPr>
            <w:tcW w:w="287" w:type="dxa"/>
            <w:vMerge w:val="restart"/>
          </w:tcPr>
          <w:p w14:paraId="307D3E09" w14:textId="77777777" w:rsidR="00F01C18" w:rsidRPr="00FF7C73" w:rsidRDefault="00F01C18" w:rsidP="00F01C18">
            <w:pPr>
              <w:pStyle w:val="TableParagraph"/>
              <w:rPr>
                <w:sz w:val="24"/>
                <w:szCs w:val="24"/>
              </w:rPr>
            </w:pPr>
          </w:p>
        </w:tc>
        <w:tc>
          <w:tcPr>
            <w:tcW w:w="1145" w:type="dxa"/>
            <w:vMerge w:val="restart"/>
          </w:tcPr>
          <w:p w14:paraId="4FC19EE2" w14:textId="77777777" w:rsidR="00F01C18" w:rsidRPr="00FF7C73" w:rsidRDefault="00F01C18" w:rsidP="00F01C18">
            <w:pPr>
              <w:pStyle w:val="TableParagraph"/>
              <w:rPr>
                <w:sz w:val="24"/>
                <w:szCs w:val="24"/>
              </w:rPr>
            </w:pPr>
            <w:r w:rsidRPr="00FF7C73">
              <w:rPr>
                <w:sz w:val="24"/>
                <w:szCs w:val="24"/>
              </w:rPr>
              <w:t>1,5</w:t>
            </w:r>
          </w:p>
        </w:tc>
        <w:tc>
          <w:tcPr>
            <w:tcW w:w="1432" w:type="dxa"/>
            <w:vMerge w:val="restart"/>
          </w:tcPr>
          <w:p w14:paraId="51F9261B" w14:textId="77777777" w:rsidR="00F01C18" w:rsidRPr="00FF7C73" w:rsidRDefault="00F01C18" w:rsidP="00F01C18">
            <w:pPr>
              <w:pStyle w:val="TableParagraph"/>
              <w:rPr>
                <w:sz w:val="24"/>
                <w:szCs w:val="24"/>
              </w:rPr>
            </w:pPr>
            <w:r w:rsidRPr="00FF7C73">
              <w:rPr>
                <w:sz w:val="24"/>
                <w:szCs w:val="24"/>
              </w:rPr>
              <w:t>5,25</w:t>
            </w:r>
          </w:p>
        </w:tc>
      </w:tr>
      <w:tr w:rsidR="00F01C18" w:rsidRPr="00FF7C73" w14:paraId="7AD49CCB" w14:textId="77777777" w:rsidTr="003107E7">
        <w:trPr>
          <w:trHeight w:val="631"/>
        </w:trPr>
        <w:tc>
          <w:tcPr>
            <w:tcW w:w="328" w:type="dxa"/>
            <w:vMerge/>
            <w:tcBorders>
              <w:top w:val="nil"/>
            </w:tcBorders>
          </w:tcPr>
          <w:p w14:paraId="1D52122E" w14:textId="77777777" w:rsidR="00F01C18" w:rsidRPr="00FF7C73" w:rsidRDefault="00F01C18" w:rsidP="00F01C18">
            <w:pPr>
              <w:rPr>
                <w:sz w:val="24"/>
                <w:szCs w:val="24"/>
              </w:rPr>
            </w:pPr>
          </w:p>
        </w:tc>
        <w:tc>
          <w:tcPr>
            <w:tcW w:w="319" w:type="dxa"/>
            <w:vMerge/>
            <w:tcBorders>
              <w:top w:val="nil"/>
            </w:tcBorders>
          </w:tcPr>
          <w:p w14:paraId="70903F68" w14:textId="77777777" w:rsidR="00F01C18" w:rsidRPr="00FF7C73" w:rsidRDefault="00F01C18" w:rsidP="00F01C18">
            <w:pPr>
              <w:rPr>
                <w:sz w:val="24"/>
                <w:szCs w:val="24"/>
              </w:rPr>
            </w:pPr>
          </w:p>
        </w:tc>
        <w:tc>
          <w:tcPr>
            <w:tcW w:w="487" w:type="dxa"/>
            <w:vMerge/>
            <w:tcBorders>
              <w:top w:val="nil"/>
            </w:tcBorders>
            <w:textDirection w:val="btLr"/>
            <w:vAlign w:val="center"/>
          </w:tcPr>
          <w:p w14:paraId="68DD6AAC" w14:textId="77777777" w:rsidR="00F01C18" w:rsidRPr="00FF7C73" w:rsidRDefault="00F01C18" w:rsidP="00F01C18">
            <w:pPr>
              <w:rPr>
                <w:sz w:val="24"/>
                <w:szCs w:val="24"/>
              </w:rPr>
            </w:pPr>
          </w:p>
        </w:tc>
        <w:tc>
          <w:tcPr>
            <w:tcW w:w="3720" w:type="dxa"/>
            <w:vMerge/>
            <w:tcBorders>
              <w:top w:val="nil"/>
            </w:tcBorders>
          </w:tcPr>
          <w:p w14:paraId="115225EC" w14:textId="77777777" w:rsidR="00F01C18" w:rsidRPr="00FF7C73" w:rsidRDefault="00F01C18" w:rsidP="00F01C18">
            <w:pPr>
              <w:rPr>
                <w:sz w:val="24"/>
                <w:szCs w:val="24"/>
              </w:rPr>
            </w:pPr>
          </w:p>
        </w:tc>
        <w:tc>
          <w:tcPr>
            <w:tcW w:w="2282" w:type="dxa"/>
          </w:tcPr>
          <w:p w14:paraId="1785959F" w14:textId="77777777" w:rsidR="00F01C18" w:rsidRPr="00FF7C73" w:rsidRDefault="00F01C18" w:rsidP="00F01C18">
            <w:pPr>
              <w:pStyle w:val="TableParagraph"/>
              <w:spacing w:line="228" w:lineRule="exact"/>
              <w:ind w:left="102"/>
              <w:rPr>
                <w:b/>
                <w:sz w:val="24"/>
                <w:szCs w:val="24"/>
              </w:rPr>
            </w:pPr>
            <w:r w:rsidRPr="00FF7C73">
              <w:rPr>
                <w:b/>
                <w:sz w:val="24"/>
                <w:szCs w:val="24"/>
              </w:rPr>
              <w:t>Sebep:</w:t>
            </w:r>
          </w:p>
          <w:p w14:paraId="7AC9A1CA" w14:textId="77777777" w:rsidR="00F01C18" w:rsidRPr="00FF7C73" w:rsidRDefault="00F01C18" w:rsidP="00F01C18">
            <w:pPr>
              <w:pStyle w:val="TableParagraph"/>
              <w:spacing w:line="228" w:lineRule="exact"/>
              <w:ind w:left="102"/>
              <w:rPr>
                <w:b/>
                <w:sz w:val="24"/>
                <w:szCs w:val="24"/>
              </w:rPr>
            </w:pPr>
            <w:r w:rsidRPr="00FF7C73">
              <w:rPr>
                <w:sz w:val="24"/>
                <w:szCs w:val="24"/>
              </w:rPr>
              <w:t>Proje sonuç raporlarının yetersiz bulunması nedeniyle Komisyonca kabul edilmemesi, iptal edilmesi, öğrencinin tezinin başarısız bulunması veya enstitü ile ilişiğinin kesilmesi, olağanüstü haller</w:t>
            </w:r>
          </w:p>
          <w:p w14:paraId="2450C8F5"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vb. Birimimiz kontrolü dışında olan sebepler. </w:t>
            </w:r>
          </w:p>
          <w:p w14:paraId="4A3A1B2C" w14:textId="77777777" w:rsidR="00F01C18" w:rsidRPr="00FF7C73" w:rsidRDefault="00F01C18" w:rsidP="00F01C18">
            <w:pPr>
              <w:pStyle w:val="TableParagraph"/>
              <w:spacing w:line="228" w:lineRule="exact"/>
              <w:ind w:left="102"/>
              <w:rPr>
                <w:b/>
                <w:sz w:val="24"/>
                <w:szCs w:val="24"/>
              </w:rPr>
            </w:pPr>
          </w:p>
          <w:p w14:paraId="32313B5B" w14:textId="77777777" w:rsidR="00F01C18" w:rsidRPr="00FF7C73" w:rsidRDefault="00F01C18" w:rsidP="00F01C18">
            <w:pPr>
              <w:pStyle w:val="TableParagraph"/>
              <w:spacing w:line="228" w:lineRule="exact"/>
              <w:ind w:left="102"/>
              <w:rPr>
                <w:b/>
                <w:sz w:val="24"/>
                <w:szCs w:val="24"/>
              </w:rPr>
            </w:pPr>
          </w:p>
          <w:p w14:paraId="25BED9C4" w14:textId="77777777" w:rsidR="00F01C18" w:rsidRPr="00FF7C73" w:rsidRDefault="00F01C18" w:rsidP="00F01C18">
            <w:pPr>
              <w:pStyle w:val="TableParagraph"/>
              <w:spacing w:line="228" w:lineRule="exact"/>
              <w:ind w:left="102"/>
              <w:rPr>
                <w:b/>
                <w:sz w:val="24"/>
                <w:szCs w:val="24"/>
              </w:rPr>
            </w:pPr>
          </w:p>
          <w:p w14:paraId="25B50786" w14:textId="77777777" w:rsidR="00F01C18" w:rsidRPr="00FF7C73" w:rsidRDefault="00F01C18" w:rsidP="00F01C18">
            <w:pPr>
              <w:pStyle w:val="TableParagraph"/>
              <w:spacing w:line="228" w:lineRule="exact"/>
              <w:ind w:left="102"/>
              <w:rPr>
                <w:b/>
                <w:sz w:val="24"/>
                <w:szCs w:val="24"/>
              </w:rPr>
            </w:pPr>
          </w:p>
          <w:p w14:paraId="2CEE78EC" w14:textId="77777777" w:rsidR="00F01C18" w:rsidRPr="00FF7C73" w:rsidRDefault="00F01C18" w:rsidP="00F01C18">
            <w:pPr>
              <w:pStyle w:val="TableParagraph"/>
              <w:spacing w:line="228" w:lineRule="exact"/>
              <w:ind w:left="102"/>
              <w:rPr>
                <w:b/>
                <w:sz w:val="24"/>
                <w:szCs w:val="24"/>
              </w:rPr>
            </w:pPr>
          </w:p>
          <w:p w14:paraId="53A1B606" w14:textId="77777777" w:rsidR="00F01C18" w:rsidRPr="00FF7C73" w:rsidRDefault="00F01C18" w:rsidP="00F01C18">
            <w:pPr>
              <w:pStyle w:val="TableParagraph"/>
              <w:spacing w:line="228" w:lineRule="exact"/>
              <w:ind w:left="102"/>
              <w:rPr>
                <w:b/>
                <w:sz w:val="24"/>
                <w:szCs w:val="24"/>
              </w:rPr>
            </w:pPr>
          </w:p>
          <w:p w14:paraId="7DD0D82C" w14:textId="77777777" w:rsidR="00F01C18" w:rsidRPr="00FF7C73" w:rsidRDefault="00F01C18" w:rsidP="00F01C18">
            <w:pPr>
              <w:pStyle w:val="TableParagraph"/>
              <w:spacing w:line="228" w:lineRule="exact"/>
              <w:ind w:left="102"/>
              <w:rPr>
                <w:b/>
                <w:sz w:val="24"/>
                <w:szCs w:val="24"/>
              </w:rPr>
            </w:pPr>
          </w:p>
          <w:p w14:paraId="50020193" w14:textId="77777777" w:rsidR="00F01C18" w:rsidRPr="00FF7C73" w:rsidRDefault="00F01C18" w:rsidP="00F01C18">
            <w:pPr>
              <w:pStyle w:val="TableParagraph"/>
              <w:spacing w:line="228" w:lineRule="exact"/>
              <w:ind w:left="102"/>
              <w:rPr>
                <w:b/>
                <w:sz w:val="24"/>
                <w:szCs w:val="24"/>
              </w:rPr>
            </w:pPr>
          </w:p>
        </w:tc>
        <w:tc>
          <w:tcPr>
            <w:tcW w:w="287" w:type="dxa"/>
            <w:vMerge/>
            <w:tcBorders>
              <w:top w:val="nil"/>
            </w:tcBorders>
          </w:tcPr>
          <w:p w14:paraId="78034C53" w14:textId="77777777" w:rsidR="00F01C18" w:rsidRPr="00FF7C73" w:rsidRDefault="00F01C18" w:rsidP="00F01C18">
            <w:pPr>
              <w:rPr>
                <w:sz w:val="24"/>
                <w:szCs w:val="24"/>
              </w:rPr>
            </w:pPr>
          </w:p>
        </w:tc>
        <w:tc>
          <w:tcPr>
            <w:tcW w:w="287" w:type="dxa"/>
            <w:vMerge/>
            <w:tcBorders>
              <w:top w:val="nil"/>
            </w:tcBorders>
          </w:tcPr>
          <w:p w14:paraId="319409E2" w14:textId="77777777" w:rsidR="00F01C18" w:rsidRPr="00FF7C73" w:rsidRDefault="00F01C18" w:rsidP="00F01C18">
            <w:pPr>
              <w:rPr>
                <w:sz w:val="24"/>
                <w:szCs w:val="24"/>
              </w:rPr>
            </w:pPr>
          </w:p>
        </w:tc>
        <w:tc>
          <w:tcPr>
            <w:tcW w:w="287" w:type="dxa"/>
            <w:vMerge/>
          </w:tcPr>
          <w:p w14:paraId="174BF527" w14:textId="77777777" w:rsidR="00F01C18" w:rsidRPr="00FF7C73" w:rsidRDefault="00F01C18" w:rsidP="00F01C18">
            <w:pPr>
              <w:rPr>
                <w:sz w:val="24"/>
                <w:szCs w:val="24"/>
              </w:rPr>
            </w:pPr>
          </w:p>
        </w:tc>
        <w:tc>
          <w:tcPr>
            <w:tcW w:w="287" w:type="dxa"/>
            <w:vMerge/>
          </w:tcPr>
          <w:p w14:paraId="580888AC" w14:textId="77777777" w:rsidR="00F01C18" w:rsidRPr="00FF7C73" w:rsidRDefault="00F01C18" w:rsidP="00F01C18">
            <w:pPr>
              <w:rPr>
                <w:sz w:val="24"/>
                <w:szCs w:val="24"/>
              </w:rPr>
            </w:pPr>
          </w:p>
        </w:tc>
        <w:tc>
          <w:tcPr>
            <w:tcW w:w="287" w:type="dxa"/>
            <w:vMerge/>
          </w:tcPr>
          <w:p w14:paraId="5A700E77" w14:textId="77777777" w:rsidR="00F01C18" w:rsidRPr="00FF7C73" w:rsidRDefault="00F01C18" w:rsidP="00F01C18">
            <w:pPr>
              <w:rPr>
                <w:sz w:val="24"/>
                <w:szCs w:val="24"/>
              </w:rPr>
            </w:pPr>
          </w:p>
        </w:tc>
        <w:tc>
          <w:tcPr>
            <w:tcW w:w="287" w:type="dxa"/>
            <w:vMerge/>
            <w:tcBorders>
              <w:top w:val="nil"/>
            </w:tcBorders>
          </w:tcPr>
          <w:p w14:paraId="17E7DF39" w14:textId="77777777" w:rsidR="00F01C18" w:rsidRPr="00FF7C73" w:rsidRDefault="00F01C18" w:rsidP="00F01C18">
            <w:pPr>
              <w:rPr>
                <w:sz w:val="24"/>
                <w:szCs w:val="24"/>
              </w:rPr>
            </w:pPr>
          </w:p>
        </w:tc>
        <w:tc>
          <w:tcPr>
            <w:tcW w:w="1302" w:type="dxa"/>
            <w:vMerge/>
            <w:tcBorders>
              <w:top w:val="nil"/>
            </w:tcBorders>
          </w:tcPr>
          <w:p w14:paraId="356B4814" w14:textId="77777777" w:rsidR="00F01C18" w:rsidRPr="00FF7C73" w:rsidRDefault="00F01C18" w:rsidP="00F01C18">
            <w:pPr>
              <w:rPr>
                <w:sz w:val="24"/>
                <w:szCs w:val="24"/>
              </w:rPr>
            </w:pPr>
          </w:p>
        </w:tc>
        <w:tc>
          <w:tcPr>
            <w:tcW w:w="287" w:type="dxa"/>
            <w:vMerge/>
            <w:tcBorders>
              <w:top w:val="nil"/>
            </w:tcBorders>
          </w:tcPr>
          <w:p w14:paraId="6FB8EDD8" w14:textId="77777777" w:rsidR="00F01C18" w:rsidRPr="00FF7C73" w:rsidRDefault="00F01C18" w:rsidP="00F01C18">
            <w:pPr>
              <w:rPr>
                <w:sz w:val="24"/>
                <w:szCs w:val="24"/>
              </w:rPr>
            </w:pPr>
          </w:p>
        </w:tc>
        <w:tc>
          <w:tcPr>
            <w:tcW w:w="287" w:type="dxa"/>
            <w:vMerge/>
            <w:tcBorders>
              <w:top w:val="nil"/>
            </w:tcBorders>
          </w:tcPr>
          <w:p w14:paraId="24897BB8" w14:textId="77777777" w:rsidR="00F01C18" w:rsidRPr="00FF7C73" w:rsidRDefault="00F01C18" w:rsidP="00F01C18">
            <w:pPr>
              <w:rPr>
                <w:sz w:val="24"/>
                <w:szCs w:val="24"/>
              </w:rPr>
            </w:pPr>
          </w:p>
        </w:tc>
        <w:tc>
          <w:tcPr>
            <w:tcW w:w="287" w:type="dxa"/>
            <w:vMerge/>
          </w:tcPr>
          <w:p w14:paraId="495C0C3F" w14:textId="77777777" w:rsidR="00F01C18" w:rsidRPr="00FF7C73" w:rsidRDefault="00F01C18" w:rsidP="00F01C18">
            <w:pPr>
              <w:rPr>
                <w:sz w:val="24"/>
                <w:szCs w:val="24"/>
              </w:rPr>
            </w:pPr>
          </w:p>
        </w:tc>
        <w:tc>
          <w:tcPr>
            <w:tcW w:w="287" w:type="dxa"/>
            <w:vMerge/>
          </w:tcPr>
          <w:p w14:paraId="6B4EB4E3" w14:textId="77777777" w:rsidR="00F01C18" w:rsidRPr="00FF7C73" w:rsidRDefault="00F01C18" w:rsidP="00F01C18">
            <w:pPr>
              <w:rPr>
                <w:sz w:val="24"/>
                <w:szCs w:val="24"/>
              </w:rPr>
            </w:pPr>
          </w:p>
        </w:tc>
        <w:tc>
          <w:tcPr>
            <w:tcW w:w="287" w:type="dxa"/>
            <w:vMerge/>
          </w:tcPr>
          <w:p w14:paraId="457E46CD" w14:textId="77777777" w:rsidR="00F01C18" w:rsidRPr="00FF7C73" w:rsidRDefault="00F01C18" w:rsidP="00F01C18">
            <w:pPr>
              <w:rPr>
                <w:sz w:val="24"/>
                <w:szCs w:val="24"/>
              </w:rPr>
            </w:pPr>
          </w:p>
        </w:tc>
        <w:tc>
          <w:tcPr>
            <w:tcW w:w="287" w:type="dxa"/>
            <w:vMerge/>
            <w:tcBorders>
              <w:top w:val="nil"/>
            </w:tcBorders>
          </w:tcPr>
          <w:p w14:paraId="186EF453" w14:textId="77777777" w:rsidR="00F01C18" w:rsidRPr="00FF7C73" w:rsidRDefault="00F01C18" w:rsidP="00F01C18">
            <w:pPr>
              <w:rPr>
                <w:sz w:val="24"/>
                <w:szCs w:val="24"/>
              </w:rPr>
            </w:pPr>
          </w:p>
        </w:tc>
        <w:tc>
          <w:tcPr>
            <w:tcW w:w="1145" w:type="dxa"/>
            <w:vMerge/>
            <w:tcBorders>
              <w:top w:val="nil"/>
            </w:tcBorders>
          </w:tcPr>
          <w:p w14:paraId="739FE36C" w14:textId="77777777" w:rsidR="00F01C18" w:rsidRPr="00FF7C73" w:rsidRDefault="00F01C18" w:rsidP="00F01C18">
            <w:pPr>
              <w:rPr>
                <w:sz w:val="24"/>
                <w:szCs w:val="24"/>
              </w:rPr>
            </w:pPr>
          </w:p>
        </w:tc>
        <w:tc>
          <w:tcPr>
            <w:tcW w:w="1432" w:type="dxa"/>
            <w:vMerge/>
            <w:tcBorders>
              <w:top w:val="nil"/>
            </w:tcBorders>
          </w:tcPr>
          <w:p w14:paraId="57E4AD2E" w14:textId="77777777" w:rsidR="00F01C18" w:rsidRPr="00FF7C73" w:rsidRDefault="00F01C18" w:rsidP="00F01C18">
            <w:pPr>
              <w:rPr>
                <w:sz w:val="24"/>
                <w:szCs w:val="24"/>
              </w:rPr>
            </w:pPr>
          </w:p>
        </w:tc>
      </w:tr>
      <w:tr w:rsidR="00F01C18" w:rsidRPr="00FF7C73" w14:paraId="0CBA9851" w14:textId="77777777" w:rsidTr="003107E7">
        <w:trPr>
          <w:trHeight w:val="773"/>
        </w:trPr>
        <w:tc>
          <w:tcPr>
            <w:tcW w:w="328" w:type="dxa"/>
            <w:vMerge w:val="restart"/>
            <w:tcBorders>
              <w:top w:val="nil"/>
            </w:tcBorders>
            <w:vAlign w:val="center"/>
          </w:tcPr>
          <w:p w14:paraId="499004D7" w14:textId="77777777" w:rsidR="00F01C18" w:rsidRPr="00FF7C73" w:rsidRDefault="00F01C18" w:rsidP="00F01C18">
            <w:pPr>
              <w:jc w:val="center"/>
              <w:rPr>
                <w:sz w:val="24"/>
                <w:szCs w:val="24"/>
              </w:rPr>
            </w:pPr>
            <w:r w:rsidRPr="00FF7C73">
              <w:rPr>
                <w:sz w:val="24"/>
                <w:szCs w:val="24"/>
              </w:rPr>
              <w:lastRenderedPageBreak/>
              <w:t>4</w:t>
            </w:r>
          </w:p>
        </w:tc>
        <w:tc>
          <w:tcPr>
            <w:tcW w:w="319" w:type="dxa"/>
            <w:vMerge w:val="restart"/>
            <w:tcBorders>
              <w:top w:val="nil"/>
            </w:tcBorders>
            <w:textDirection w:val="btLr"/>
            <w:vAlign w:val="center"/>
          </w:tcPr>
          <w:p w14:paraId="351697EE" w14:textId="77777777" w:rsidR="00F01C18" w:rsidRPr="00FF7C73" w:rsidRDefault="00F01C18" w:rsidP="00F01C18">
            <w:pPr>
              <w:ind w:left="113" w:right="113"/>
              <w:jc w:val="center"/>
              <w:rPr>
                <w:sz w:val="24"/>
                <w:szCs w:val="24"/>
              </w:rPr>
            </w:pPr>
          </w:p>
        </w:tc>
        <w:tc>
          <w:tcPr>
            <w:tcW w:w="487" w:type="dxa"/>
            <w:vMerge w:val="restart"/>
            <w:tcBorders>
              <w:top w:val="nil"/>
            </w:tcBorders>
            <w:textDirection w:val="btLr"/>
            <w:vAlign w:val="center"/>
          </w:tcPr>
          <w:p w14:paraId="3ECF478C" w14:textId="77777777" w:rsidR="00F01C18" w:rsidRPr="00FF7C73" w:rsidRDefault="00F01C18" w:rsidP="00F01C18">
            <w:pPr>
              <w:ind w:left="113" w:right="113"/>
              <w:jc w:val="center"/>
              <w:rPr>
                <w:sz w:val="24"/>
                <w:szCs w:val="24"/>
              </w:rPr>
            </w:pPr>
            <w:r w:rsidRPr="00FF7C73">
              <w:rPr>
                <w:sz w:val="24"/>
                <w:szCs w:val="24"/>
              </w:rPr>
              <w:t>H.2.1.</w:t>
            </w:r>
          </w:p>
        </w:tc>
        <w:tc>
          <w:tcPr>
            <w:tcW w:w="3720" w:type="dxa"/>
            <w:vMerge w:val="restart"/>
            <w:tcBorders>
              <w:top w:val="nil"/>
            </w:tcBorders>
          </w:tcPr>
          <w:p w14:paraId="30F8A7A4" w14:textId="65FF4DBB" w:rsidR="00F01C18" w:rsidRPr="00FF7C73" w:rsidRDefault="00F01C18" w:rsidP="00594B97">
            <w:pPr>
              <w:rPr>
                <w:sz w:val="24"/>
                <w:szCs w:val="24"/>
              </w:rPr>
            </w:pPr>
            <w:r w:rsidRPr="00FF7C73">
              <w:rPr>
                <w:sz w:val="24"/>
                <w:szCs w:val="24"/>
              </w:rPr>
              <w:t>Üniversite mali kaynaklarıyla 202</w:t>
            </w:r>
            <w:r w:rsidR="00594B97">
              <w:rPr>
                <w:sz w:val="24"/>
                <w:szCs w:val="24"/>
              </w:rPr>
              <w:t>6</w:t>
            </w:r>
            <w:r w:rsidRPr="00FF7C73">
              <w:rPr>
                <w:sz w:val="24"/>
                <w:szCs w:val="24"/>
              </w:rPr>
              <w:t xml:space="preserve"> yılında 3</w:t>
            </w:r>
            <w:r w:rsidR="00594B97">
              <w:rPr>
                <w:sz w:val="24"/>
                <w:szCs w:val="24"/>
              </w:rPr>
              <w:t>0</w:t>
            </w:r>
            <w:r w:rsidRPr="00FF7C73">
              <w:rPr>
                <w:sz w:val="24"/>
                <w:szCs w:val="24"/>
              </w:rPr>
              <w:t xml:space="preserve"> adet Lisansüstü Tez (Yüksek Lisans) projesinin tamamlanması</w:t>
            </w:r>
          </w:p>
        </w:tc>
        <w:tc>
          <w:tcPr>
            <w:tcW w:w="2282" w:type="dxa"/>
            <w:tcBorders>
              <w:bottom w:val="single" w:sz="4" w:space="0" w:color="auto"/>
            </w:tcBorders>
          </w:tcPr>
          <w:p w14:paraId="4E4419FD" w14:textId="77777777" w:rsidR="00F01C18" w:rsidRPr="00FF7C73" w:rsidRDefault="00F01C18" w:rsidP="00F01C18">
            <w:pPr>
              <w:rPr>
                <w:sz w:val="24"/>
                <w:szCs w:val="24"/>
              </w:rPr>
            </w:pPr>
            <w:r w:rsidRPr="00FF7C73">
              <w:rPr>
                <w:b/>
                <w:sz w:val="24"/>
                <w:szCs w:val="24"/>
              </w:rPr>
              <w:t>Risk:</w:t>
            </w:r>
            <w:r w:rsidRPr="00FF7C73">
              <w:rPr>
                <w:sz w:val="24"/>
                <w:szCs w:val="24"/>
              </w:rPr>
              <w:t xml:space="preserve"> a) Hedefin gerçekleştirilmesi projelerin başarılı bir şekilde tamamlanmasına bağlı olup, projelerin BAP Komisyonu tarafından yeterli bulunmaması halinde hedefin gerçekleşmemesi. </w:t>
            </w:r>
          </w:p>
          <w:p w14:paraId="25A5EFD4" w14:textId="77777777" w:rsidR="00F01C18" w:rsidRPr="00FF7C73" w:rsidRDefault="00F01C18" w:rsidP="00F01C18">
            <w:pPr>
              <w:rPr>
                <w:sz w:val="24"/>
                <w:szCs w:val="24"/>
              </w:rPr>
            </w:pPr>
            <w:r w:rsidRPr="00FF7C73">
              <w:rPr>
                <w:sz w:val="24"/>
                <w:szCs w:val="24"/>
              </w:rPr>
              <w:t xml:space="preserve">b) Üniversitemiz öğretim elemanlarının yeteri kadar proje başvurusu yapmaması. </w:t>
            </w:r>
          </w:p>
          <w:p w14:paraId="69EE6796" w14:textId="77777777" w:rsidR="00F01C18" w:rsidRPr="00FF7C73" w:rsidRDefault="00F01C18" w:rsidP="00F01C18">
            <w:pPr>
              <w:rPr>
                <w:sz w:val="24"/>
                <w:szCs w:val="24"/>
              </w:rPr>
            </w:pPr>
            <w:r w:rsidRPr="00FF7C73">
              <w:rPr>
                <w:sz w:val="24"/>
                <w:szCs w:val="24"/>
              </w:rPr>
              <w:t xml:space="preserve">c) Proje tez öğrencilerinin tezlerini başarılı bir şekilde tamamlayamaması veya ilişiğinin kesilmesi. </w:t>
            </w:r>
          </w:p>
          <w:p w14:paraId="7A08E1F2" w14:textId="77777777" w:rsidR="00F01C18" w:rsidRPr="00FF7C73" w:rsidRDefault="00F01C18" w:rsidP="00F01C18">
            <w:pPr>
              <w:rPr>
                <w:sz w:val="24"/>
                <w:szCs w:val="24"/>
              </w:rPr>
            </w:pPr>
            <w:r w:rsidRPr="00FF7C73">
              <w:rPr>
                <w:sz w:val="24"/>
                <w:szCs w:val="24"/>
              </w:rPr>
              <w:t>d) Olağanüstü hallerde (savaş, salgın, deprem vb.) hedefin gerçekleşmemesi.</w:t>
            </w:r>
          </w:p>
          <w:p w14:paraId="41D0F5CD" w14:textId="77777777" w:rsidR="00F01C18" w:rsidRPr="00FF7C73" w:rsidRDefault="00F01C18" w:rsidP="00F01C18">
            <w:pPr>
              <w:pStyle w:val="TableParagraph"/>
              <w:spacing w:line="228" w:lineRule="exact"/>
              <w:ind w:left="102"/>
              <w:rPr>
                <w:b/>
                <w:sz w:val="24"/>
                <w:szCs w:val="24"/>
              </w:rPr>
            </w:pPr>
          </w:p>
        </w:tc>
        <w:tc>
          <w:tcPr>
            <w:tcW w:w="287" w:type="dxa"/>
            <w:vMerge w:val="restart"/>
            <w:tcBorders>
              <w:top w:val="nil"/>
            </w:tcBorders>
          </w:tcPr>
          <w:p w14:paraId="0872A11A" w14:textId="77777777" w:rsidR="00F01C18" w:rsidRPr="00FF7C73" w:rsidRDefault="00F01C18" w:rsidP="00F01C18">
            <w:pPr>
              <w:rPr>
                <w:sz w:val="24"/>
                <w:szCs w:val="24"/>
              </w:rPr>
            </w:pPr>
            <w:r w:rsidRPr="00FF7C73">
              <w:rPr>
                <w:sz w:val="24"/>
                <w:szCs w:val="24"/>
              </w:rPr>
              <w:t>4</w:t>
            </w:r>
          </w:p>
        </w:tc>
        <w:tc>
          <w:tcPr>
            <w:tcW w:w="287" w:type="dxa"/>
            <w:vMerge w:val="restart"/>
            <w:tcBorders>
              <w:top w:val="nil"/>
            </w:tcBorders>
          </w:tcPr>
          <w:p w14:paraId="309B1DF1" w14:textId="77777777" w:rsidR="00F01C18" w:rsidRPr="00FF7C73" w:rsidRDefault="00F01C18" w:rsidP="00F01C18">
            <w:pPr>
              <w:rPr>
                <w:sz w:val="24"/>
                <w:szCs w:val="24"/>
              </w:rPr>
            </w:pPr>
            <w:r w:rsidRPr="00FF7C73">
              <w:rPr>
                <w:sz w:val="24"/>
                <w:szCs w:val="24"/>
              </w:rPr>
              <w:t>3</w:t>
            </w:r>
          </w:p>
        </w:tc>
        <w:tc>
          <w:tcPr>
            <w:tcW w:w="287" w:type="dxa"/>
            <w:vMerge w:val="restart"/>
            <w:tcBorders>
              <w:top w:val="nil"/>
            </w:tcBorders>
          </w:tcPr>
          <w:p w14:paraId="49D86291" w14:textId="77777777" w:rsidR="00F01C18" w:rsidRPr="00FF7C73" w:rsidRDefault="00F01C18" w:rsidP="00F01C18">
            <w:pPr>
              <w:rPr>
                <w:sz w:val="24"/>
                <w:szCs w:val="24"/>
              </w:rPr>
            </w:pPr>
            <w:r w:rsidRPr="00FF7C73">
              <w:rPr>
                <w:sz w:val="24"/>
                <w:szCs w:val="24"/>
              </w:rPr>
              <w:t>4</w:t>
            </w:r>
          </w:p>
        </w:tc>
        <w:tc>
          <w:tcPr>
            <w:tcW w:w="287" w:type="dxa"/>
            <w:vMerge w:val="restart"/>
            <w:tcBorders>
              <w:top w:val="nil"/>
            </w:tcBorders>
          </w:tcPr>
          <w:p w14:paraId="0D4A417A" w14:textId="77777777" w:rsidR="00F01C18" w:rsidRPr="00FF7C73" w:rsidRDefault="00F01C18" w:rsidP="00F01C18">
            <w:pPr>
              <w:rPr>
                <w:sz w:val="24"/>
                <w:szCs w:val="24"/>
              </w:rPr>
            </w:pPr>
            <w:r w:rsidRPr="00FF7C73">
              <w:rPr>
                <w:sz w:val="24"/>
                <w:szCs w:val="24"/>
              </w:rPr>
              <w:t>3</w:t>
            </w:r>
          </w:p>
        </w:tc>
        <w:tc>
          <w:tcPr>
            <w:tcW w:w="287" w:type="dxa"/>
            <w:vMerge w:val="restart"/>
            <w:tcBorders>
              <w:top w:val="nil"/>
            </w:tcBorders>
          </w:tcPr>
          <w:p w14:paraId="74BE8EE7" w14:textId="77777777" w:rsidR="00F01C18" w:rsidRPr="00FF7C73" w:rsidRDefault="00F01C18" w:rsidP="00F01C18">
            <w:pPr>
              <w:rPr>
                <w:sz w:val="24"/>
                <w:szCs w:val="24"/>
              </w:rPr>
            </w:pPr>
          </w:p>
        </w:tc>
        <w:tc>
          <w:tcPr>
            <w:tcW w:w="287" w:type="dxa"/>
            <w:vMerge w:val="restart"/>
            <w:tcBorders>
              <w:top w:val="nil"/>
            </w:tcBorders>
          </w:tcPr>
          <w:p w14:paraId="4D7D2CDA" w14:textId="77777777" w:rsidR="00F01C18" w:rsidRPr="00FF7C73" w:rsidRDefault="00F01C18" w:rsidP="00F01C18">
            <w:pPr>
              <w:rPr>
                <w:sz w:val="24"/>
                <w:szCs w:val="24"/>
              </w:rPr>
            </w:pPr>
          </w:p>
        </w:tc>
        <w:tc>
          <w:tcPr>
            <w:tcW w:w="1302" w:type="dxa"/>
            <w:vMerge w:val="restart"/>
            <w:tcBorders>
              <w:top w:val="nil"/>
            </w:tcBorders>
          </w:tcPr>
          <w:p w14:paraId="562E87A1" w14:textId="77777777" w:rsidR="00F01C18" w:rsidRPr="00FF7C73" w:rsidRDefault="00F01C18" w:rsidP="00F01C18">
            <w:pPr>
              <w:rPr>
                <w:sz w:val="24"/>
                <w:szCs w:val="24"/>
              </w:rPr>
            </w:pPr>
            <w:r w:rsidRPr="00FF7C73">
              <w:rPr>
                <w:sz w:val="24"/>
                <w:szCs w:val="24"/>
              </w:rPr>
              <w:t>3,5</w:t>
            </w:r>
          </w:p>
        </w:tc>
        <w:tc>
          <w:tcPr>
            <w:tcW w:w="287" w:type="dxa"/>
            <w:vMerge w:val="restart"/>
            <w:tcBorders>
              <w:top w:val="nil"/>
            </w:tcBorders>
          </w:tcPr>
          <w:p w14:paraId="5215FC8F" w14:textId="77777777" w:rsidR="00F01C18" w:rsidRPr="00FF7C73" w:rsidRDefault="00F01C18" w:rsidP="00F01C18">
            <w:pPr>
              <w:rPr>
                <w:sz w:val="24"/>
                <w:szCs w:val="24"/>
              </w:rPr>
            </w:pPr>
            <w:r w:rsidRPr="00FF7C73">
              <w:rPr>
                <w:sz w:val="24"/>
                <w:szCs w:val="24"/>
              </w:rPr>
              <w:t>1</w:t>
            </w:r>
          </w:p>
        </w:tc>
        <w:tc>
          <w:tcPr>
            <w:tcW w:w="287" w:type="dxa"/>
            <w:vMerge w:val="restart"/>
            <w:tcBorders>
              <w:top w:val="nil"/>
            </w:tcBorders>
          </w:tcPr>
          <w:p w14:paraId="3086E852" w14:textId="77777777" w:rsidR="00F01C18" w:rsidRPr="00FF7C73" w:rsidRDefault="00F01C18" w:rsidP="00F01C18">
            <w:pPr>
              <w:rPr>
                <w:sz w:val="24"/>
                <w:szCs w:val="24"/>
              </w:rPr>
            </w:pPr>
            <w:r w:rsidRPr="00FF7C73">
              <w:rPr>
                <w:sz w:val="24"/>
                <w:szCs w:val="24"/>
              </w:rPr>
              <w:t>1</w:t>
            </w:r>
          </w:p>
        </w:tc>
        <w:tc>
          <w:tcPr>
            <w:tcW w:w="287" w:type="dxa"/>
            <w:vMerge w:val="restart"/>
            <w:tcBorders>
              <w:top w:val="nil"/>
            </w:tcBorders>
          </w:tcPr>
          <w:p w14:paraId="428B5A9F" w14:textId="77777777" w:rsidR="00F01C18" w:rsidRPr="00FF7C73" w:rsidRDefault="00F01C18" w:rsidP="00F01C18">
            <w:pPr>
              <w:rPr>
                <w:sz w:val="24"/>
                <w:szCs w:val="24"/>
              </w:rPr>
            </w:pPr>
            <w:r w:rsidRPr="00FF7C73">
              <w:rPr>
                <w:sz w:val="24"/>
                <w:szCs w:val="24"/>
              </w:rPr>
              <w:t>3</w:t>
            </w:r>
          </w:p>
        </w:tc>
        <w:tc>
          <w:tcPr>
            <w:tcW w:w="287" w:type="dxa"/>
            <w:vMerge w:val="restart"/>
            <w:tcBorders>
              <w:top w:val="nil"/>
            </w:tcBorders>
          </w:tcPr>
          <w:p w14:paraId="77204E84" w14:textId="77777777" w:rsidR="00F01C18" w:rsidRPr="00FF7C73" w:rsidRDefault="00F01C18" w:rsidP="00F01C18">
            <w:pPr>
              <w:rPr>
                <w:sz w:val="24"/>
                <w:szCs w:val="24"/>
              </w:rPr>
            </w:pPr>
            <w:r w:rsidRPr="00FF7C73">
              <w:rPr>
                <w:sz w:val="24"/>
                <w:szCs w:val="24"/>
              </w:rPr>
              <w:t>1</w:t>
            </w:r>
          </w:p>
        </w:tc>
        <w:tc>
          <w:tcPr>
            <w:tcW w:w="287" w:type="dxa"/>
            <w:vMerge w:val="restart"/>
            <w:tcBorders>
              <w:top w:val="nil"/>
            </w:tcBorders>
          </w:tcPr>
          <w:p w14:paraId="2D71061B" w14:textId="77777777" w:rsidR="00F01C18" w:rsidRPr="00FF7C73" w:rsidRDefault="00F01C18" w:rsidP="00F01C18">
            <w:pPr>
              <w:rPr>
                <w:sz w:val="24"/>
                <w:szCs w:val="24"/>
              </w:rPr>
            </w:pPr>
          </w:p>
        </w:tc>
        <w:tc>
          <w:tcPr>
            <w:tcW w:w="287" w:type="dxa"/>
            <w:vMerge w:val="restart"/>
            <w:tcBorders>
              <w:top w:val="nil"/>
            </w:tcBorders>
          </w:tcPr>
          <w:p w14:paraId="6403FFDD" w14:textId="77777777" w:rsidR="00F01C18" w:rsidRPr="00FF7C73" w:rsidRDefault="00F01C18" w:rsidP="00F01C18">
            <w:pPr>
              <w:rPr>
                <w:sz w:val="24"/>
                <w:szCs w:val="24"/>
              </w:rPr>
            </w:pPr>
          </w:p>
        </w:tc>
        <w:tc>
          <w:tcPr>
            <w:tcW w:w="1145" w:type="dxa"/>
            <w:vMerge w:val="restart"/>
            <w:tcBorders>
              <w:top w:val="nil"/>
            </w:tcBorders>
          </w:tcPr>
          <w:p w14:paraId="087BBB1F" w14:textId="77777777" w:rsidR="00F01C18" w:rsidRPr="00FF7C73" w:rsidRDefault="00F01C18" w:rsidP="00F01C18">
            <w:pPr>
              <w:rPr>
                <w:sz w:val="24"/>
                <w:szCs w:val="24"/>
              </w:rPr>
            </w:pPr>
            <w:r w:rsidRPr="00FF7C73">
              <w:rPr>
                <w:sz w:val="24"/>
                <w:szCs w:val="24"/>
              </w:rPr>
              <w:t>1,5</w:t>
            </w:r>
          </w:p>
        </w:tc>
        <w:tc>
          <w:tcPr>
            <w:tcW w:w="1432" w:type="dxa"/>
            <w:vMerge w:val="restart"/>
            <w:tcBorders>
              <w:top w:val="nil"/>
            </w:tcBorders>
          </w:tcPr>
          <w:p w14:paraId="0DC65514" w14:textId="77777777" w:rsidR="00F01C18" w:rsidRPr="00FF7C73" w:rsidRDefault="00F01C18" w:rsidP="00F01C18">
            <w:pPr>
              <w:rPr>
                <w:sz w:val="24"/>
                <w:szCs w:val="24"/>
              </w:rPr>
            </w:pPr>
            <w:r w:rsidRPr="00FF7C73">
              <w:rPr>
                <w:sz w:val="24"/>
                <w:szCs w:val="24"/>
              </w:rPr>
              <w:t>5,25</w:t>
            </w:r>
          </w:p>
        </w:tc>
      </w:tr>
      <w:tr w:rsidR="00F01C18" w:rsidRPr="00FF7C73" w14:paraId="7D1430CD" w14:textId="77777777" w:rsidTr="003107E7">
        <w:trPr>
          <w:trHeight w:val="426"/>
        </w:trPr>
        <w:tc>
          <w:tcPr>
            <w:tcW w:w="328" w:type="dxa"/>
            <w:vMerge/>
            <w:vAlign w:val="center"/>
          </w:tcPr>
          <w:p w14:paraId="6D7209CE" w14:textId="77777777" w:rsidR="00F01C18" w:rsidRPr="00FF7C73" w:rsidRDefault="00F01C18" w:rsidP="00F01C18">
            <w:pPr>
              <w:jc w:val="center"/>
              <w:rPr>
                <w:sz w:val="24"/>
                <w:szCs w:val="24"/>
              </w:rPr>
            </w:pPr>
          </w:p>
        </w:tc>
        <w:tc>
          <w:tcPr>
            <w:tcW w:w="319" w:type="dxa"/>
            <w:vMerge/>
            <w:textDirection w:val="btLr"/>
            <w:vAlign w:val="center"/>
          </w:tcPr>
          <w:p w14:paraId="4AEF0E62" w14:textId="77777777" w:rsidR="00F01C18" w:rsidRPr="00FF7C73" w:rsidRDefault="00F01C18" w:rsidP="00F01C18">
            <w:pPr>
              <w:ind w:left="113" w:right="113"/>
              <w:jc w:val="center"/>
              <w:rPr>
                <w:sz w:val="24"/>
                <w:szCs w:val="24"/>
              </w:rPr>
            </w:pPr>
          </w:p>
        </w:tc>
        <w:tc>
          <w:tcPr>
            <w:tcW w:w="487" w:type="dxa"/>
            <w:vMerge/>
            <w:textDirection w:val="btLr"/>
            <w:vAlign w:val="center"/>
          </w:tcPr>
          <w:p w14:paraId="5007AAD4" w14:textId="77777777" w:rsidR="00F01C18" w:rsidRPr="00FF7C73" w:rsidRDefault="00F01C18" w:rsidP="00F01C18">
            <w:pPr>
              <w:ind w:left="113" w:right="113"/>
              <w:jc w:val="center"/>
              <w:rPr>
                <w:rFonts w:ascii="Arial" w:hAnsi="Arial" w:cs="Arial"/>
                <w:color w:val="565656"/>
                <w:sz w:val="24"/>
                <w:szCs w:val="24"/>
                <w:shd w:val="clear" w:color="auto" w:fill="F5F5F5"/>
              </w:rPr>
            </w:pPr>
          </w:p>
        </w:tc>
        <w:tc>
          <w:tcPr>
            <w:tcW w:w="3720" w:type="dxa"/>
            <w:vMerge/>
          </w:tcPr>
          <w:p w14:paraId="51317010" w14:textId="77777777" w:rsidR="00F01C18" w:rsidRPr="00FF7C73" w:rsidRDefault="00F01C18" w:rsidP="00F01C18">
            <w:pPr>
              <w:rPr>
                <w:rFonts w:ascii="Arial" w:hAnsi="Arial" w:cs="Arial"/>
                <w:color w:val="565656"/>
                <w:sz w:val="24"/>
                <w:szCs w:val="24"/>
                <w:shd w:val="clear" w:color="auto" w:fill="F5F5F5"/>
              </w:rPr>
            </w:pPr>
          </w:p>
        </w:tc>
        <w:tc>
          <w:tcPr>
            <w:tcW w:w="2282" w:type="dxa"/>
            <w:tcBorders>
              <w:top w:val="single" w:sz="4" w:space="0" w:color="auto"/>
            </w:tcBorders>
          </w:tcPr>
          <w:p w14:paraId="70A508FA" w14:textId="77777777" w:rsidR="00F01C18" w:rsidRPr="00FF7C73" w:rsidRDefault="00F01C18" w:rsidP="00F01C18">
            <w:pPr>
              <w:pStyle w:val="TableParagraph"/>
              <w:spacing w:line="228" w:lineRule="exact"/>
              <w:ind w:left="102"/>
              <w:rPr>
                <w:b/>
                <w:sz w:val="24"/>
                <w:szCs w:val="24"/>
              </w:rPr>
            </w:pPr>
            <w:r w:rsidRPr="00FF7C73">
              <w:rPr>
                <w:b/>
                <w:sz w:val="24"/>
                <w:szCs w:val="24"/>
              </w:rPr>
              <w:t xml:space="preserve">Sebep </w:t>
            </w:r>
          </w:p>
          <w:p w14:paraId="06563FA2"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Proje sonuç raporlarının yetersiz bulunması nedeniyle Komisyonca kabul </w:t>
            </w:r>
            <w:r w:rsidRPr="00FF7C73">
              <w:rPr>
                <w:sz w:val="24"/>
                <w:szCs w:val="24"/>
              </w:rPr>
              <w:lastRenderedPageBreak/>
              <w:t>edilmemesi, iptal edilmesi, öğrencinin tezinin başarısız bulunması veya enstitü ile ilişiğinin kesilmesi, olağanüstü haller</w:t>
            </w:r>
          </w:p>
          <w:p w14:paraId="35D3D10A"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vb. Birimimiz kontrolü dışında olan sebepler. </w:t>
            </w:r>
          </w:p>
          <w:p w14:paraId="1A074666" w14:textId="77777777" w:rsidR="00F01C18" w:rsidRPr="00FF7C73" w:rsidRDefault="00F01C18" w:rsidP="00F01C18">
            <w:pPr>
              <w:pStyle w:val="TableParagraph"/>
              <w:spacing w:line="228" w:lineRule="exact"/>
              <w:ind w:left="102"/>
              <w:rPr>
                <w:b/>
                <w:sz w:val="24"/>
                <w:szCs w:val="24"/>
              </w:rPr>
            </w:pPr>
          </w:p>
        </w:tc>
        <w:tc>
          <w:tcPr>
            <w:tcW w:w="287" w:type="dxa"/>
            <w:vMerge/>
          </w:tcPr>
          <w:p w14:paraId="242481C3" w14:textId="77777777" w:rsidR="00F01C18" w:rsidRPr="00FF7C73" w:rsidRDefault="00F01C18" w:rsidP="00F01C18">
            <w:pPr>
              <w:rPr>
                <w:sz w:val="24"/>
                <w:szCs w:val="24"/>
              </w:rPr>
            </w:pPr>
          </w:p>
        </w:tc>
        <w:tc>
          <w:tcPr>
            <w:tcW w:w="287" w:type="dxa"/>
            <w:vMerge/>
          </w:tcPr>
          <w:p w14:paraId="2792CCFD" w14:textId="77777777" w:rsidR="00F01C18" w:rsidRPr="00FF7C73" w:rsidRDefault="00F01C18" w:rsidP="00F01C18">
            <w:pPr>
              <w:rPr>
                <w:sz w:val="24"/>
                <w:szCs w:val="24"/>
              </w:rPr>
            </w:pPr>
          </w:p>
        </w:tc>
        <w:tc>
          <w:tcPr>
            <w:tcW w:w="287" w:type="dxa"/>
            <w:vMerge/>
          </w:tcPr>
          <w:p w14:paraId="45CED3C3" w14:textId="77777777" w:rsidR="00F01C18" w:rsidRPr="00FF7C73" w:rsidRDefault="00F01C18" w:rsidP="00F01C18">
            <w:pPr>
              <w:rPr>
                <w:sz w:val="24"/>
                <w:szCs w:val="24"/>
              </w:rPr>
            </w:pPr>
          </w:p>
        </w:tc>
        <w:tc>
          <w:tcPr>
            <w:tcW w:w="287" w:type="dxa"/>
            <w:vMerge/>
          </w:tcPr>
          <w:p w14:paraId="2A9EAF1E" w14:textId="77777777" w:rsidR="00F01C18" w:rsidRPr="00FF7C73" w:rsidRDefault="00F01C18" w:rsidP="00F01C18">
            <w:pPr>
              <w:rPr>
                <w:sz w:val="24"/>
                <w:szCs w:val="24"/>
              </w:rPr>
            </w:pPr>
          </w:p>
        </w:tc>
        <w:tc>
          <w:tcPr>
            <w:tcW w:w="287" w:type="dxa"/>
            <w:vMerge/>
          </w:tcPr>
          <w:p w14:paraId="24B0CC1F" w14:textId="77777777" w:rsidR="00F01C18" w:rsidRPr="00FF7C73" w:rsidRDefault="00F01C18" w:rsidP="00F01C18">
            <w:pPr>
              <w:rPr>
                <w:sz w:val="24"/>
                <w:szCs w:val="24"/>
              </w:rPr>
            </w:pPr>
          </w:p>
        </w:tc>
        <w:tc>
          <w:tcPr>
            <w:tcW w:w="287" w:type="dxa"/>
            <w:vMerge/>
          </w:tcPr>
          <w:p w14:paraId="2D9379E9" w14:textId="77777777" w:rsidR="00F01C18" w:rsidRPr="00FF7C73" w:rsidRDefault="00F01C18" w:rsidP="00F01C18">
            <w:pPr>
              <w:rPr>
                <w:sz w:val="24"/>
                <w:szCs w:val="24"/>
              </w:rPr>
            </w:pPr>
          </w:p>
        </w:tc>
        <w:tc>
          <w:tcPr>
            <w:tcW w:w="1302" w:type="dxa"/>
            <w:vMerge/>
          </w:tcPr>
          <w:p w14:paraId="0DB89F69" w14:textId="77777777" w:rsidR="00F01C18" w:rsidRPr="00FF7C73" w:rsidRDefault="00F01C18" w:rsidP="00F01C18">
            <w:pPr>
              <w:rPr>
                <w:sz w:val="24"/>
                <w:szCs w:val="24"/>
              </w:rPr>
            </w:pPr>
          </w:p>
        </w:tc>
        <w:tc>
          <w:tcPr>
            <w:tcW w:w="287" w:type="dxa"/>
            <w:vMerge/>
          </w:tcPr>
          <w:p w14:paraId="7EC848B8" w14:textId="77777777" w:rsidR="00F01C18" w:rsidRPr="00FF7C73" w:rsidRDefault="00F01C18" w:rsidP="00F01C18">
            <w:pPr>
              <w:rPr>
                <w:sz w:val="24"/>
                <w:szCs w:val="24"/>
              </w:rPr>
            </w:pPr>
          </w:p>
        </w:tc>
        <w:tc>
          <w:tcPr>
            <w:tcW w:w="287" w:type="dxa"/>
            <w:vMerge/>
          </w:tcPr>
          <w:p w14:paraId="649AC948" w14:textId="77777777" w:rsidR="00F01C18" w:rsidRPr="00FF7C73" w:rsidRDefault="00F01C18" w:rsidP="00F01C18">
            <w:pPr>
              <w:rPr>
                <w:sz w:val="24"/>
                <w:szCs w:val="24"/>
              </w:rPr>
            </w:pPr>
          </w:p>
        </w:tc>
        <w:tc>
          <w:tcPr>
            <w:tcW w:w="287" w:type="dxa"/>
            <w:vMerge/>
          </w:tcPr>
          <w:p w14:paraId="2128B489" w14:textId="77777777" w:rsidR="00F01C18" w:rsidRPr="00FF7C73" w:rsidRDefault="00F01C18" w:rsidP="00F01C18">
            <w:pPr>
              <w:rPr>
                <w:sz w:val="24"/>
                <w:szCs w:val="24"/>
              </w:rPr>
            </w:pPr>
          </w:p>
        </w:tc>
        <w:tc>
          <w:tcPr>
            <w:tcW w:w="287" w:type="dxa"/>
            <w:vMerge/>
          </w:tcPr>
          <w:p w14:paraId="31A2BC65" w14:textId="77777777" w:rsidR="00F01C18" w:rsidRPr="00FF7C73" w:rsidRDefault="00F01C18" w:rsidP="00F01C18">
            <w:pPr>
              <w:rPr>
                <w:sz w:val="24"/>
                <w:szCs w:val="24"/>
              </w:rPr>
            </w:pPr>
          </w:p>
        </w:tc>
        <w:tc>
          <w:tcPr>
            <w:tcW w:w="287" w:type="dxa"/>
            <w:vMerge/>
          </w:tcPr>
          <w:p w14:paraId="4B223340" w14:textId="77777777" w:rsidR="00F01C18" w:rsidRPr="00FF7C73" w:rsidRDefault="00F01C18" w:rsidP="00F01C18">
            <w:pPr>
              <w:rPr>
                <w:sz w:val="24"/>
                <w:szCs w:val="24"/>
              </w:rPr>
            </w:pPr>
          </w:p>
        </w:tc>
        <w:tc>
          <w:tcPr>
            <w:tcW w:w="287" w:type="dxa"/>
            <w:vMerge/>
          </w:tcPr>
          <w:p w14:paraId="7A14FFCE" w14:textId="77777777" w:rsidR="00F01C18" w:rsidRPr="00FF7C73" w:rsidRDefault="00F01C18" w:rsidP="00F01C18">
            <w:pPr>
              <w:rPr>
                <w:sz w:val="24"/>
                <w:szCs w:val="24"/>
              </w:rPr>
            </w:pPr>
          </w:p>
        </w:tc>
        <w:tc>
          <w:tcPr>
            <w:tcW w:w="1145" w:type="dxa"/>
            <w:vMerge/>
          </w:tcPr>
          <w:p w14:paraId="12A66EB6" w14:textId="77777777" w:rsidR="00F01C18" w:rsidRPr="00FF7C73" w:rsidRDefault="00F01C18" w:rsidP="00F01C18">
            <w:pPr>
              <w:rPr>
                <w:sz w:val="24"/>
                <w:szCs w:val="24"/>
              </w:rPr>
            </w:pPr>
          </w:p>
        </w:tc>
        <w:tc>
          <w:tcPr>
            <w:tcW w:w="1432" w:type="dxa"/>
            <w:vMerge/>
          </w:tcPr>
          <w:p w14:paraId="15F1ECC0" w14:textId="77777777" w:rsidR="00F01C18" w:rsidRPr="00FF7C73" w:rsidRDefault="00F01C18" w:rsidP="00F01C18">
            <w:pPr>
              <w:rPr>
                <w:sz w:val="24"/>
                <w:szCs w:val="24"/>
              </w:rPr>
            </w:pPr>
          </w:p>
        </w:tc>
      </w:tr>
      <w:tr w:rsidR="00F01C18" w:rsidRPr="00FF7C73" w14:paraId="3496A23E" w14:textId="77777777" w:rsidTr="003107E7">
        <w:trPr>
          <w:trHeight w:val="350"/>
        </w:trPr>
        <w:tc>
          <w:tcPr>
            <w:tcW w:w="328" w:type="dxa"/>
            <w:vMerge w:val="restart"/>
            <w:tcBorders>
              <w:top w:val="nil"/>
            </w:tcBorders>
            <w:vAlign w:val="center"/>
          </w:tcPr>
          <w:p w14:paraId="0AA12B60" w14:textId="77777777" w:rsidR="00F01C18" w:rsidRPr="00FF7C73" w:rsidRDefault="00F01C18" w:rsidP="00F01C18">
            <w:pPr>
              <w:jc w:val="center"/>
              <w:rPr>
                <w:sz w:val="24"/>
                <w:szCs w:val="24"/>
              </w:rPr>
            </w:pPr>
          </w:p>
          <w:p w14:paraId="6409C1F0" w14:textId="77777777" w:rsidR="00F01C18" w:rsidRPr="00FF7C73" w:rsidRDefault="00F01C18" w:rsidP="00F01C18">
            <w:pPr>
              <w:jc w:val="center"/>
              <w:rPr>
                <w:sz w:val="24"/>
                <w:szCs w:val="24"/>
              </w:rPr>
            </w:pPr>
            <w:r w:rsidRPr="00FF7C73">
              <w:rPr>
                <w:sz w:val="24"/>
                <w:szCs w:val="24"/>
              </w:rPr>
              <w:t>5</w:t>
            </w:r>
          </w:p>
        </w:tc>
        <w:tc>
          <w:tcPr>
            <w:tcW w:w="319" w:type="dxa"/>
            <w:vMerge w:val="restart"/>
            <w:tcBorders>
              <w:top w:val="nil"/>
            </w:tcBorders>
            <w:textDirection w:val="btLr"/>
            <w:vAlign w:val="center"/>
          </w:tcPr>
          <w:p w14:paraId="6561F9A3" w14:textId="77777777" w:rsidR="00F01C18" w:rsidRPr="00FF7C73" w:rsidRDefault="00F01C18" w:rsidP="00F01C18">
            <w:pPr>
              <w:ind w:left="113" w:right="113"/>
              <w:jc w:val="center"/>
              <w:rPr>
                <w:sz w:val="24"/>
                <w:szCs w:val="24"/>
              </w:rPr>
            </w:pPr>
            <w:r w:rsidRPr="00FF7C73">
              <w:rPr>
                <w:sz w:val="24"/>
                <w:szCs w:val="24"/>
              </w:rPr>
              <w:t>BAPH1</w:t>
            </w:r>
          </w:p>
        </w:tc>
        <w:tc>
          <w:tcPr>
            <w:tcW w:w="487" w:type="dxa"/>
            <w:vMerge w:val="restart"/>
            <w:tcBorders>
              <w:top w:val="nil"/>
            </w:tcBorders>
            <w:textDirection w:val="btLr"/>
            <w:vAlign w:val="center"/>
          </w:tcPr>
          <w:p w14:paraId="7AB2E02B" w14:textId="77777777" w:rsidR="00F01C18" w:rsidRPr="00FF7C73" w:rsidRDefault="00F01C18" w:rsidP="00F01C18">
            <w:pPr>
              <w:ind w:left="113" w:right="113"/>
              <w:jc w:val="center"/>
              <w:rPr>
                <w:sz w:val="24"/>
                <w:szCs w:val="24"/>
              </w:rPr>
            </w:pPr>
            <w:r w:rsidRPr="00FF7C73">
              <w:rPr>
                <w:sz w:val="24"/>
                <w:szCs w:val="24"/>
              </w:rPr>
              <w:t>H.2.1.</w:t>
            </w:r>
          </w:p>
        </w:tc>
        <w:tc>
          <w:tcPr>
            <w:tcW w:w="3720" w:type="dxa"/>
            <w:vMerge w:val="restart"/>
            <w:tcBorders>
              <w:top w:val="nil"/>
            </w:tcBorders>
          </w:tcPr>
          <w:p w14:paraId="3B4EB86C" w14:textId="2E57BC63" w:rsidR="00F01C18" w:rsidRPr="00FF7C73" w:rsidRDefault="00F01C18" w:rsidP="00594B97">
            <w:pPr>
              <w:rPr>
                <w:sz w:val="24"/>
                <w:szCs w:val="24"/>
              </w:rPr>
            </w:pPr>
            <w:r w:rsidRPr="00FF7C73">
              <w:rPr>
                <w:sz w:val="24"/>
                <w:szCs w:val="24"/>
              </w:rPr>
              <w:t>Rektörlük bilimsel araştırma projelerine Üniversite kaynaklarıyla 202</w:t>
            </w:r>
            <w:r w:rsidR="00594B97">
              <w:rPr>
                <w:sz w:val="24"/>
                <w:szCs w:val="24"/>
              </w:rPr>
              <w:t>6</w:t>
            </w:r>
            <w:r w:rsidRPr="00FF7C73">
              <w:rPr>
                <w:sz w:val="24"/>
                <w:szCs w:val="24"/>
              </w:rPr>
              <w:t xml:space="preserve"> yılında </w:t>
            </w:r>
            <w:r w:rsidR="00594B97">
              <w:rPr>
                <w:sz w:val="24"/>
                <w:szCs w:val="24"/>
              </w:rPr>
              <w:t>5.000.000</w:t>
            </w:r>
            <w:r w:rsidRPr="00FF7C73">
              <w:rPr>
                <w:sz w:val="24"/>
                <w:szCs w:val="24"/>
              </w:rPr>
              <w:t xml:space="preserve"> TL destek verilmesi (yapılan harcama)</w:t>
            </w:r>
          </w:p>
        </w:tc>
        <w:tc>
          <w:tcPr>
            <w:tcW w:w="2282" w:type="dxa"/>
            <w:tcBorders>
              <w:bottom w:val="single" w:sz="4" w:space="0" w:color="auto"/>
            </w:tcBorders>
          </w:tcPr>
          <w:p w14:paraId="5605E92A" w14:textId="77777777" w:rsidR="00F01C18" w:rsidRPr="00FF7C73" w:rsidRDefault="00F01C18" w:rsidP="00F01C18">
            <w:pPr>
              <w:rPr>
                <w:sz w:val="24"/>
                <w:szCs w:val="24"/>
              </w:rPr>
            </w:pPr>
            <w:r w:rsidRPr="00FF7C73">
              <w:rPr>
                <w:b/>
                <w:sz w:val="24"/>
                <w:szCs w:val="24"/>
              </w:rPr>
              <w:t xml:space="preserve">Risk: a) </w:t>
            </w:r>
            <w:r w:rsidRPr="00FF7C73">
              <w:rPr>
                <w:sz w:val="24"/>
                <w:szCs w:val="24"/>
              </w:rPr>
              <w:t xml:space="preserve">Hedefin gerçekleştirilmesi Üniversite mali kaynakları ve hazine yardımına bağlı olup, mali kaynakların azalması durumunda hedefin gerçekleşmeme durumu söz konusudur. </w:t>
            </w:r>
          </w:p>
          <w:p w14:paraId="3BCED99C" w14:textId="77777777" w:rsidR="00F01C18" w:rsidRPr="00FF7C73" w:rsidRDefault="00F01C18" w:rsidP="00F01C18">
            <w:pPr>
              <w:rPr>
                <w:sz w:val="24"/>
                <w:szCs w:val="24"/>
              </w:rPr>
            </w:pPr>
            <w:r w:rsidRPr="00FF7C73">
              <w:rPr>
                <w:sz w:val="24"/>
                <w:szCs w:val="24"/>
              </w:rPr>
              <w:t xml:space="preserve">b) Olağanüstü hallerde (savaş, salgın, deprem vb.) hedefin gerçekleşmemesi. </w:t>
            </w:r>
          </w:p>
          <w:p w14:paraId="097EF7FD"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 </w:t>
            </w:r>
          </w:p>
        </w:tc>
        <w:tc>
          <w:tcPr>
            <w:tcW w:w="287" w:type="dxa"/>
            <w:vMerge w:val="restart"/>
            <w:tcBorders>
              <w:top w:val="nil"/>
            </w:tcBorders>
          </w:tcPr>
          <w:p w14:paraId="66FC4EDE" w14:textId="77777777" w:rsidR="00F01C18" w:rsidRPr="00FF7C73" w:rsidRDefault="00F01C18" w:rsidP="00F01C18">
            <w:pPr>
              <w:rPr>
                <w:sz w:val="24"/>
                <w:szCs w:val="24"/>
              </w:rPr>
            </w:pPr>
            <w:r w:rsidRPr="00FF7C73">
              <w:rPr>
                <w:sz w:val="24"/>
                <w:szCs w:val="24"/>
              </w:rPr>
              <w:t>4</w:t>
            </w:r>
          </w:p>
        </w:tc>
        <w:tc>
          <w:tcPr>
            <w:tcW w:w="287" w:type="dxa"/>
            <w:vMerge w:val="restart"/>
            <w:tcBorders>
              <w:top w:val="nil"/>
            </w:tcBorders>
          </w:tcPr>
          <w:p w14:paraId="786A900F" w14:textId="77777777" w:rsidR="00F01C18" w:rsidRPr="00FF7C73" w:rsidRDefault="00F01C18" w:rsidP="00F01C18">
            <w:pPr>
              <w:rPr>
                <w:sz w:val="24"/>
                <w:szCs w:val="24"/>
              </w:rPr>
            </w:pPr>
            <w:r w:rsidRPr="00FF7C73">
              <w:rPr>
                <w:sz w:val="24"/>
                <w:szCs w:val="24"/>
              </w:rPr>
              <w:t>3</w:t>
            </w:r>
          </w:p>
        </w:tc>
        <w:tc>
          <w:tcPr>
            <w:tcW w:w="287" w:type="dxa"/>
            <w:vMerge w:val="restart"/>
            <w:tcBorders>
              <w:top w:val="nil"/>
            </w:tcBorders>
          </w:tcPr>
          <w:p w14:paraId="2B25817E" w14:textId="77777777" w:rsidR="00F01C18" w:rsidRPr="00FF7C73" w:rsidRDefault="00F01C18" w:rsidP="00F01C18">
            <w:pPr>
              <w:rPr>
                <w:sz w:val="24"/>
                <w:szCs w:val="24"/>
              </w:rPr>
            </w:pPr>
          </w:p>
        </w:tc>
        <w:tc>
          <w:tcPr>
            <w:tcW w:w="287" w:type="dxa"/>
            <w:vMerge w:val="restart"/>
            <w:tcBorders>
              <w:top w:val="nil"/>
            </w:tcBorders>
          </w:tcPr>
          <w:p w14:paraId="58E583EE" w14:textId="77777777" w:rsidR="00F01C18" w:rsidRPr="00FF7C73" w:rsidRDefault="00F01C18" w:rsidP="00F01C18">
            <w:pPr>
              <w:rPr>
                <w:sz w:val="24"/>
                <w:szCs w:val="24"/>
              </w:rPr>
            </w:pPr>
          </w:p>
        </w:tc>
        <w:tc>
          <w:tcPr>
            <w:tcW w:w="287" w:type="dxa"/>
            <w:vMerge w:val="restart"/>
            <w:tcBorders>
              <w:top w:val="nil"/>
            </w:tcBorders>
          </w:tcPr>
          <w:p w14:paraId="78033466" w14:textId="77777777" w:rsidR="00F01C18" w:rsidRPr="00FF7C73" w:rsidRDefault="00F01C18" w:rsidP="00F01C18">
            <w:pPr>
              <w:rPr>
                <w:sz w:val="24"/>
                <w:szCs w:val="24"/>
              </w:rPr>
            </w:pPr>
          </w:p>
        </w:tc>
        <w:tc>
          <w:tcPr>
            <w:tcW w:w="287" w:type="dxa"/>
            <w:vMerge w:val="restart"/>
            <w:tcBorders>
              <w:top w:val="nil"/>
            </w:tcBorders>
          </w:tcPr>
          <w:p w14:paraId="2DFE1F52" w14:textId="77777777" w:rsidR="00F01C18" w:rsidRPr="00FF7C73" w:rsidRDefault="00F01C18" w:rsidP="00F01C18">
            <w:pPr>
              <w:rPr>
                <w:sz w:val="24"/>
                <w:szCs w:val="24"/>
              </w:rPr>
            </w:pPr>
          </w:p>
        </w:tc>
        <w:tc>
          <w:tcPr>
            <w:tcW w:w="1302" w:type="dxa"/>
            <w:vMerge w:val="restart"/>
            <w:tcBorders>
              <w:top w:val="nil"/>
            </w:tcBorders>
          </w:tcPr>
          <w:p w14:paraId="090466C8" w14:textId="77777777" w:rsidR="00F01C18" w:rsidRPr="00FF7C73" w:rsidRDefault="00F01C18" w:rsidP="00F01C18">
            <w:pPr>
              <w:rPr>
                <w:sz w:val="24"/>
                <w:szCs w:val="24"/>
              </w:rPr>
            </w:pPr>
            <w:r w:rsidRPr="00FF7C73">
              <w:rPr>
                <w:sz w:val="24"/>
                <w:szCs w:val="24"/>
              </w:rPr>
              <w:t>3,5</w:t>
            </w:r>
          </w:p>
        </w:tc>
        <w:tc>
          <w:tcPr>
            <w:tcW w:w="287" w:type="dxa"/>
            <w:vMerge w:val="restart"/>
            <w:tcBorders>
              <w:top w:val="nil"/>
            </w:tcBorders>
          </w:tcPr>
          <w:p w14:paraId="08E7BFE8" w14:textId="77777777" w:rsidR="00F01C18" w:rsidRPr="00FF7C73" w:rsidRDefault="00F01C18" w:rsidP="00F01C18">
            <w:pPr>
              <w:rPr>
                <w:sz w:val="24"/>
                <w:szCs w:val="24"/>
              </w:rPr>
            </w:pPr>
            <w:r w:rsidRPr="00FF7C73">
              <w:rPr>
                <w:sz w:val="24"/>
                <w:szCs w:val="24"/>
              </w:rPr>
              <w:t>1</w:t>
            </w:r>
          </w:p>
        </w:tc>
        <w:tc>
          <w:tcPr>
            <w:tcW w:w="287" w:type="dxa"/>
            <w:vMerge w:val="restart"/>
            <w:tcBorders>
              <w:top w:val="nil"/>
            </w:tcBorders>
          </w:tcPr>
          <w:p w14:paraId="3DB9D211" w14:textId="77777777" w:rsidR="00F01C18" w:rsidRPr="00FF7C73" w:rsidRDefault="00F01C18" w:rsidP="00F01C18">
            <w:pPr>
              <w:rPr>
                <w:sz w:val="24"/>
                <w:szCs w:val="24"/>
              </w:rPr>
            </w:pPr>
            <w:r w:rsidRPr="00FF7C73">
              <w:rPr>
                <w:sz w:val="24"/>
                <w:szCs w:val="24"/>
              </w:rPr>
              <w:t>1</w:t>
            </w:r>
          </w:p>
        </w:tc>
        <w:tc>
          <w:tcPr>
            <w:tcW w:w="287" w:type="dxa"/>
            <w:vMerge w:val="restart"/>
            <w:tcBorders>
              <w:top w:val="nil"/>
            </w:tcBorders>
          </w:tcPr>
          <w:p w14:paraId="1CBCA527" w14:textId="77777777" w:rsidR="00F01C18" w:rsidRPr="00FF7C73" w:rsidRDefault="00F01C18" w:rsidP="00F01C18">
            <w:pPr>
              <w:rPr>
                <w:sz w:val="24"/>
                <w:szCs w:val="24"/>
              </w:rPr>
            </w:pPr>
          </w:p>
        </w:tc>
        <w:tc>
          <w:tcPr>
            <w:tcW w:w="287" w:type="dxa"/>
            <w:vMerge w:val="restart"/>
            <w:tcBorders>
              <w:top w:val="nil"/>
            </w:tcBorders>
          </w:tcPr>
          <w:p w14:paraId="0C188DE1" w14:textId="77777777" w:rsidR="00F01C18" w:rsidRPr="00FF7C73" w:rsidRDefault="00F01C18" w:rsidP="00F01C18">
            <w:pPr>
              <w:rPr>
                <w:sz w:val="24"/>
                <w:szCs w:val="24"/>
              </w:rPr>
            </w:pPr>
          </w:p>
        </w:tc>
        <w:tc>
          <w:tcPr>
            <w:tcW w:w="287" w:type="dxa"/>
            <w:vMerge w:val="restart"/>
            <w:tcBorders>
              <w:top w:val="nil"/>
            </w:tcBorders>
          </w:tcPr>
          <w:p w14:paraId="2507B9DF" w14:textId="77777777" w:rsidR="00F01C18" w:rsidRPr="00FF7C73" w:rsidRDefault="00F01C18" w:rsidP="00F01C18">
            <w:pPr>
              <w:rPr>
                <w:sz w:val="24"/>
                <w:szCs w:val="24"/>
              </w:rPr>
            </w:pPr>
          </w:p>
        </w:tc>
        <w:tc>
          <w:tcPr>
            <w:tcW w:w="287" w:type="dxa"/>
            <w:vMerge w:val="restart"/>
            <w:tcBorders>
              <w:top w:val="nil"/>
            </w:tcBorders>
          </w:tcPr>
          <w:p w14:paraId="34725E47" w14:textId="77777777" w:rsidR="00F01C18" w:rsidRPr="00FF7C73" w:rsidRDefault="00F01C18" w:rsidP="00F01C18">
            <w:pPr>
              <w:rPr>
                <w:sz w:val="24"/>
                <w:szCs w:val="24"/>
              </w:rPr>
            </w:pPr>
          </w:p>
        </w:tc>
        <w:tc>
          <w:tcPr>
            <w:tcW w:w="1145" w:type="dxa"/>
            <w:vMerge w:val="restart"/>
            <w:tcBorders>
              <w:top w:val="nil"/>
            </w:tcBorders>
          </w:tcPr>
          <w:p w14:paraId="2297A176" w14:textId="77777777" w:rsidR="00F01C18" w:rsidRPr="00FF7C73" w:rsidRDefault="00F01C18" w:rsidP="00F01C18">
            <w:pPr>
              <w:rPr>
                <w:sz w:val="24"/>
                <w:szCs w:val="24"/>
              </w:rPr>
            </w:pPr>
            <w:r w:rsidRPr="00FF7C73">
              <w:rPr>
                <w:sz w:val="24"/>
                <w:szCs w:val="24"/>
              </w:rPr>
              <w:t>1</w:t>
            </w:r>
          </w:p>
        </w:tc>
        <w:tc>
          <w:tcPr>
            <w:tcW w:w="1432" w:type="dxa"/>
            <w:vMerge w:val="restart"/>
            <w:tcBorders>
              <w:top w:val="nil"/>
            </w:tcBorders>
          </w:tcPr>
          <w:p w14:paraId="2E19F346" w14:textId="77777777" w:rsidR="00F01C18" w:rsidRPr="00FF7C73" w:rsidRDefault="00F01C18" w:rsidP="00F01C18">
            <w:pPr>
              <w:rPr>
                <w:sz w:val="24"/>
                <w:szCs w:val="24"/>
              </w:rPr>
            </w:pPr>
            <w:r w:rsidRPr="00FF7C73">
              <w:rPr>
                <w:sz w:val="24"/>
                <w:szCs w:val="24"/>
              </w:rPr>
              <w:t>3,5</w:t>
            </w:r>
          </w:p>
        </w:tc>
      </w:tr>
      <w:tr w:rsidR="00F01C18" w:rsidRPr="00FF7C73" w14:paraId="36099AF6" w14:textId="77777777" w:rsidTr="003107E7">
        <w:trPr>
          <w:trHeight w:val="488"/>
        </w:trPr>
        <w:tc>
          <w:tcPr>
            <w:tcW w:w="328" w:type="dxa"/>
            <w:vMerge/>
            <w:vAlign w:val="center"/>
          </w:tcPr>
          <w:p w14:paraId="11DAE7E3" w14:textId="77777777" w:rsidR="00F01C18" w:rsidRPr="00FF7C73" w:rsidRDefault="00F01C18" w:rsidP="00F01C18">
            <w:pPr>
              <w:jc w:val="center"/>
              <w:rPr>
                <w:sz w:val="24"/>
                <w:szCs w:val="24"/>
              </w:rPr>
            </w:pPr>
          </w:p>
        </w:tc>
        <w:tc>
          <w:tcPr>
            <w:tcW w:w="319" w:type="dxa"/>
            <w:vMerge/>
            <w:textDirection w:val="btLr"/>
            <w:vAlign w:val="center"/>
          </w:tcPr>
          <w:p w14:paraId="15FEAE42" w14:textId="77777777" w:rsidR="00F01C18" w:rsidRPr="00FF7C73" w:rsidRDefault="00F01C18" w:rsidP="00F01C18">
            <w:pPr>
              <w:ind w:left="113" w:right="113"/>
              <w:jc w:val="center"/>
              <w:rPr>
                <w:sz w:val="24"/>
                <w:szCs w:val="24"/>
              </w:rPr>
            </w:pPr>
          </w:p>
        </w:tc>
        <w:tc>
          <w:tcPr>
            <w:tcW w:w="487" w:type="dxa"/>
            <w:vMerge/>
            <w:textDirection w:val="btLr"/>
            <w:vAlign w:val="center"/>
          </w:tcPr>
          <w:p w14:paraId="666FD5B1" w14:textId="77777777" w:rsidR="00F01C18" w:rsidRPr="00FF7C73" w:rsidRDefault="00F01C18" w:rsidP="00F01C18">
            <w:pPr>
              <w:ind w:left="113" w:right="113"/>
              <w:jc w:val="center"/>
              <w:rPr>
                <w:rFonts w:ascii="Arial" w:hAnsi="Arial" w:cs="Arial"/>
                <w:color w:val="565656"/>
                <w:sz w:val="24"/>
                <w:szCs w:val="24"/>
                <w:shd w:val="clear" w:color="auto" w:fill="F5F5F5"/>
              </w:rPr>
            </w:pPr>
          </w:p>
        </w:tc>
        <w:tc>
          <w:tcPr>
            <w:tcW w:w="3720" w:type="dxa"/>
            <w:vMerge/>
          </w:tcPr>
          <w:p w14:paraId="6B65DE96" w14:textId="77777777" w:rsidR="00F01C18" w:rsidRPr="00FF7C73" w:rsidRDefault="00F01C18" w:rsidP="00F01C18">
            <w:pPr>
              <w:rPr>
                <w:sz w:val="24"/>
                <w:szCs w:val="24"/>
              </w:rPr>
            </w:pPr>
          </w:p>
        </w:tc>
        <w:tc>
          <w:tcPr>
            <w:tcW w:w="2282" w:type="dxa"/>
            <w:tcBorders>
              <w:top w:val="single" w:sz="4" w:space="0" w:color="auto"/>
            </w:tcBorders>
          </w:tcPr>
          <w:p w14:paraId="3E1900ED" w14:textId="77777777" w:rsidR="00F01C18" w:rsidRPr="00FF7C73" w:rsidRDefault="00F01C18" w:rsidP="00F01C18">
            <w:pPr>
              <w:pStyle w:val="TableParagraph"/>
              <w:spacing w:line="228" w:lineRule="exact"/>
              <w:ind w:left="102"/>
              <w:rPr>
                <w:b/>
                <w:sz w:val="24"/>
                <w:szCs w:val="24"/>
              </w:rPr>
            </w:pPr>
            <w:r w:rsidRPr="00FF7C73">
              <w:rPr>
                <w:b/>
                <w:sz w:val="24"/>
                <w:szCs w:val="24"/>
              </w:rPr>
              <w:t>Sebep:</w:t>
            </w:r>
          </w:p>
          <w:p w14:paraId="6045553E" w14:textId="77777777" w:rsidR="00F01C18" w:rsidRPr="00FF7C73" w:rsidRDefault="00F01C18" w:rsidP="00F01C18">
            <w:pPr>
              <w:pStyle w:val="TableParagraph"/>
              <w:spacing w:line="228" w:lineRule="exact"/>
              <w:ind w:left="102"/>
              <w:rPr>
                <w:b/>
                <w:sz w:val="24"/>
                <w:szCs w:val="24"/>
              </w:rPr>
            </w:pPr>
            <w:r w:rsidRPr="00FF7C73">
              <w:rPr>
                <w:sz w:val="24"/>
                <w:szCs w:val="24"/>
              </w:rPr>
              <w:t>Olağanüstü haller, tasarruf tedbirleri vb. nedenlerle bütçe gelirlerinin yetersiz kalması, Birimimiz kontrolü dışında olan sebepler.</w:t>
            </w:r>
          </w:p>
          <w:p w14:paraId="5EE420DC" w14:textId="77777777" w:rsidR="00F01C18" w:rsidRPr="00FF7C73" w:rsidRDefault="00F01C18" w:rsidP="00F01C18">
            <w:pPr>
              <w:pStyle w:val="TableParagraph"/>
              <w:spacing w:line="228" w:lineRule="exact"/>
              <w:ind w:left="102"/>
              <w:rPr>
                <w:b/>
                <w:sz w:val="24"/>
                <w:szCs w:val="24"/>
              </w:rPr>
            </w:pPr>
          </w:p>
          <w:p w14:paraId="70CD82FE" w14:textId="77777777" w:rsidR="00F01C18" w:rsidRPr="00FF7C73" w:rsidRDefault="00F01C18" w:rsidP="00F01C18">
            <w:pPr>
              <w:pStyle w:val="TableParagraph"/>
              <w:spacing w:line="228" w:lineRule="exact"/>
              <w:rPr>
                <w:b/>
                <w:sz w:val="24"/>
                <w:szCs w:val="24"/>
              </w:rPr>
            </w:pPr>
          </w:p>
        </w:tc>
        <w:tc>
          <w:tcPr>
            <w:tcW w:w="287" w:type="dxa"/>
            <w:vMerge/>
          </w:tcPr>
          <w:p w14:paraId="172739C5" w14:textId="77777777" w:rsidR="00F01C18" w:rsidRPr="00FF7C73" w:rsidRDefault="00F01C18" w:rsidP="00F01C18">
            <w:pPr>
              <w:rPr>
                <w:sz w:val="24"/>
                <w:szCs w:val="24"/>
              </w:rPr>
            </w:pPr>
          </w:p>
        </w:tc>
        <w:tc>
          <w:tcPr>
            <w:tcW w:w="287" w:type="dxa"/>
            <w:vMerge/>
          </w:tcPr>
          <w:p w14:paraId="56DFF8D5" w14:textId="77777777" w:rsidR="00F01C18" w:rsidRPr="00FF7C73" w:rsidRDefault="00F01C18" w:rsidP="00F01C18">
            <w:pPr>
              <w:rPr>
                <w:sz w:val="24"/>
                <w:szCs w:val="24"/>
              </w:rPr>
            </w:pPr>
          </w:p>
        </w:tc>
        <w:tc>
          <w:tcPr>
            <w:tcW w:w="287" w:type="dxa"/>
            <w:vMerge/>
          </w:tcPr>
          <w:p w14:paraId="6959DB0B" w14:textId="77777777" w:rsidR="00F01C18" w:rsidRPr="00FF7C73" w:rsidRDefault="00F01C18" w:rsidP="00F01C18">
            <w:pPr>
              <w:rPr>
                <w:sz w:val="24"/>
                <w:szCs w:val="24"/>
              </w:rPr>
            </w:pPr>
          </w:p>
        </w:tc>
        <w:tc>
          <w:tcPr>
            <w:tcW w:w="287" w:type="dxa"/>
            <w:vMerge/>
          </w:tcPr>
          <w:p w14:paraId="373522C4" w14:textId="77777777" w:rsidR="00F01C18" w:rsidRPr="00FF7C73" w:rsidRDefault="00F01C18" w:rsidP="00F01C18">
            <w:pPr>
              <w:rPr>
                <w:sz w:val="24"/>
                <w:szCs w:val="24"/>
              </w:rPr>
            </w:pPr>
          </w:p>
        </w:tc>
        <w:tc>
          <w:tcPr>
            <w:tcW w:w="287" w:type="dxa"/>
            <w:vMerge/>
          </w:tcPr>
          <w:p w14:paraId="0C839704" w14:textId="77777777" w:rsidR="00F01C18" w:rsidRPr="00FF7C73" w:rsidRDefault="00F01C18" w:rsidP="00F01C18">
            <w:pPr>
              <w:rPr>
                <w:sz w:val="24"/>
                <w:szCs w:val="24"/>
              </w:rPr>
            </w:pPr>
          </w:p>
        </w:tc>
        <w:tc>
          <w:tcPr>
            <w:tcW w:w="287" w:type="dxa"/>
            <w:vMerge/>
          </w:tcPr>
          <w:p w14:paraId="2F4537D1" w14:textId="77777777" w:rsidR="00F01C18" w:rsidRPr="00FF7C73" w:rsidRDefault="00F01C18" w:rsidP="00F01C18">
            <w:pPr>
              <w:rPr>
                <w:sz w:val="24"/>
                <w:szCs w:val="24"/>
              </w:rPr>
            </w:pPr>
          </w:p>
        </w:tc>
        <w:tc>
          <w:tcPr>
            <w:tcW w:w="1302" w:type="dxa"/>
            <w:vMerge/>
          </w:tcPr>
          <w:p w14:paraId="0D7B0BB8" w14:textId="77777777" w:rsidR="00F01C18" w:rsidRPr="00FF7C73" w:rsidRDefault="00F01C18" w:rsidP="00F01C18">
            <w:pPr>
              <w:rPr>
                <w:sz w:val="24"/>
                <w:szCs w:val="24"/>
              </w:rPr>
            </w:pPr>
          </w:p>
        </w:tc>
        <w:tc>
          <w:tcPr>
            <w:tcW w:w="287" w:type="dxa"/>
            <w:vMerge/>
          </w:tcPr>
          <w:p w14:paraId="447D4D90" w14:textId="77777777" w:rsidR="00F01C18" w:rsidRPr="00FF7C73" w:rsidRDefault="00F01C18" w:rsidP="00F01C18">
            <w:pPr>
              <w:rPr>
                <w:sz w:val="24"/>
                <w:szCs w:val="24"/>
              </w:rPr>
            </w:pPr>
          </w:p>
        </w:tc>
        <w:tc>
          <w:tcPr>
            <w:tcW w:w="287" w:type="dxa"/>
            <w:vMerge/>
          </w:tcPr>
          <w:p w14:paraId="16155E3D" w14:textId="77777777" w:rsidR="00F01C18" w:rsidRPr="00FF7C73" w:rsidRDefault="00F01C18" w:rsidP="00F01C18">
            <w:pPr>
              <w:rPr>
                <w:sz w:val="24"/>
                <w:szCs w:val="24"/>
              </w:rPr>
            </w:pPr>
          </w:p>
        </w:tc>
        <w:tc>
          <w:tcPr>
            <w:tcW w:w="287" w:type="dxa"/>
            <w:vMerge/>
          </w:tcPr>
          <w:p w14:paraId="4CCD043B" w14:textId="77777777" w:rsidR="00F01C18" w:rsidRPr="00FF7C73" w:rsidRDefault="00F01C18" w:rsidP="00F01C18">
            <w:pPr>
              <w:rPr>
                <w:sz w:val="24"/>
                <w:szCs w:val="24"/>
              </w:rPr>
            </w:pPr>
          </w:p>
        </w:tc>
        <w:tc>
          <w:tcPr>
            <w:tcW w:w="287" w:type="dxa"/>
            <w:vMerge/>
          </w:tcPr>
          <w:p w14:paraId="70281C81" w14:textId="77777777" w:rsidR="00F01C18" w:rsidRPr="00FF7C73" w:rsidRDefault="00F01C18" w:rsidP="00F01C18">
            <w:pPr>
              <w:rPr>
                <w:sz w:val="24"/>
                <w:szCs w:val="24"/>
              </w:rPr>
            </w:pPr>
          </w:p>
        </w:tc>
        <w:tc>
          <w:tcPr>
            <w:tcW w:w="287" w:type="dxa"/>
            <w:vMerge/>
          </w:tcPr>
          <w:p w14:paraId="4DDA6F3B" w14:textId="77777777" w:rsidR="00F01C18" w:rsidRPr="00FF7C73" w:rsidRDefault="00F01C18" w:rsidP="00F01C18">
            <w:pPr>
              <w:rPr>
                <w:sz w:val="24"/>
                <w:szCs w:val="24"/>
              </w:rPr>
            </w:pPr>
          </w:p>
        </w:tc>
        <w:tc>
          <w:tcPr>
            <w:tcW w:w="287" w:type="dxa"/>
            <w:vMerge/>
          </w:tcPr>
          <w:p w14:paraId="4FEA19B4" w14:textId="77777777" w:rsidR="00F01C18" w:rsidRPr="00FF7C73" w:rsidRDefault="00F01C18" w:rsidP="00F01C18">
            <w:pPr>
              <w:rPr>
                <w:sz w:val="24"/>
                <w:szCs w:val="24"/>
              </w:rPr>
            </w:pPr>
          </w:p>
        </w:tc>
        <w:tc>
          <w:tcPr>
            <w:tcW w:w="1145" w:type="dxa"/>
            <w:vMerge/>
          </w:tcPr>
          <w:p w14:paraId="62E8DE1D" w14:textId="77777777" w:rsidR="00F01C18" w:rsidRPr="00FF7C73" w:rsidRDefault="00F01C18" w:rsidP="00F01C18">
            <w:pPr>
              <w:rPr>
                <w:sz w:val="24"/>
                <w:szCs w:val="24"/>
              </w:rPr>
            </w:pPr>
          </w:p>
        </w:tc>
        <w:tc>
          <w:tcPr>
            <w:tcW w:w="1432" w:type="dxa"/>
            <w:vMerge/>
          </w:tcPr>
          <w:p w14:paraId="1A9DE291" w14:textId="77777777" w:rsidR="00F01C18" w:rsidRPr="00FF7C73" w:rsidRDefault="00F01C18" w:rsidP="00F01C18">
            <w:pPr>
              <w:rPr>
                <w:sz w:val="24"/>
                <w:szCs w:val="24"/>
              </w:rPr>
            </w:pPr>
          </w:p>
        </w:tc>
      </w:tr>
      <w:tr w:rsidR="00F01C18" w:rsidRPr="00FF7C73" w14:paraId="61AA49A9" w14:textId="77777777" w:rsidTr="003107E7">
        <w:trPr>
          <w:trHeight w:val="576"/>
        </w:trPr>
        <w:tc>
          <w:tcPr>
            <w:tcW w:w="328" w:type="dxa"/>
            <w:vMerge w:val="restart"/>
            <w:tcBorders>
              <w:top w:val="nil"/>
            </w:tcBorders>
            <w:vAlign w:val="center"/>
          </w:tcPr>
          <w:p w14:paraId="298A9161" w14:textId="77777777" w:rsidR="00F01C18" w:rsidRPr="00FF7C73" w:rsidRDefault="00F01C18" w:rsidP="00F01C18">
            <w:pPr>
              <w:jc w:val="center"/>
              <w:rPr>
                <w:sz w:val="24"/>
                <w:szCs w:val="24"/>
              </w:rPr>
            </w:pPr>
            <w:r w:rsidRPr="00FF7C73">
              <w:rPr>
                <w:sz w:val="24"/>
                <w:szCs w:val="24"/>
              </w:rPr>
              <w:lastRenderedPageBreak/>
              <w:t>6</w:t>
            </w:r>
          </w:p>
          <w:p w14:paraId="43F8110D" w14:textId="77777777" w:rsidR="00F01C18" w:rsidRPr="00FF7C73" w:rsidRDefault="00F01C18" w:rsidP="00F01C18">
            <w:pPr>
              <w:jc w:val="center"/>
              <w:rPr>
                <w:sz w:val="24"/>
                <w:szCs w:val="24"/>
              </w:rPr>
            </w:pPr>
          </w:p>
          <w:p w14:paraId="1EB2FF42" w14:textId="77777777" w:rsidR="00F01C18" w:rsidRPr="00FF7C73" w:rsidRDefault="00F01C18" w:rsidP="00F01C18">
            <w:pPr>
              <w:jc w:val="center"/>
              <w:rPr>
                <w:sz w:val="24"/>
                <w:szCs w:val="24"/>
              </w:rPr>
            </w:pPr>
          </w:p>
          <w:p w14:paraId="53F75128" w14:textId="77777777" w:rsidR="00F01C18" w:rsidRPr="00FF7C73" w:rsidRDefault="00F01C18" w:rsidP="00F01C18">
            <w:pPr>
              <w:jc w:val="center"/>
              <w:rPr>
                <w:sz w:val="24"/>
                <w:szCs w:val="24"/>
              </w:rPr>
            </w:pPr>
          </w:p>
        </w:tc>
        <w:tc>
          <w:tcPr>
            <w:tcW w:w="319" w:type="dxa"/>
            <w:vMerge w:val="restart"/>
            <w:tcBorders>
              <w:top w:val="nil"/>
            </w:tcBorders>
            <w:textDirection w:val="btLr"/>
            <w:vAlign w:val="center"/>
          </w:tcPr>
          <w:p w14:paraId="51F13EA0" w14:textId="77777777" w:rsidR="00F01C18" w:rsidRPr="00FF7C73" w:rsidRDefault="00F01C18" w:rsidP="00F01C18">
            <w:pPr>
              <w:jc w:val="center"/>
              <w:rPr>
                <w:sz w:val="24"/>
                <w:szCs w:val="24"/>
              </w:rPr>
            </w:pPr>
            <w:r w:rsidRPr="00FF7C73">
              <w:rPr>
                <w:sz w:val="24"/>
                <w:szCs w:val="24"/>
              </w:rPr>
              <w:t>BAPH1</w:t>
            </w:r>
          </w:p>
        </w:tc>
        <w:tc>
          <w:tcPr>
            <w:tcW w:w="487" w:type="dxa"/>
            <w:vMerge w:val="restart"/>
            <w:tcBorders>
              <w:top w:val="nil"/>
            </w:tcBorders>
            <w:textDirection w:val="btLr"/>
            <w:vAlign w:val="center"/>
          </w:tcPr>
          <w:p w14:paraId="2EFC6AD3" w14:textId="77777777" w:rsidR="00F01C18" w:rsidRPr="00FF7C73" w:rsidRDefault="00F01C18" w:rsidP="00F01C18">
            <w:pPr>
              <w:jc w:val="center"/>
              <w:rPr>
                <w:sz w:val="24"/>
                <w:szCs w:val="24"/>
              </w:rPr>
            </w:pPr>
            <w:r w:rsidRPr="00FF7C73">
              <w:rPr>
                <w:sz w:val="24"/>
                <w:szCs w:val="24"/>
              </w:rPr>
              <w:t>H.2.1.</w:t>
            </w:r>
          </w:p>
        </w:tc>
        <w:tc>
          <w:tcPr>
            <w:tcW w:w="3720" w:type="dxa"/>
            <w:vMerge w:val="restart"/>
            <w:tcBorders>
              <w:top w:val="nil"/>
            </w:tcBorders>
          </w:tcPr>
          <w:p w14:paraId="249AED4E" w14:textId="5ABC7D6E" w:rsidR="00F01C18" w:rsidRPr="00FF7C73" w:rsidRDefault="00F01C18" w:rsidP="00F01C18">
            <w:pPr>
              <w:rPr>
                <w:sz w:val="24"/>
                <w:szCs w:val="24"/>
              </w:rPr>
            </w:pPr>
            <w:r w:rsidRPr="00FF7C73">
              <w:rPr>
                <w:sz w:val="24"/>
                <w:szCs w:val="24"/>
              </w:rPr>
              <w:t>Üniversite dışı ulusal kurum ve kişilerden sağlanan mali kaynaklarla 202</w:t>
            </w:r>
            <w:r w:rsidR="00E17808">
              <w:rPr>
                <w:sz w:val="24"/>
                <w:szCs w:val="24"/>
              </w:rPr>
              <w:t>6</w:t>
            </w:r>
            <w:r w:rsidRPr="00FF7C73">
              <w:rPr>
                <w:sz w:val="24"/>
                <w:szCs w:val="24"/>
              </w:rPr>
              <w:t xml:space="preserve"> yılında </w:t>
            </w:r>
            <w:r w:rsidR="00E17808">
              <w:rPr>
                <w:sz w:val="24"/>
                <w:szCs w:val="24"/>
              </w:rPr>
              <w:t>6</w:t>
            </w:r>
            <w:r w:rsidRPr="00FF7C73">
              <w:rPr>
                <w:sz w:val="24"/>
                <w:szCs w:val="24"/>
              </w:rPr>
              <w:t xml:space="preserve"> adet projenin tamamlanması</w:t>
            </w:r>
          </w:p>
          <w:p w14:paraId="668E9C34" w14:textId="77777777" w:rsidR="00F01C18" w:rsidRPr="00FF7C73" w:rsidRDefault="00F01C18" w:rsidP="00F01C18">
            <w:pPr>
              <w:jc w:val="center"/>
              <w:rPr>
                <w:sz w:val="24"/>
                <w:szCs w:val="24"/>
              </w:rPr>
            </w:pPr>
          </w:p>
          <w:p w14:paraId="080B730D" w14:textId="77777777" w:rsidR="00F01C18" w:rsidRPr="00FF7C73" w:rsidRDefault="00F01C18" w:rsidP="00F01C18">
            <w:pPr>
              <w:jc w:val="center"/>
              <w:rPr>
                <w:sz w:val="24"/>
                <w:szCs w:val="24"/>
              </w:rPr>
            </w:pPr>
          </w:p>
          <w:p w14:paraId="3A496C60" w14:textId="77777777" w:rsidR="00F01C18" w:rsidRPr="00FF7C73" w:rsidRDefault="00F01C18" w:rsidP="00F01C18">
            <w:pPr>
              <w:jc w:val="center"/>
              <w:rPr>
                <w:sz w:val="24"/>
                <w:szCs w:val="24"/>
              </w:rPr>
            </w:pPr>
          </w:p>
          <w:p w14:paraId="2DCF70A0" w14:textId="77777777" w:rsidR="00F01C18" w:rsidRPr="00FF7C73" w:rsidRDefault="00F01C18" w:rsidP="00F01C18">
            <w:pPr>
              <w:jc w:val="center"/>
              <w:rPr>
                <w:sz w:val="24"/>
                <w:szCs w:val="24"/>
              </w:rPr>
            </w:pPr>
          </w:p>
          <w:p w14:paraId="0A206420" w14:textId="77777777" w:rsidR="00F01C18" w:rsidRPr="00FF7C73" w:rsidRDefault="00F01C18" w:rsidP="00F01C18">
            <w:pPr>
              <w:jc w:val="center"/>
              <w:rPr>
                <w:sz w:val="24"/>
                <w:szCs w:val="24"/>
              </w:rPr>
            </w:pPr>
          </w:p>
          <w:p w14:paraId="17ADC35E" w14:textId="77777777" w:rsidR="00F01C18" w:rsidRPr="00FF7C73" w:rsidRDefault="00F01C18" w:rsidP="00F01C18">
            <w:pPr>
              <w:jc w:val="center"/>
              <w:rPr>
                <w:sz w:val="24"/>
                <w:szCs w:val="24"/>
              </w:rPr>
            </w:pPr>
          </w:p>
        </w:tc>
        <w:tc>
          <w:tcPr>
            <w:tcW w:w="2282" w:type="dxa"/>
            <w:tcBorders>
              <w:bottom w:val="single" w:sz="4" w:space="0" w:color="auto"/>
            </w:tcBorders>
          </w:tcPr>
          <w:p w14:paraId="002CB948" w14:textId="77777777" w:rsidR="00F01C18" w:rsidRPr="00FF7C73" w:rsidRDefault="00F01C18" w:rsidP="00F01C18">
            <w:pPr>
              <w:rPr>
                <w:sz w:val="24"/>
                <w:szCs w:val="24"/>
              </w:rPr>
            </w:pPr>
            <w:r w:rsidRPr="00FF7C73">
              <w:rPr>
                <w:sz w:val="24"/>
                <w:szCs w:val="24"/>
              </w:rPr>
              <w:t xml:space="preserve">Risk: a) Hedefin gerçekleştirilmesi Üniversite dışı kurumların mali kaynak ve desteklerine bağlı olup, desteklerin azalması durumunda hedefin gerçekleşmeme durumu söz konusudur. </w:t>
            </w:r>
          </w:p>
          <w:p w14:paraId="4ECCA140" w14:textId="77777777" w:rsidR="00F01C18" w:rsidRPr="00FF7C73" w:rsidRDefault="00F01C18" w:rsidP="00F01C18">
            <w:pPr>
              <w:rPr>
                <w:sz w:val="24"/>
                <w:szCs w:val="24"/>
              </w:rPr>
            </w:pPr>
            <w:r w:rsidRPr="00FF7C73">
              <w:rPr>
                <w:sz w:val="24"/>
                <w:szCs w:val="24"/>
              </w:rPr>
              <w:t>b) Üniversitemiz öğretim elemanlarının yeteri kadar proje başvurusu yapmaması.</w:t>
            </w:r>
          </w:p>
          <w:p w14:paraId="1B52E088" w14:textId="77777777" w:rsidR="00F01C18" w:rsidRPr="00FF7C73" w:rsidRDefault="00F01C18" w:rsidP="00F01C18">
            <w:pPr>
              <w:rPr>
                <w:sz w:val="24"/>
                <w:szCs w:val="24"/>
              </w:rPr>
            </w:pPr>
            <w:r w:rsidRPr="00FF7C73">
              <w:rPr>
                <w:sz w:val="24"/>
                <w:szCs w:val="24"/>
              </w:rPr>
              <w:t xml:space="preserve"> c) Olağanüstü hallerde (savaş, salgın, deprem vb.) hedefin gerçekleşmemesi. </w:t>
            </w:r>
          </w:p>
          <w:p w14:paraId="557C7FD2" w14:textId="77777777" w:rsidR="00F01C18" w:rsidRPr="00FF7C73" w:rsidRDefault="00F01C18" w:rsidP="00F01C18">
            <w:pPr>
              <w:rPr>
                <w:sz w:val="24"/>
                <w:szCs w:val="24"/>
              </w:rPr>
            </w:pPr>
          </w:p>
        </w:tc>
        <w:tc>
          <w:tcPr>
            <w:tcW w:w="287" w:type="dxa"/>
            <w:vMerge w:val="restart"/>
            <w:tcBorders>
              <w:top w:val="nil"/>
            </w:tcBorders>
          </w:tcPr>
          <w:p w14:paraId="244080E5" w14:textId="77777777" w:rsidR="00F01C18" w:rsidRPr="00FF7C73" w:rsidRDefault="00F01C18" w:rsidP="00F01C18">
            <w:pPr>
              <w:jc w:val="center"/>
              <w:rPr>
                <w:sz w:val="24"/>
                <w:szCs w:val="24"/>
              </w:rPr>
            </w:pPr>
            <w:r w:rsidRPr="00FF7C73">
              <w:rPr>
                <w:sz w:val="24"/>
                <w:szCs w:val="24"/>
              </w:rPr>
              <w:t>4</w:t>
            </w:r>
          </w:p>
        </w:tc>
        <w:tc>
          <w:tcPr>
            <w:tcW w:w="287" w:type="dxa"/>
            <w:vMerge w:val="restart"/>
            <w:tcBorders>
              <w:top w:val="nil"/>
            </w:tcBorders>
          </w:tcPr>
          <w:p w14:paraId="599D905B" w14:textId="77777777" w:rsidR="00F01C18" w:rsidRPr="00FF7C73" w:rsidRDefault="00F01C18" w:rsidP="00F01C18">
            <w:pPr>
              <w:jc w:val="center"/>
              <w:rPr>
                <w:sz w:val="24"/>
                <w:szCs w:val="24"/>
              </w:rPr>
            </w:pPr>
            <w:r w:rsidRPr="00FF7C73">
              <w:rPr>
                <w:sz w:val="24"/>
                <w:szCs w:val="24"/>
              </w:rPr>
              <w:t>4</w:t>
            </w:r>
          </w:p>
        </w:tc>
        <w:tc>
          <w:tcPr>
            <w:tcW w:w="287" w:type="dxa"/>
            <w:vMerge w:val="restart"/>
            <w:tcBorders>
              <w:top w:val="nil"/>
            </w:tcBorders>
          </w:tcPr>
          <w:p w14:paraId="0CB7D19F" w14:textId="77777777" w:rsidR="00F01C18" w:rsidRPr="00FF7C73" w:rsidRDefault="00F01C18" w:rsidP="00F01C18">
            <w:pPr>
              <w:jc w:val="center"/>
              <w:rPr>
                <w:sz w:val="24"/>
                <w:szCs w:val="24"/>
              </w:rPr>
            </w:pPr>
            <w:r w:rsidRPr="00FF7C73">
              <w:rPr>
                <w:sz w:val="24"/>
                <w:szCs w:val="24"/>
              </w:rPr>
              <w:t>3</w:t>
            </w:r>
          </w:p>
        </w:tc>
        <w:tc>
          <w:tcPr>
            <w:tcW w:w="287" w:type="dxa"/>
            <w:vMerge w:val="restart"/>
            <w:tcBorders>
              <w:top w:val="nil"/>
            </w:tcBorders>
          </w:tcPr>
          <w:p w14:paraId="02F17D15" w14:textId="77777777" w:rsidR="00F01C18" w:rsidRPr="00FF7C73" w:rsidRDefault="00F01C18" w:rsidP="00F01C18">
            <w:pPr>
              <w:jc w:val="center"/>
              <w:rPr>
                <w:sz w:val="24"/>
                <w:szCs w:val="24"/>
              </w:rPr>
            </w:pPr>
          </w:p>
        </w:tc>
        <w:tc>
          <w:tcPr>
            <w:tcW w:w="287" w:type="dxa"/>
            <w:vMerge w:val="restart"/>
            <w:tcBorders>
              <w:top w:val="nil"/>
            </w:tcBorders>
          </w:tcPr>
          <w:p w14:paraId="05584A93" w14:textId="77777777" w:rsidR="00F01C18" w:rsidRPr="00FF7C73" w:rsidRDefault="00F01C18" w:rsidP="00F01C18">
            <w:pPr>
              <w:jc w:val="center"/>
              <w:rPr>
                <w:sz w:val="24"/>
                <w:szCs w:val="24"/>
              </w:rPr>
            </w:pPr>
          </w:p>
        </w:tc>
        <w:tc>
          <w:tcPr>
            <w:tcW w:w="287" w:type="dxa"/>
            <w:vMerge w:val="restart"/>
            <w:tcBorders>
              <w:top w:val="nil"/>
            </w:tcBorders>
          </w:tcPr>
          <w:p w14:paraId="2731A8DF" w14:textId="77777777" w:rsidR="00F01C18" w:rsidRPr="00FF7C73" w:rsidRDefault="00F01C18" w:rsidP="00F01C18">
            <w:pPr>
              <w:jc w:val="center"/>
              <w:rPr>
                <w:sz w:val="24"/>
                <w:szCs w:val="24"/>
              </w:rPr>
            </w:pPr>
          </w:p>
        </w:tc>
        <w:tc>
          <w:tcPr>
            <w:tcW w:w="1302" w:type="dxa"/>
            <w:vMerge w:val="restart"/>
            <w:tcBorders>
              <w:top w:val="nil"/>
            </w:tcBorders>
          </w:tcPr>
          <w:p w14:paraId="372837B6" w14:textId="77777777" w:rsidR="00F01C18" w:rsidRPr="00FF7C73" w:rsidRDefault="00F01C18" w:rsidP="00F01C18">
            <w:pPr>
              <w:jc w:val="center"/>
              <w:rPr>
                <w:sz w:val="24"/>
                <w:szCs w:val="24"/>
              </w:rPr>
            </w:pPr>
            <w:r w:rsidRPr="00FF7C73">
              <w:rPr>
                <w:sz w:val="24"/>
                <w:szCs w:val="24"/>
              </w:rPr>
              <w:t>3,66</w:t>
            </w:r>
          </w:p>
        </w:tc>
        <w:tc>
          <w:tcPr>
            <w:tcW w:w="287" w:type="dxa"/>
            <w:vMerge w:val="restart"/>
            <w:tcBorders>
              <w:top w:val="nil"/>
            </w:tcBorders>
          </w:tcPr>
          <w:p w14:paraId="1CEE215D" w14:textId="77777777" w:rsidR="00F01C18" w:rsidRPr="00FF7C73" w:rsidRDefault="00F01C18" w:rsidP="00F01C18">
            <w:pPr>
              <w:jc w:val="center"/>
              <w:rPr>
                <w:sz w:val="24"/>
                <w:szCs w:val="24"/>
              </w:rPr>
            </w:pPr>
            <w:r w:rsidRPr="00FF7C73">
              <w:rPr>
                <w:sz w:val="24"/>
                <w:szCs w:val="24"/>
              </w:rPr>
              <w:t>1</w:t>
            </w:r>
          </w:p>
        </w:tc>
        <w:tc>
          <w:tcPr>
            <w:tcW w:w="287" w:type="dxa"/>
            <w:vMerge w:val="restart"/>
            <w:tcBorders>
              <w:top w:val="nil"/>
            </w:tcBorders>
          </w:tcPr>
          <w:p w14:paraId="7682BFA7" w14:textId="77777777" w:rsidR="00F01C18" w:rsidRPr="00FF7C73" w:rsidRDefault="00F01C18" w:rsidP="00F01C18">
            <w:pPr>
              <w:jc w:val="center"/>
              <w:rPr>
                <w:sz w:val="24"/>
                <w:szCs w:val="24"/>
              </w:rPr>
            </w:pPr>
            <w:r w:rsidRPr="00FF7C73">
              <w:rPr>
                <w:sz w:val="24"/>
                <w:szCs w:val="24"/>
              </w:rPr>
              <w:t>3</w:t>
            </w:r>
          </w:p>
        </w:tc>
        <w:tc>
          <w:tcPr>
            <w:tcW w:w="287" w:type="dxa"/>
            <w:vMerge w:val="restart"/>
            <w:tcBorders>
              <w:top w:val="nil"/>
            </w:tcBorders>
          </w:tcPr>
          <w:p w14:paraId="10FF65D4" w14:textId="77777777" w:rsidR="00F01C18" w:rsidRPr="00FF7C73" w:rsidRDefault="00F01C18" w:rsidP="00F01C18">
            <w:pPr>
              <w:jc w:val="center"/>
              <w:rPr>
                <w:sz w:val="24"/>
                <w:szCs w:val="24"/>
              </w:rPr>
            </w:pPr>
            <w:r w:rsidRPr="00FF7C73">
              <w:rPr>
                <w:sz w:val="24"/>
                <w:szCs w:val="24"/>
              </w:rPr>
              <w:t>1</w:t>
            </w:r>
          </w:p>
        </w:tc>
        <w:tc>
          <w:tcPr>
            <w:tcW w:w="287" w:type="dxa"/>
            <w:vMerge w:val="restart"/>
            <w:tcBorders>
              <w:top w:val="nil"/>
            </w:tcBorders>
          </w:tcPr>
          <w:p w14:paraId="30F228BE" w14:textId="77777777" w:rsidR="00F01C18" w:rsidRPr="00FF7C73" w:rsidRDefault="00F01C18" w:rsidP="00F01C18">
            <w:pPr>
              <w:jc w:val="center"/>
              <w:rPr>
                <w:sz w:val="24"/>
                <w:szCs w:val="24"/>
              </w:rPr>
            </w:pPr>
          </w:p>
        </w:tc>
        <w:tc>
          <w:tcPr>
            <w:tcW w:w="287" w:type="dxa"/>
            <w:vMerge w:val="restart"/>
            <w:tcBorders>
              <w:top w:val="nil"/>
            </w:tcBorders>
          </w:tcPr>
          <w:p w14:paraId="5511D9BD" w14:textId="77777777" w:rsidR="00F01C18" w:rsidRPr="00FF7C73" w:rsidRDefault="00F01C18" w:rsidP="00F01C18">
            <w:pPr>
              <w:jc w:val="center"/>
              <w:rPr>
                <w:sz w:val="24"/>
                <w:szCs w:val="24"/>
              </w:rPr>
            </w:pPr>
          </w:p>
        </w:tc>
        <w:tc>
          <w:tcPr>
            <w:tcW w:w="287" w:type="dxa"/>
            <w:vMerge w:val="restart"/>
            <w:tcBorders>
              <w:top w:val="nil"/>
            </w:tcBorders>
          </w:tcPr>
          <w:p w14:paraId="28DB03E6" w14:textId="77777777" w:rsidR="00F01C18" w:rsidRPr="00FF7C73" w:rsidRDefault="00F01C18" w:rsidP="00F01C18">
            <w:pPr>
              <w:jc w:val="center"/>
              <w:rPr>
                <w:sz w:val="24"/>
                <w:szCs w:val="24"/>
              </w:rPr>
            </w:pPr>
          </w:p>
        </w:tc>
        <w:tc>
          <w:tcPr>
            <w:tcW w:w="1145" w:type="dxa"/>
            <w:vMerge w:val="restart"/>
            <w:tcBorders>
              <w:top w:val="nil"/>
            </w:tcBorders>
          </w:tcPr>
          <w:p w14:paraId="75315908" w14:textId="77777777" w:rsidR="00F01C18" w:rsidRPr="00FF7C73" w:rsidRDefault="00F01C18" w:rsidP="00F01C18">
            <w:pPr>
              <w:jc w:val="center"/>
              <w:rPr>
                <w:sz w:val="24"/>
                <w:szCs w:val="24"/>
              </w:rPr>
            </w:pPr>
            <w:r w:rsidRPr="00FF7C73">
              <w:rPr>
                <w:sz w:val="24"/>
                <w:szCs w:val="24"/>
              </w:rPr>
              <w:t>1,66</w:t>
            </w:r>
          </w:p>
        </w:tc>
        <w:tc>
          <w:tcPr>
            <w:tcW w:w="1432" w:type="dxa"/>
            <w:vMerge w:val="restart"/>
            <w:tcBorders>
              <w:top w:val="nil"/>
            </w:tcBorders>
          </w:tcPr>
          <w:p w14:paraId="013176E1" w14:textId="77777777" w:rsidR="00F01C18" w:rsidRPr="00FF7C73" w:rsidRDefault="00F01C18" w:rsidP="00F01C18">
            <w:pPr>
              <w:jc w:val="center"/>
              <w:rPr>
                <w:sz w:val="24"/>
                <w:szCs w:val="24"/>
              </w:rPr>
            </w:pPr>
            <w:r w:rsidRPr="00FF7C73">
              <w:rPr>
                <w:sz w:val="24"/>
                <w:szCs w:val="24"/>
              </w:rPr>
              <w:t>6,08</w:t>
            </w:r>
          </w:p>
        </w:tc>
      </w:tr>
      <w:tr w:rsidR="00F01C18" w:rsidRPr="00FF7C73" w14:paraId="051456EE" w14:textId="77777777" w:rsidTr="003107E7">
        <w:trPr>
          <w:trHeight w:val="576"/>
        </w:trPr>
        <w:tc>
          <w:tcPr>
            <w:tcW w:w="328" w:type="dxa"/>
            <w:vMerge/>
            <w:tcBorders>
              <w:top w:val="nil"/>
            </w:tcBorders>
            <w:vAlign w:val="center"/>
          </w:tcPr>
          <w:p w14:paraId="5CD8D3E0" w14:textId="77777777" w:rsidR="00F01C18" w:rsidRPr="00FF7C73" w:rsidRDefault="00F01C18" w:rsidP="00F01C18">
            <w:pPr>
              <w:jc w:val="center"/>
              <w:rPr>
                <w:sz w:val="24"/>
                <w:szCs w:val="24"/>
              </w:rPr>
            </w:pPr>
          </w:p>
        </w:tc>
        <w:tc>
          <w:tcPr>
            <w:tcW w:w="319" w:type="dxa"/>
            <w:vMerge/>
            <w:tcBorders>
              <w:top w:val="nil"/>
            </w:tcBorders>
            <w:textDirection w:val="btLr"/>
            <w:vAlign w:val="center"/>
          </w:tcPr>
          <w:p w14:paraId="05452ADF" w14:textId="77777777" w:rsidR="00F01C18" w:rsidRPr="00FF7C73" w:rsidRDefault="00F01C18" w:rsidP="00F01C18">
            <w:pPr>
              <w:ind w:left="113" w:right="113"/>
              <w:jc w:val="center"/>
              <w:rPr>
                <w:sz w:val="24"/>
                <w:szCs w:val="24"/>
              </w:rPr>
            </w:pPr>
          </w:p>
        </w:tc>
        <w:tc>
          <w:tcPr>
            <w:tcW w:w="487" w:type="dxa"/>
            <w:vMerge/>
            <w:tcBorders>
              <w:top w:val="nil"/>
            </w:tcBorders>
            <w:textDirection w:val="btLr"/>
            <w:vAlign w:val="center"/>
          </w:tcPr>
          <w:p w14:paraId="498A4F1B" w14:textId="77777777" w:rsidR="00F01C18" w:rsidRPr="00FF7C73" w:rsidRDefault="00F01C18" w:rsidP="00F01C18">
            <w:pPr>
              <w:ind w:left="113" w:right="113"/>
              <w:jc w:val="center"/>
              <w:rPr>
                <w:sz w:val="24"/>
                <w:szCs w:val="24"/>
              </w:rPr>
            </w:pPr>
          </w:p>
        </w:tc>
        <w:tc>
          <w:tcPr>
            <w:tcW w:w="3720" w:type="dxa"/>
            <w:vMerge/>
            <w:tcBorders>
              <w:top w:val="nil"/>
            </w:tcBorders>
          </w:tcPr>
          <w:p w14:paraId="5A098B16" w14:textId="77777777" w:rsidR="00F01C18" w:rsidRPr="00FF7C73" w:rsidRDefault="00F01C18" w:rsidP="00F01C18">
            <w:pPr>
              <w:rPr>
                <w:sz w:val="24"/>
                <w:szCs w:val="24"/>
              </w:rPr>
            </w:pPr>
          </w:p>
        </w:tc>
        <w:tc>
          <w:tcPr>
            <w:tcW w:w="2282" w:type="dxa"/>
            <w:tcBorders>
              <w:bottom w:val="single" w:sz="4" w:space="0" w:color="auto"/>
            </w:tcBorders>
          </w:tcPr>
          <w:p w14:paraId="3B29A163" w14:textId="77777777" w:rsidR="00F01C18" w:rsidRPr="00FF7C73" w:rsidRDefault="00F01C18" w:rsidP="00F01C18">
            <w:pPr>
              <w:pStyle w:val="TableParagraph"/>
              <w:spacing w:line="228" w:lineRule="exact"/>
              <w:rPr>
                <w:b/>
                <w:sz w:val="24"/>
                <w:szCs w:val="24"/>
              </w:rPr>
            </w:pPr>
            <w:r w:rsidRPr="00FF7C73">
              <w:rPr>
                <w:b/>
                <w:sz w:val="24"/>
                <w:szCs w:val="24"/>
              </w:rPr>
              <w:t>Sebep:</w:t>
            </w:r>
          </w:p>
          <w:p w14:paraId="47211700" w14:textId="77777777" w:rsidR="00F01C18" w:rsidRPr="00FF7C73" w:rsidRDefault="00F01C18" w:rsidP="00F01C18">
            <w:pPr>
              <w:pStyle w:val="TableParagraph"/>
              <w:spacing w:line="228" w:lineRule="exact"/>
              <w:rPr>
                <w:sz w:val="24"/>
                <w:szCs w:val="24"/>
              </w:rPr>
            </w:pPr>
            <w:r w:rsidRPr="00FF7C73">
              <w:rPr>
                <w:sz w:val="24"/>
                <w:szCs w:val="24"/>
              </w:rPr>
              <w:t>Proje sonuç raporlarının ilgili kurumlarca yetersiz bulunması veya iptal edilmesi, olağanüstü haller vb. Birimimiz kontrolü dışında olan sebepler.</w:t>
            </w:r>
          </w:p>
        </w:tc>
        <w:tc>
          <w:tcPr>
            <w:tcW w:w="287" w:type="dxa"/>
            <w:vMerge/>
            <w:tcBorders>
              <w:top w:val="nil"/>
            </w:tcBorders>
          </w:tcPr>
          <w:p w14:paraId="5B7C3224" w14:textId="77777777" w:rsidR="00F01C18" w:rsidRPr="00FF7C73" w:rsidRDefault="00F01C18" w:rsidP="00F01C18">
            <w:pPr>
              <w:rPr>
                <w:sz w:val="24"/>
                <w:szCs w:val="24"/>
              </w:rPr>
            </w:pPr>
          </w:p>
        </w:tc>
        <w:tc>
          <w:tcPr>
            <w:tcW w:w="287" w:type="dxa"/>
            <w:vMerge/>
            <w:tcBorders>
              <w:top w:val="nil"/>
            </w:tcBorders>
          </w:tcPr>
          <w:p w14:paraId="469C726F" w14:textId="77777777" w:rsidR="00F01C18" w:rsidRPr="00FF7C73" w:rsidRDefault="00F01C18" w:rsidP="00F01C18">
            <w:pPr>
              <w:rPr>
                <w:sz w:val="24"/>
                <w:szCs w:val="24"/>
              </w:rPr>
            </w:pPr>
          </w:p>
        </w:tc>
        <w:tc>
          <w:tcPr>
            <w:tcW w:w="287" w:type="dxa"/>
            <w:vMerge/>
            <w:tcBorders>
              <w:top w:val="nil"/>
            </w:tcBorders>
          </w:tcPr>
          <w:p w14:paraId="7ADEE09E" w14:textId="77777777" w:rsidR="00F01C18" w:rsidRPr="00FF7C73" w:rsidRDefault="00F01C18" w:rsidP="00F01C18">
            <w:pPr>
              <w:rPr>
                <w:sz w:val="24"/>
                <w:szCs w:val="24"/>
              </w:rPr>
            </w:pPr>
          </w:p>
        </w:tc>
        <w:tc>
          <w:tcPr>
            <w:tcW w:w="287" w:type="dxa"/>
            <w:vMerge/>
            <w:tcBorders>
              <w:top w:val="nil"/>
            </w:tcBorders>
          </w:tcPr>
          <w:p w14:paraId="535BF480" w14:textId="77777777" w:rsidR="00F01C18" w:rsidRPr="00FF7C73" w:rsidRDefault="00F01C18" w:rsidP="00F01C18">
            <w:pPr>
              <w:rPr>
                <w:sz w:val="24"/>
                <w:szCs w:val="24"/>
              </w:rPr>
            </w:pPr>
          </w:p>
        </w:tc>
        <w:tc>
          <w:tcPr>
            <w:tcW w:w="287" w:type="dxa"/>
            <w:vMerge/>
            <w:tcBorders>
              <w:top w:val="nil"/>
            </w:tcBorders>
          </w:tcPr>
          <w:p w14:paraId="09BFA9F2" w14:textId="77777777" w:rsidR="00F01C18" w:rsidRPr="00FF7C73" w:rsidRDefault="00F01C18" w:rsidP="00F01C18">
            <w:pPr>
              <w:rPr>
                <w:sz w:val="24"/>
                <w:szCs w:val="24"/>
              </w:rPr>
            </w:pPr>
          </w:p>
        </w:tc>
        <w:tc>
          <w:tcPr>
            <w:tcW w:w="287" w:type="dxa"/>
            <w:vMerge/>
            <w:tcBorders>
              <w:top w:val="nil"/>
            </w:tcBorders>
          </w:tcPr>
          <w:p w14:paraId="18E75B6B" w14:textId="77777777" w:rsidR="00F01C18" w:rsidRPr="00FF7C73" w:rsidRDefault="00F01C18" w:rsidP="00F01C18">
            <w:pPr>
              <w:rPr>
                <w:sz w:val="24"/>
                <w:szCs w:val="24"/>
              </w:rPr>
            </w:pPr>
          </w:p>
        </w:tc>
        <w:tc>
          <w:tcPr>
            <w:tcW w:w="1302" w:type="dxa"/>
            <w:vMerge/>
            <w:tcBorders>
              <w:top w:val="nil"/>
            </w:tcBorders>
          </w:tcPr>
          <w:p w14:paraId="7EAADBAD" w14:textId="77777777" w:rsidR="00F01C18" w:rsidRPr="00FF7C73" w:rsidRDefault="00F01C18" w:rsidP="00F01C18">
            <w:pPr>
              <w:rPr>
                <w:sz w:val="24"/>
                <w:szCs w:val="24"/>
              </w:rPr>
            </w:pPr>
          </w:p>
        </w:tc>
        <w:tc>
          <w:tcPr>
            <w:tcW w:w="287" w:type="dxa"/>
            <w:vMerge/>
            <w:tcBorders>
              <w:top w:val="nil"/>
            </w:tcBorders>
          </w:tcPr>
          <w:p w14:paraId="7BBA8ACF" w14:textId="77777777" w:rsidR="00F01C18" w:rsidRPr="00FF7C73" w:rsidRDefault="00F01C18" w:rsidP="00F01C18">
            <w:pPr>
              <w:rPr>
                <w:sz w:val="24"/>
                <w:szCs w:val="24"/>
              </w:rPr>
            </w:pPr>
          </w:p>
        </w:tc>
        <w:tc>
          <w:tcPr>
            <w:tcW w:w="287" w:type="dxa"/>
            <w:vMerge/>
            <w:tcBorders>
              <w:top w:val="nil"/>
            </w:tcBorders>
          </w:tcPr>
          <w:p w14:paraId="3E6C16EB" w14:textId="77777777" w:rsidR="00F01C18" w:rsidRPr="00FF7C73" w:rsidRDefault="00F01C18" w:rsidP="00F01C18">
            <w:pPr>
              <w:rPr>
                <w:sz w:val="24"/>
                <w:szCs w:val="24"/>
              </w:rPr>
            </w:pPr>
          </w:p>
        </w:tc>
        <w:tc>
          <w:tcPr>
            <w:tcW w:w="287" w:type="dxa"/>
            <w:vMerge/>
            <w:tcBorders>
              <w:top w:val="nil"/>
            </w:tcBorders>
          </w:tcPr>
          <w:p w14:paraId="53B8089E" w14:textId="77777777" w:rsidR="00F01C18" w:rsidRPr="00FF7C73" w:rsidRDefault="00F01C18" w:rsidP="00F01C18">
            <w:pPr>
              <w:rPr>
                <w:sz w:val="24"/>
                <w:szCs w:val="24"/>
              </w:rPr>
            </w:pPr>
          </w:p>
        </w:tc>
        <w:tc>
          <w:tcPr>
            <w:tcW w:w="287" w:type="dxa"/>
            <w:vMerge/>
            <w:tcBorders>
              <w:top w:val="nil"/>
            </w:tcBorders>
          </w:tcPr>
          <w:p w14:paraId="562F67AB" w14:textId="77777777" w:rsidR="00F01C18" w:rsidRPr="00FF7C73" w:rsidRDefault="00F01C18" w:rsidP="00F01C18">
            <w:pPr>
              <w:rPr>
                <w:sz w:val="24"/>
                <w:szCs w:val="24"/>
              </w:rPr>
            </w:pPr>
          </w:p>
        </w:tc>
        <w:tc>
          <w:tcPr>
            <w:tcW w:w="287" w:type="dxa"/>
            <w:vMerge/>
            <w:tcBorders>
              <w:top w:val="nil"/>
            </w:tcBorders>
          </w:tcPr>
          <w:p w14:paraId="73A8F5E4" w14:textId="77777777" w:rsidR="00F01C18" w:rsidRPr="00FF7C73" w:rsidRDefault="00F01C18" w:rsidP="00F01C18">
            <w:pPr>
              <w:rPr>
                <w:sz w:val="24"/>
                <w:szCs w:val="24"/>
              </w:rPr>
            </w:pPr>
          </w:p>
        </w:tc>
        <w:tc>
          <w:tcPr>
            <w:tcW w:w="287" w:type="dxa"/>
            <w:vMerge/>
            <w:tcBorders>
              <w:top w:val="nil"/>
            </w:tcBorders>
          </w:tcPr>
          <w:p w14:paraId="33EE25D0" w14:textId="77777777" w:rsidR="00F01C18" w:rsidRPr="00FF7C73" w:rsidRDefault="00F01C18" w:rsidP="00F01C18">
            <w:pPr>
              <w:rPr>
                <w:sz w:val="24"/>
                <w:szCs w:val="24"/>
              </w:rPr>
            </w:pPr>
          </w:p>
        </w:tc>
        <w:tc>
          <w:tcPr>
            <w:tcW w:w="1145" w:type="dxa"/>
            <w:vMerge/>
            <w:tcBorders>
              <w:top w:val="nil"/>
            </w:tcBorders>
          </w:tcPr>
          <w:p w14:paraId="522D6B50" w14:textId="77777777" w:rsidR="00F01C18" w:rsidRPr="00FF7C73" w:rsidRDefault="00F01C18" w:rsidP="00F01C18">
            <w:pPr>
              <w:rPr>
                <w:sz w:val="24"/>
                <w:szCs w:val="24"/>
              </w:rPr>
            </w:pPr>
          </w:p>
        </w:tc>
        <w:tc>
          <w:tcPr>
            <w:tcW w:w="1432" w:type="dxa"/>
            <w:vMerge/>
            <w:tcBorders>
              <w:top w:val="nil"/>
            </w:tcBorders>
          </w:tcPr>
          <w:p w14:paraId="337AB23B" w14:textId="77777777" w:rsidR="00F01C18" w:rsidRPr="00FF7C73" w:rsidRDefault="00F01C18" w:rsidP="00F01C18">
            <w:pPr>
              <w:rPr>
                <w:sz w:val="24"/>
                <w:szCs w:val="24"/>
              </w:rPr>
            </w:pPr>
          </w:p>
        </w:tc>
      </w:tr>
      <w:tr w:rsidR="00F01C18" w:rsidRPr="00FF7C73" w14:paraId="5A367CEA" w14:textId="77777777" w:rsidTr="003107E7">
        <w:trPr>
          <w:trHeight w:val="460"/>
        </w:trPr>
        <w:tc>
          <w:tcPr>
            <w:tcW w:w="328" w:type="dxa"/>
            <w:vMerge w:val="restart"/>
            <w:vAlign w:val="center"/>
          </w:tcPr>
          <w:p w14:paraId="7857A599" w14:textId="77777777" w:rsidR="00F01C18" w:rsidRPr="00FF7C73" w:rsidRDefault="00F01C18" w:rsidP="00F01C18">
            <w:pPr>
              <w:jc w:val="center"/>
              <w:rPr>
                <w:sz w:val="24"/>
                <w:szCs w:val="24"/>
              </w:rPr>
            </w:pPr>
            <w:r w:rsidRPr="00FF7C73">
              <w:rPr>
                <w:sz w:val="24"/>
                <w:szCs w:val="24"/>
              </w:rPr>
              <w:t>7</w:t>
            </w:r>
          </w:p>
        </w:tc>
        <w:tc>
          <w:tcPr>
            <w:tcW w:w="319" w:type="dxa"/>
            <w:vMerge w:val="restart"/>
            <w:textDirection w:val="btLr"/>
            <w:vAlign w:val="center"/>
          </w:tcPr>
          <w:p w14:paraId="5578E72D" w14:textId="77777777" w:rsidR="00F01C18" w:rsidRPr="00FF7C73" w:rsidRDefault="00F01C18" w:rsidP="00F01C18">
            <w:pPr>
              <w:jc w:val="center"/>
              <w:rPr>
                <w:sz w:val="24"/>
                <w:szCs w:val="24"/>
              </w:rPr>
            </w:pPr>
            <w:r w:rsidRPr="00FF7C73">
              <w:rPr>
                <w:sz w:val="24"/>
                <w:szCs w:val="24"/>
              </w:rPr>
              <w:t>BAPH1</w:t>
            </w:r>
          </w:p>
        </w:tc>
        <w:tc>
          <w:tcPr>
            <w:tcW w:w="487" w:type="dxa"/>
            <w:vMerge w:val="restart"/>
            <w:textDirection w:val="btLr"/>
            <w:vAlign w:val="center"/>
          </w:tcPr>
          <w:p w14:paraId="1A498849" w14:textId="77777777" w:rsidR="00F01C18" w:rsidRPr="00FF7C73" w:rsidRDefault="00F01C18" w:rsidP="00F01C18">
            <w:pPr>
              <w:jc w:val="center"/>
              <w:rPr>
                <w:sz w:val="24"/>
                <w:szCs w:val="24"/>
              </w:rPr>
            </w:pPr>
            <w:r w:rsidRPr="00FF7C73">
              <w:rPr>
                <w:sz w:val="24"/>
                <w:szCs w:val="24"/>
              </w:rPr>
              <w:t>H.2.1.</w:t>
            </w:r>
          </w:p>
        </w:tc>
        <w:tc>
          <w:tcPr>
            <w:tcW w:w="3720" w:type="dxa"/>
            <w:vMerge w:val="restart"/>
          </w:tcPr>
          <w:p w14:paraId="11FE1151" w14:textId="2E3A21F0" w:rsidR="00F01C18" w:rsidRPr="00FF7C73" w:rsidRDefault="00F01C18" w:rsidP="00F01C18">
            <w:pPr>
              <w:rPr>
                <w:sz w:val="24"/>
                <w:szCs w:val="24"/>
              </w:rPr>
            </w:pPr>
            <w:r w:rsidRPr="00FF7C73">
              <w:rPr>
                <w:sz w:val="24"/>
                <w:szCs w:val="24"/>
              </w:rPr>
              <w:t>Üniversite dışı kurum ve kişilerden 202</w:t>
            </w:r>
            <w:r w:rsidR="00E17808">
              <w:rPr>
                <w:sz w:val="24"/>
                <w:szCs w:val="24"/>
              </w:rPr>
              <w:t>6</w:t>
            </w:r>
            <w:r w:rsidRPr="00FF7C73">
              <w:rPr>
                <w:sz w:val="24"/>
                <w:szCs w:val="24"/>
              </w:rPr>
              <w:t xml:space="preserve"> yılında </w:t>
            </w:r>
            <w:r w:rsidR="00E17808">
              <w:rPr>
                <w:sz w:val="24"/>
                <w:szCs w:val="24"/>
              </w:rPr>
              <w:t>40</w:t>
            </w:r>
            <w:r w:rsidRPr="00FF7C73">
              <w:rPr>
                <w:sz w:val="24"/>
                <w:szCs w:val="24"/>
              </w:rPr>
              <w:t>.000.000 TL destek sağlanması  (yapılan harcama)</w:t>
            </w:r>
          </w:p>
          <w:p w14:paraId="5AEB1E20" w14:textId="77777777" w:rsidR="00F01C18" w:rsidRPr="00FF7C73" w:rsidRDefault="00F01C18" w:rsidP="00F01C18">
            <w:pPr>
              <w:rPr>
                <w:sz w:val="24"/>
                <w:szCs w:val="24"/>
              </w:rPr>
            </w:pPr>
          </w:p>
          <w:p w14:paraId="08EF9954" w14:textId="77777777" w:rsidR="00F01C18" w:rsidRPr="00FF7C73" w:rsidRDefault="00F01C18" w:rsidP="00F01C18">
            <w:pPr>
              <w:jc w:val="both"/>
              <w:rPr>
                <w:sz w:val="24"/>
                <w:szCs w:val="24"/>
              </w:rPr>
            </w:pPr>
          </w:p>
        </w:tc>
        <w:tc>
          <w:tcPr>
            <w:tcW w:w="2282" w:type="dxa"/>
            <w:tcBorders>
              <w:top w:val="single" w:sz="4" w:space="0" w:color="auto"/>
              <w:bottom w:val="single" w:sz="4" w:space="0" w:color="auto"/>
            </w:tcBorders>
          </w:tcPr>
          <w:p w14:paraId="6AD9EDFA" w14:textId="77777777" w:rsidR="00F01C18" w:rsidRPr="00FF7C73" w:rsidRDefault="00F01C18" w:rsidP="00F01C18">
            <w:pPr>
              <w:rPr>
                <w:sz w:val="24"/>
                <w:szCs w:val="24"/>
              </w:rPr>
            </w:pPr>
            <w:r w:rsidRPr="00FF7C73">
              <w:rPr>
                <w:sz w:val="24"/>
                <w:szCs w:val="24"/>
              </w:rPr>
              <w:t xml:space="preserve">Risk: a) Hedefin gerçekleştirilmesi Üniversite dışı kurumların mali kaynak ve desteklerine </w:t>
            </w:r>
            <w:r w:rsidRPr="00FF7C73">
              <w:rPr>
                <w:sz w:val="24"/>
                <w:szCs w:val="24"/>
              </w:rPr>
              <w:lastRenderedPageBreak/>
              <w:t xml:space="preserve">bağlı olup, desteklerin azalması durumunda hedefin gerçekleşmeme durumu söz konusudur. </w:t>
            </w:r>
          </w:p>
          <w:p w14:paraId="458B6E15" w14:textId="77777777" w:rsidR="00F01C18" w:rsidRPr="00FF7C73" w:rsidRDefault="00F01C18" w:rsidP="00F01C18">
            <w:pPr>
              <w:rPr>
                <w:sz w:val="24"/>
                <w:szCs w:val="24"/>
              </w:rPr>
            </w:pPr>
            <w:r w:rsidRPr="00FF7C73">
              <w:rPr>
                <w:sz w:val="24"/>
                <w:szCs w:val="24"/>
              </w:rPr>
              <w:t xml:space="preserve">b) Üniversitemiz öğretim elemanlarının yeteri kadar proje başvurusu yapmaması. </w:t>
            </w:r>
          </w:p>
          <w:p w14:paraId="110AE297" w14:textId="77777777" w:rsidR="00F01C18" w:rsidRPr="00FF7C73" w:rsidRDefault="00F01C18" w:rsidP="00F01C18">
            <w:pPr>
              <w:rPr>
                <w:sz w:val="24"/>
                <w:szCs w:val="24"/>
              </w:rPr>
            </w:pPr>
            <w:r w:rsidRPr="00FF7C73">
              <w:rPr>
                <w:sz w:val="24"/>
                <w:szCs w:val="24"/>
              </w:rPr>
              <w:t>c) Olağanüstü hallerde (savaş, salgın, deprem vb.) hedefin gerçekleşmemesi.</w:t>
            </w:r>
          </w:p>
          <w:p w14:paraId="69A36EDA" w14:textId="77777777" w:rsidR="00F01C18" w:rsidRPr="00FF7C73" w:rsidRDefault="00F01C18" w:rsidP="00F01C18">
            <w:pPr>
              <w:rPr>
                <w:sz w:val="24"/>
                <w:szCs w:val="24"/>
              </w:rPr>
            </w:pPr>
            <w:r w:rsidRPr="00FF7C73">
              <w:rPr>
                <w:sz w:val="24"/>
                <w:szCs w:val="24"/>
              </w:rPr>
              <w:t xml:space="preserve"> </w:t>
            </w:r>
          </w:p>
        </w:tc>
        <w:tc>
          <w:tcPr>
            <w:tcW w:w="287" w:type="dxa"/>
            <w:vMerge w:val="restart"/>
          </w:tcPr>
          <w:p w14:paraId="3DE0A3A5" w14:textId="77777777" w:rsidR="00F01C18" w:rsidRPr="00FF7C73" w:rsidRDefault="00F01C18" w:rsidP="00F01C18">
            <w:pPr>
              <w:jc w:val="center"/>
              <w:rPr>
                <w:sz w:val="24"/>
                <w:szCs w:val="24"/>
              </w:rPr>
            </w:pPr>
            <w:r w:rsidRPr="00FF7C73">
              <w:rPr>
                <w:sz w:val="24"/>
                <w:szCs w:val="24"/>
              </w:rPr>
              <w:lastRenderedPageBreak/>
              <w:t>4</w:t>
            </w:r>
          </w:p>
        </w:tc>
        <w:tc>
          <w:tcPr>
            <w:tcW w:w="287" w:type="dxa"/>
            <w:vMerge w:val="restart"/>
          </w:tcPr>
          <w:p w14:paraId="6DF2D3D8" w14:textId="77777777" w:rsidR="00F01C18" w:rsidRPr="00FF7C73" w:rsidRDefault="00F01C18" w:rsidP="00F01C18">
            <w:pPr>
              <w:jc w:val="center"/>
              <w:rPr>
                <w:sz w:val="24"/>
                <w:szCs w:val="24"/>
              </w:rPr>
            </w:pPr>
            <w:r w:rsidRPr="00FF7C73">
              <w:rPr>
                <w:sz w:val="24"/>
                <w:szCs w:val="24"/>
              </w:rPr>
              <w:t>4</w:t>
            </w:r>
          </w:p>
        </w:tc>
        <w:tc>
          <w:tcPr>
            <w:tcW w:w="287" w:type="dxa"/>
            <w:vMerge w:val="restart"/>
          </w:tcPr>
          <w:p w14:paraId="17B5FCAF" w14:textId="77777777" w:rsidR="00F01C18" w:rsidRPr="00FF7C73" w:rsidRDefault="00F01C18" w:rsidP="00F01C18">
            <w:pPr>
              <w:jc w:val="center"/>
              <w:rPr>
                <w:sz w:val="24"/>
                <w:szCs w:val="24"/>
              </w:rPr>
            </w:pPr>
            <w:r w:rsidRPr="00FF7C73">
              <w:rPr>
                <w:sz w:val="24"/>
                <w:szCs w:val="24"/>
              </w:rPr>
              <w:t>3</w:t>
            </w:r>
          </w:p>
        </w:tc>
        <w:tc>
          <w:tcPr>
            <w:tcW w:w="287" w:type="dxa"/>
            <w:vMerge w:val="restart"/>
          </w:tcPr>
          <w:p w14:paraId="3BAB78C0" w14:textId="77777777" w:rsidR="00F01C18" w:rsidRPr="00FF7C73" w:rsidRDefault="00F01C18" w:rsidP="00F01C18">
            <w:pPr>
              <w:jc w:val="center"/>
              <w:rPr>
                <w:sz w:val="24"/>
                <w:szCs w:val="24"/>
              </w:rPr>
            </w:pPr>
          </w:p>
        </w:tc>
        <w:tc>
          <w:tcPr>
            <w:tcW w:w="287" w:type="dxa"/>
            <w:vMerge w:val="restart"/>
          </w:tcPr>
          <w:p w14:paraId="3C4439EA" w14:textId="77777777" w:rsidR="00F01C18" w:rsidRPr="00FF7C73" w:rsidRDefault="00F01C18" w:rsidP="00F01C18">
            <w:pPr>
              <w:jc w:val="center"/>
              <w:rPr>
                <w:sz w:val="24"/>
                <w:szCs w:val="24"/>
              </w:rPr>
            </w:pPr>
          </w:p>
        </w:tc>
        <w:tc>
          <w:tcPr>
            <w:tcW w:w="287" w:type="dxa"/>
            <w:vMerge w:val="restart"/>
          </w:tcPr>
          <w:p w14:paraId="206E8985" w14:textId="77777777" w:rsidR="00F01C18" w:rsidRPr="00FF7C73" w:rsidRDefault="00F01C18" w:rsidP="00F01C18">
            <w:pPr>
              <w:jc w:val="center"/>
              <w:rPr>
                <w:sz w:val="24"/>
                <w:szCs w:val="24"/>
              </w:rPr>
            </w:pPr>
          </w:p>
        </w:tc>
        <w:tc>
          <w:tcPr>
            <w:tcW w:w="1302" w:type="dxa"/>
            <w:vMerge w:val="restart"/>
          </w:tcPr>
          <w:p w14:paraId="4B9E800B" w14:textId="77777777" w:rsidR="00F01C18" w:rsidRPr="00FF7C73" w:rsidRDefault="00F01C18" w:rsidP="00F01C18">
            <w:pPr>
              <w:jc w:val="center"/>
              <w:rPr>
                <w:sz w:val="24"/>
                <w:szCs w:val="24"/>
              </w:rPr>
            </w:pPr>
            <w:r w:rsidRPr="00FF7C73">
              <w:rPr>
                <w:sz w:val="24"/>
                <w:szCs w:val="24"/>
              </w:rPr>
              <w:t>3,66</w:t>
            </w:r>
          </w:p>
        </w:tc>
        <w:tc>
          <w:tcPr>
            <w:tcW w:w="287" w:type="dxa"/>
            <w:vMerge w:val="restart"/>
          </w:tcPr>
          <w:p w14:paraId="1AA2FFD6" w14:textId="77777777" w:rsidR="00F01C18" w:rsidRPr="00FF7C73" w:rsidRDefault="00F01C18" w:rsidP="00F01C18">
            <w:pPr>
              <w:jc w:val="center"/>
              <w:rPr>
                <w:sz w:val="24"/>
                <w:szCs w:val="24"/>
              </w:rPr>
            </w:pPr>
            <w:r w:rsidRPr="00FF7C73">
              <w:rPr>
                <w:sz w:val="24"/>
                <w:szCs w:val="24"/>
              </w:rPr>
              <w:t>1</w:t>
            </w:r>
          </w:p>
        </w:tc>
        <w:tc>
          <w:tcPr>
            <w:tcW w:w="287" w:type="dxa"/>
            <w:vMerge w:val="restart"/>
          </w:tcPr>
          <w:p w14:paraId="7A3D8669" w14:textId="77777777" w:rsidR="00F01C18" w:rsidRPr="00FF7C73" w:rsidRDefault="00F01C18" w:rsidP="00F01C18">
            <w:pPr>
              <w:jc w:val="center"/>
              <w:rPr>
                <w:sz w:val="24"/>
                <w:szCs w:val="24"/>
              </w:rPr>
            </w:pPr>
            <w:r w:rsidRPr="00FF7C73">
              <w:rPr>
                <w:sz w:val="24"/>
                <w:szCs w:val="24"/>
              </w:rPr>
              <w:t>3</w:t>
            </w:r>
          </w:p>
        </w:tc>
        <w:tc>
          <w:tcPr>
            <w:tcW w:w="287" w:type="dxa"/>
            <w:vMerge w:val="restart"/>
          </w:tcPr>
          <w:p w14:paraId="255A69E6" w14:textId="77777777" w:rsidR="00F01C18" w:rsidRPr="00FF7C73" w:rsidRDefault="00F01C18" w:rsidP="00F01C18">
            <w:pPr>
              <w:jc w:val="center"/>
              <w:rPr>
                <w:sz w:val="24"/>
                <w:szCs w:val="24"/>
              </w:rPr>
            </w:pPr>
            <w:r w:rsidRPr="00FF7C73">
              <w:rPr>
                <w:sz w:val="24"/>
                <w:szCs w:val="24"/>
              </w:rPr>
              <w:t>1</w:t>
            </w:r>
          </w:p>
        </w:tc>
        <w:tc>
          <w:tcPr>
            <w:tcW w:w="287" w:type="dxa"/>
            <w:vMerge w:val="restart"/>
          </w:tcPr>
          <w:p w14:paraId="189D6ADC" w14:textId="77777777" w:rsidR="00F01C18" w:rsidRPr="00FF7C73" w:rsidRDefault="00F01C18" w:rsidP="00F01C18">
            <w:pPr>
              <w:jc w:val="center"/>
              <w:rPr>
                <w:sz w:val="24"/>
                <w:szCs w:val="24"/>
              </w:rPr>
            </w:pPr>
          </w:p>
        </w:tc>
        <w:tc>
          <w:tcPr>
            <w:tcW w:w="287" w:type="dxa"/>
            <w:vMerge w:val="restart"/>
          </w:tcPr>
          <w:p w14:paraId="6A192647" w14:textId="77777777" w:rsidR="00F01C18" w:rsidRPr="00FF7C73" w:rsidRDefault="00F01C18" w:rsidP="00F01C18">
            <w:pPr>
              <w:jc w:val="center"/>
              <w:rPr>
                <w:sz w:val="24"/>
                <w:szCs w:val="24"/>
              </w:rPr>
            </w:pPr>
          </w:p>
        </w:tc>
        <w:tc>
          <w:tcPr>
            <w:tcW w:w="287" w:type="dxa"/>
            <w:vMerge w:val="restart"/>
          </w:tcPr>
          <w:p w14:paraId="61DE6003" w14:textId="77777777" w:rsidR="00F01C18" w:rsidRPr="00FF7C73" w:rsidRDefault="00F01C18" w:rsidP="00F01C18">
            <w:pPr>
              <w:jc w:val="center"/>
              <w:rPr>
                <w:sz w:val="24"/>
                <w:szCs w:val="24"/>
              </w:rPr>
            </w:pPr>
          </w:p>
        </w:tc>
        <w:tc>
          <w:tcPr>
            <w:tcW w:w="1145" w:type="dxa"/>
            <w:vMerge w:val="restart"/>
          </w:tcPr>
          <w:p w14:paraId="2B163459" w14:textId="77777777" w:rsidR="00F01C18" w:rsidRPr="00FF7C73" w:rsidRDefault="00F01C18" w:rsidP="00F01C18">
            <w:pPr>
              <w:jc w:val="center"/>
              <w:rPr>
                <w:sz w:val="24"/>
                <w:szCs w:val="24"/>
              </w:rPr>
            </w:pPr>
            <w:r w:rsidRPr="00FF7C73">
              <w:rPr>
                <w:sz w:val="24"/>
                <w:szCs w:val="24"/>
              </w:rPr>
              <w:t>1,66</w:t>
            </w:r>
          </w:p>
        </w:tc>
        <w:tc>
          <w:tcPr>
            <w:tcW w:w="1432" w:type="dxa"/>
            <w:vMerge w:val="restart"/>
          </w:tcPr>
          <w:p w14:paraId="0DE30B55" w14:textId="77777777" w:rsidR="00F01C18" w:rsidRPr="00FF7C73" w:rsidRDefault="00F01C18" w:rsidP="00F01C18">
            <w:pPr>
              <w:jc w:val="center"/>
              <w:rPr>
                <w:sz w:val="24"/>
                <w:szCs w:val="24"/>
              </w:rPr>
            </w:pPr>
            <w:r w:rsidRPr="00FF7C73">
              <w:rPr>
                <w:sz w:val="24"/>
                <w:szCs w:val="24"/>
              </w:rPr>
              <w:t>6,08</w:t>
            </w:r>
          </w:p>
        </w:tc>
      </w:tr>
      <w:tr w:rsidR="00F01C18" w:rsidRPr="00FF7C73" w14:paraId="65F469E8" w14:textId="77777777" w:rsidTr="003107E7">
        <w:trPr>
          <w:trHeight w:val="460"/>
        </w:trPr>
        <w:tc>
          <w:tcPr>
            <w:tcW w:w="328" w:type="dxa"/>
            <w:vMerge/>
            <w:vAlign w:val="center"/>
          </w:tcPr>
          <w:p w14:paraId="77631052" w14:textId="77777777" w:rsidR="00F01C18" w:rsidRPr="00FF7C73" w:rsidRDefault="00F01C18" w:rsidP="00F01C18">
            <w:pPr>
              <w:jc w:val="center"/>
              <w:rPr>
                <w:sz w:val="24"/>
                <w:szCs w:val="24"/>
              </w:rPr>
            </w:pPr>
          </w:p>
        </w:tc>
        <w:tc>
          <w:tcPr>
            <w:tcW w:w="319" w:type="dxa"/>
            <w:vMerge/>
            <w:textDirection w:val="btLr"/>
            <w:vAlign w:val="center"/>
          </w:tcPr>
          <w:p w14:paraId="2E760889" w14:textId="77777777" w:rsidR="00F01C18" w:rsidRPr="00FF7C73" w:rsidRDefault="00F01C18" w:rsidP="00F01C18">
            <w:pPr>
              <w:jc w:val="center"/>
              <w:rPr>
                <w:sz w:val="24"/>
                <w:szCs w:val="24"/>
              </w:rPr>
            </w:pPr>
          </w:p>
        </w:tc>
        <w:tc>
          <w:tcPr>
            <w:tcW w:w="487" w:type="dxa"/>
            <w:vMerge/>
            <w:textDirection w:val="btLr"/>
            <w:vAlign w:val="center"/>
          </w:tcPr>
          <w:p w14:paraId="0132353B" w14:textId="77777777" w:rsidR="00F01C18" w:rsidRPr="00FF7C73" w:rsidRDefault="00F01C18" w:rsidP="00F01C18">
            <w:pPr>
              <w:jc w:val="center"/>
              <w:rPr>
                <w:sz w:val="24"/>
                <w:szCs w:val="24"/>
              </w:rPr>
            </w:pPr>
          </w:p>
        </w:tc>
        <w:tc>
          <w:tcPr>
            <w:tcW w:w="3720" w:type="dxa"/>
            <w:vMerge/>
          </w:tcPr>
          <w:p w14:paraId="7E30DA84" w14:textId="77777777" w:rsidR="00F01C18" w:rsidRPr="00FF7C73" w:rsidRDefault="00F01C18" w:rsidP="00F01C18">
            <w:pPr>
              <w:jc w:val="center"/>
              <w:rPr>
                <w:sz w:val="24"/>
                <w:szCs w:val="24"/>
              </w:rPr>
            </w:pPr>
          </w:p>
        </w:tc>
        <w:tc>
          <w:tcPr>
            <w:tcW w:w="2282" w:type="dxa"/>
            <w:tcBorders>
              <w:top w:val="single" w:sz="4" w:space="0" w:color="auto"/>
              <w:bottom w:val="single" w:sz="4" w:space="0" w:color="auto"/>
            </w:tcBorders>
          </w:tcPr>
          <w:p w14:paraId="333C021A" w14:textId="77777777" w:rsidR="00F01C18" w:rsidRPr="00FF7C73" w:rsidRDefault="00F01C18" w:rsidP="00F01C18">
            <w:pPr>
              <w:rPr>
                <w:b/>
                <w:sz w:val="24"/>
                <w:szCs w:val="24"/>
              </w:rPr>
            </w:pPr>
            <w:r w:rsidRPr="00FF7C73">
              <w:rPr>
                <w:b/>
                <w:sz w:val="24"/>
                <w:szCs w:val="24"/>
              </w:rPr>
              <w:t>Sebep:</w:t>
            </w:r>
          </w:p>
          <w:p w14:paraId="2029601C" w14:textId="77777777" w:rsidR="00F01C18" w:rsidRPr="00FF7C73" w:rsidRDefault="00F01C18" w:rsidP="00F01C18">
            <w:pPr>
              <w:pStyle w:val="TableParagraph"/>
              <w:spacing w:line="228" w:lineRule="exact"/>
              <w:ind w:left="102"/>
              <w:rPr>
                <w:b/>
                <w:sz w:val="24"/>
                <w:szCs w:val="24"/>
              </w:rPr>
            </w:pPr>
            <w:r w:rsidRPr="00FF7C73">
              <w:rPr>
                <w:sz w:val="24"/>
                <w:szCs w:val="24"/>
              </w:rPr>
              <w:t>Olağanüstü haller, tasarruf tedbirleri vb. nedenlerle ilgili kurumların proje desteklerinin yetersiz kalması, projelerinin iptal edilmesi vb. Birimimiz kontrolü dışında olan sebepler.</w:t>
            </w:r>
          </w:p>
          <w:p w14:paraId="6E58E2A4" w14:textId="77777777" w:rsidR="00F01C18" w:rsidRPr="00FF7C73" w:rsidRDefault="00F01C18" w:rsidP="00F01C18">
            <w:pPr>
              <w:rPr>
                <w:sz w:val="24"/>
                <w:szCs w:val="24"/>
              </w:rPr>
            </w:pPr>
          </w:p>
          <w:p w14:paraId="62FBB0ED" w14:textId="77777777" w:rsidR="00F01C18" w:rsidRPr="00FF7C73" w:rsidRDefault="00F01C18" w:rsidP="00F01C18">
            <w:pPr>
              <w:rPr>
                <w:sz w:val="24"/>
                <w:szCs w:val="24"/>
              </w:rPr>
            </w:pPr>
          </w:p>
        </w:tc>
        <w:tc>
          <w:tcPr>
            <w:tcW w:w="287" w:type="dxa"/>
            <w:vMerge/>
          </w:tcPr>
          <w:p w14:paraId="6CBF5DF8" w14:textId="77777777" w:rsidR="00F01C18" w:rsidRPr="00FF7C73" w:rsidRDefault="00F01C18" w:rsidP="00F01C18">
            <w:pPr>
              <w:jc w:val="center"/>
              <w:rPr>
                <w:sz w:val="24"/>
                <w:szCs w:val="24"/>
              </w:rPr>
            </w:pPr>
          </w:p>
        </w:tc>
        <w:tc>
          <w:tcPr>
            <w:tcW w:w="287" w:type="dxa"/>
            <w:vMerge/>
          </w:tcPr>
          <w:p w14:paraId="0484E630" w14:textId="77777777" w:rsidR="00F01C18" w:rsidRPr="00FF7C73" w:rsidRDefault="00F01C18" w:rsidP="00F01C18">
            <w:pPr>
              <w:jc w:val="center"/>
              <w:rPr>
                <w:sz w:val="24"/>
                <w:szCs w:val="24"/>
              </w:rPr>
            </w:pPr>
          </w:p>
        </w:tc>
        <w:tc>
          <w:tcPr>
            <w:tcW w:w="287" w:type="dxa"/>
            <w:vMerge/>
          </w:tcPr>
          <w:p w14:paraId="797F72E9" w14:textId="77777777" w:rsidR="00F01C18" w:rsidRPr="00FF7C73" w:rsidRDefault="00F01C18" w:rsidP="00F01C18">
            <w:pPr>
              <w:jc w:val="center"/>
              <w:rPr>
                <w:sz w:val="24"/>
                <w:szCs w:val="24"/>
              </w:rPr>
            </w:pPr>
          </w:p>
        </w:tc>
        <w:tc>
          <w:tcPr>
            <w:tcW w:w="287" w:type="dxa"/>
            <w:vMerge/>
          </w:tcPr>
          <w:p w14:paraId="29684CAE" w14:textId="77777777" w:rsidR="00F01C18" w:rsidRPr="00FF7C73" w:rsidRDefault="00F01C18" w:rsidP="00F01C18">
            <w:pPr>
              <w:jc w:val="center"/>
              <w:rPr>
                <w:sz w:val="24"/>
                <w:szCs w:val="24"/>
              </w:rPr>
            </w:pPr>
          </w:p>
        </w:tc>
        <w:tc>
          <w:tcPr>
            <w:tcW w:w="287" w:type="dxa"/>
            <w:vMerge/>
          </w:tcPr>
          <w:p w14:paraId="215288C1" w14:textId="77777777" w:rsidR="00F01C18" w:rsidRPr="00FF7C73" w:rsidRDefault="00F01C18" w:rsidP="00F01C18">
            <w:pPr>
              <w:jc w:val="center"/>
              <w:rPr>
                <w:sz w:val="24"/>
                <w:szCs w:val="24"/>
              </w:rPr>
            </w:pPr>
          </w:p>
        </w:tc>
        <w:tc>
          <w:tcPr>
            <w:tcW w:w="287" w:type="dxa"/>
            <w:vMerge/>
          </w:tcPr>
          <w:p w14:paraId="765509E9" w14:textId="77777777" w:rsidR="00F01C18" w:rsidRPr="00FF7C73" w:rsidRDefault="00F01C18" w:rsidP="00F01C18">
            <w:pPr>
              <w:jc w:val="center"/>
              <w:rPr>
                <w:sz w:val="24"/>
                <w:szCs w:val="24"/>
              </w:rPr>
            </w:pPr>
          </w:p>
        </w:tc>
        <w:tc>
          <w:tcPr>
            <w:tcW w:w="1302" w:type="dxa"/>
            <w:vMerge/>
          </w:tcPr>
          <w:p w14:paraId="376A1985" w14:textId="77777777" w:rsidR="00F01C18" w:rsidRPr="00FF7C73" w:rsidRDefault="00F01C18" w:rsidP="00F01C18">
            <w:pPr>
              <w:jc w:val="center"/>
              <w:rPr>
                <w:sz w:val="24"/>
                <w:szCs w:val="24"/>
              </w:rPr>
            </w:pPr>
          </w:p>
        </w:tc>
        <w:tc>
          <w:tcPr>
            <w:tcW w:w="287" w:type="dxa"/>
            <w:vMerge/>
          </w:tcPr>
          <w:p w14:paraId="7C61D01D" w14:textId="77777777" w:rsidR="00F01C18" w:rsidRPr="00FF7C73" w:rsidRDefault="00F01C18" w:rsidP="00F01C18">
            <w:pPr>
              <w:jc w:val="center"/>
              <w:rPr>
                <w:sz w:val="24"/>
                <w:szCs w:val="24"/>
              </w:rPr>
            </w:pPr>
          </w:p>
        </w:tc>
        <w:tc>
          <w:tcPr>
            <w:tcW w:w="287" w:type="dxa"/>
            <w:vMerge/>
          </w:tcPr>
          <w:p w14:paraId="4F79EFB5" w14:textId="77777777" w:rsidR="00F01C18" w:rsidRPr="00FF7C73" w:rsidRDefault="00F01C18" w:rsidP="00F01C18">
            <w:pPr>
              <w:jc w:val="center"/>
              <w:rPr>
                <w:sz w:val="24"/>
                <w:szCs w:val="24"/>
              </w:rPr>
            </w:pPr>
          </w:p>
        </w:tc>
        <w:tc>
          <w:tcPr>
            <w:tcW w:w="287" w:type="dxa"/>
            <w:vMerge/>
          </w:tcPr>
          <w:p w14:paraId="13EDC04F" w14:textId="77777777" w:rsidR="00F01C18" w:rsidRPr="00FF7C73" w:rsidRDefault="00F01C18" w:rsidP="00F01C18">
            <w:pPr>
              <w:jc w:val="center"/>
              <w:rPr>
                <w:sz w:val="24"/>
                <w:szCs w:val="24"/>
              </w:rPr>
            </w:pPr>
          </w:p>
        </w:tc>
        <w:tc>
          <w:tcPr>
            <w:tcW w:w="287" w:type="dxa"/>
            <w:vMerge/>
          </w:tcPr>
          <w:p w14:paraId="22F74A1A" w14:textId="77777777" w:rsidR="00F01C18" w:rsidRPr="00FF7C73" w:rsidRDefault="00F01C18" w:rsidP="00F01C18">
            <w:pPr>
              <w:jc w:val="center"/>
              <w:rPr>
                <w:sz w:val="24"/>
                <w:szCs w:val="24"/>
              </w:rPr>
            </w:pPr>
          </w:p>
        </w:tc>
        <w:tc>
          <w:tcPr>
            <w:tcW w:w="287" w:type="dxa"/>
            <w:vMerge/>
          </w:tcPr>
          <w:p w14:paraId="03E29227" w14:textId="77777777" w:rsidR="00F01C18" w:rsidRPr="00FF7C73" w:rsidRDefault="00F01C18" w:rsidP="00F01C18">
            <w:pPr>
              <w:jc w:val="center"/>
              <w:rPr>
                <w:sz w:val="24"/>
                <w:szCs w:val="24"/>
              </w:rPr>
            </w:pPr>
          </w:p>
        </w:tc>
        <w:tc>
          <w:tcPr>
            <w:tcW w:w="287" w:type="dxa"/>
            <w:vMerge/>
          </w:tcPr>
          <w:p w14:paraId="260D9951" w14:textId="77777777" w:rsidR="00F01C18" w:rsidRPr="00FF7C73" w:rsidRDefault="00F01C18" w:rsidP="00F01C18">
            <w:pPr>
              <w:jc w:val="center"/>
              <w:rPr>
                <w:sz w:val="24"/>
                <w:szCs w:val="24"/>
              </w:rPr>
            </w:pPr>
          </w:p>
        </w:tc>
        <w:tc>
          <w:tcPr>
            <w:tcW w:w="1145" w:type="dxa"/>
            <w:vMerge/>
          </w:tcPr>
          <w:p w14:paraId="72BF8646" w14:textId="77777777" w:rsidR="00F01C18" w:rsidRPr="00FF7C73" w:rsidRDefault="00F01C18" w:rsidP="00F01C18">
            <w:pPr>
              <w:jc w:val="center"/>
              <w:rPr>
                <w:sz w:val="24"/>
                <w:szCs w:val="24"/>
              </w:rPr>
            </w:pPr>
          </w:p>
        </w:tc>
        <w:tc>
          <w:tcPr>
            <w:tcW w:w="1432" w:type="dxa"/>
            <w:vMerge/>
          </w:tcPr>
          <w:p w14:paraId="388F2111" w14:textId="77777777" w:rsidR="00F01C18" w:rsidRPr="00FF7C73" w:rsidRDefault="00F01C18" w:rsidP="00F01C18">
            <w:pPr>
              <w:jc w:val="center"/>
              <w:rPr>
                <w:sz w:val="24"/>
                <w:szCs w:val="24"/>
              </w:rPr>
            </w:pPr>
          </w:p>
        </w:tc>
      </w:tr>
      <w:tr w:rsidR="00F01C18" w:rsidRPr="00FF7C73" w14:paraId="49556108" w14:textId="77777777" w:rsidTr="003107E7">
        <w:trPr>
          <w:trHeight w:val="460"/>
        </w:trPr>
        <w:tc>
          <w:tcPr>
            <w:tcW w:w="328" w:type="dxa"/>
            <w:vMerge w:val="restart"/>
            <w:vAlign w:val="center"/>
          </w:tcPr>
          <w:p w14:paraId="6C8FD639" w14:textId="77777777" w:rsidR="00F01C18" w:rsidRPr="00FF7C73" w:rsidRDefault="00F01C18" w:rsidP="00F01C18">
            <w:pPr>
              <w:jc w:val="center"/>
              <w:rPr>
                <w:sz w:val="24"/>
                <w:szCs w:val="24"/>
              </w:rPr>
            </w:pPr>
            <w:r w:rsidRPr="00FF7C73">
              <w:rPr>
                <w:sz w:val="24"/>
                <w:szCs w:val="24"/>
              </w:rPr>
              <w:t>8</w:t>
            </w:r>
          </w:p>
        </w:tc>
        <w:tc>
          <w:tcPr>
            <w:tcW w:w="319" w:type="dxa"/>
            <w:vMerge w:val="restart"/>
            <w:textDirection w:val="btLr"/>
            <w:vAlign w:val="center"/>
          </w:tcPr>
          <w:p w14:paraId="651A4CF4" w14:textId="77777777" w:rsidR="00F01C18" w:rsidRPr="00FF7C73" w:rsidRDefault="00F01C18" w:rsidP="00F01C18">
            <w:pPr>
              <w:ind w:left="113" w:right="113"/>
              <w:jc w:val="center"/>
              <w:rPr>
                <w:sz w:val="24"/>
                <w:szCs w:val="24"/>
              </w:rPr>
            </w:pPr>
            <w:r w:rsidRPr="00FF7C73">
              <w:rPr>
                <w:sz w:val="24"/>
                <w:szCs w:val="24"/>
              </w:rPr>
              <w:t>BAPH1</w:t>
            </w:r>
          </w:p>
        </w:tc>
        <w:tc>
          <w:tcPr>
            <w:tcW w:w="487" w:type="dxa"/>
            <w:vMerge w:val="restart"/>
            <w:textDirection w:val="btLr"/>
            <w:vAlign w:val="center"/>
          </w:tcPr>
          <w:p w14:paraId="3D071D69" w14:textId="77777777" w:rsidR="00F01C18" w:rsidRPr="00FF7C73" w:rsidRDefault="00F01C18" w:rsidP="00F01C18">
            <w:pPr>
              <w:ind w:left="113" w:right="113"/>
              <w:jc w:val="center"/>
              <w:rPr>
                <w:rFonts w:ascii="Arial" w:hAnsi="Arial" w:cs="Arial"/>
                <w:color w:val="565656"/>
                <w:sz w:val="24"/>
                <w:szCs w:val="24"/>
                <w:shd w:val="clear" w:color="auto" w:fill="F5F5F5"/>
              </w:rPr>
            </w:pPr>
            <w:r w:rsidRPr="00FF7C73">
              <w:rPr>
                <w:sz w:val="24"/>
                <w:szCs w:val="24"/>
              </w:rPr>
              <w:t>H.2.2.</w:t>
            </w:r>
          </w:p>
        </w:tc>
        <w:tc>
          <w:tcPr>
            <w:tcW w:w="3720" w:type="dxa"/>
            <w:vMerge w:val="restart"/>
          </w:tcPr>
          <w:p w14:paraId="550006C8" w14:textId="77777777" w:rsidR="00F01C18" w:rsidRPr="00FF7C73" w:rsidRDefault="00F01C18" w:rsidP="00F01C18">
            <w:pPr>
              <w:rPr>
                <w:rFonts w:ascii="Arial" w:hAnsi="Arial" w:cs="Arial"/>
                <w:color w:val="565656"/>
                <w:sz w:val="24"/>
                <w:szCs w:val="24"/>
                <w:shd w:val="clear" w:color="auto" w:fill="F5F5F5"/>
              </w:rPr>
            </w:pPr>
            <w:r w:rsidRPr="00FF7C73">
              <w:rPr>
                <w:sz w:val="24"/>
                <w:szCs w:val="24"/>
              </w:rPr>
              <w:t>Bölgenin öncelikli alanlarına yönelik tematik proje türünde ilana çıkmak</w:t>
            </w:r>
          </w:p>
        </w:tc>
        <w:tc>
          <w:tcPr>
            <w:tcW w:w="2282" w:type="dxa"/>
            <w:tcBorders>
              <w:top w:val="single" w:sz="4" w:space="0" w:color="auto"/>
              <w:bottom w:val="single" w:sz="4" w:space="0" w:color="auto"/>
            </w:tcBorders>
          </w:tcPr>
          <w:p w14:paraId="7D1104FD" w14:textId="77777777" w:rsidR="00F01C18" w:rsidRPr="00FF7C73" w:rsidRDefault="00F01C18" w:rsidP="00F01C18">
            <w:pPr>
              <w:rPr>
                <w:sz w:val="24"/>
                <w:szCs w:val="24"/>
              </w:rPr>
            </w:pPr>
            <w:r w:rsidRPr="00FF7C73">
              <w:rPr>
                <w:sz w:val="24"/>
                <w:szCs w:val="24"/>
              </w:rPr>
              <w:t xml:space="preserve">Risk: a) Hedefin gerçekleştirilmesi Üniversite mali kaynaklarına bağlı olup, mali kaynakların azalması durumunda hedefin </w:t>
            </w:r>
            <w:r w:rsidRPr="00FF7C73">
              <w:rPr>
                <w:sz w:val="24"/>
                <w:szCs w:val="24"/>
              </w:rPr>
              <w:lastRenderedPageBreak/>
              <w:t xml:space="preserve">gerçekleşmeme durumu söz konusudur. </w:t>
            </w:r>
          </w:p>
          <w:p w14:paraId="10F9520D" w14:textId="77777777" w:rsidR="00F01C18" w:rsidRPr="00FF7C73" w:rsidRDefault="00F01C18" w:rsidP="00F01C18">
            <w:pPr>
              <w:rPr>
                <w:sz w:val="24"/>
                <w:szCs w:val="24"/>
              </w:rPr>
            </w:pPr>
            <w:r w:rsidRPr="00FF7C73">
              <w:rPr>
                <w:sz w:val="24"/>
                <w:szCs w:val="24"/>
              </w:rPr>
              <w:t xml:space="preserve">b) İlana çıkılacak öncelikli alanların belirlenmemesi halinde hedefin gerçekleşmeme durumu söz konusudur. </w:t>
            </w:r>
          </w:p>
          <w:p w14:paraId="47CD852E" w14:textId="77777777" w:rsidR="00F01C18" w:rsidRPr="00FF7C73" w:rsidRDefault="00F01C18" w:rsidP="00F01C18">
            <w:pPr>
              <w:rPr>
                <w:sz w:val="24"/>
                <w:szCs w:val="24"/>
              </w:rPr>
            </w:pPr>
            <w:r w:rsidRPr="00FF7C73">
              <w:rPr>
                <w:sz w:val="24"/>
                <w:szCs w:val="24"/>
              </w:rPr>
              <w:t>c) Olağanüstü hallerde (savaş, salgın, deprem vb.) hedefin gerçekleşmemesi.</w:t>
            </w:r>
          </w:p>
          <w:p w14:paraId="327B01FD" w14:textId="77777777" w:rsidR="00F01C18" w:rsidRPr="00FF7C73" w:rsidRDefault="00F01C18" w:rsidP="00F01C18">
            <w:pPr>
              <w:pStyle w:val="TableParagraph"/>
              <w:spacing w:line="228" w:lineRule="exact"/>
              <w:rPr>
                <w:b/>
                <w:sz w:val="24"/>
                <w:szCs w:val="24"/>
              </w:rPr>
            </w:pPr>
          </w:p>
        </w:tc>
        <w:tc>
          <w:tcPr>
            <w:tcW w:w="287" w:type="dxa"/>
            <w:vMerge w:val="restart"/>
          </w:tcPr>
          <w:p w14:paraId="34081D4E" w14:textId="77777777" w:rsidR="00F01C18" w:rsidRPr="00FF7C73" w:rsidRDefault="00F01C18" w:rsidP="00F01C18">
            <w:pPr>
              <w:rPr>
                <w:sz w:val="24"/>
                <w:szCs w:val="24"/>
              </w:rPr>
            </w:pPr>
            <w:r w:rsidRPr="00FF7C73">
              <w:rPr>
                <w:sz w:val="24"/>
                <w:szCs w:val="24"/>
              </w:rPr>
              <w:lastRenderedPageBreak/>
              <w:t>4</w:t>
            </w:r>
          </w:p>
        </w:tc>
        <w:tc>
          <w:tcPr>
            <w:tcW w:w="287" w:type="dxa"/>
            <w:vMerge w:val="restart"/>
          </w:tcPr>
          <w:p w14:paraId="3658FD5F" w14:textId="77777777" w:rsidR="00F01C18" w:rsidRPr="00FF7C73" w:rsidRDefault="00F01C18" w:rsidP="00F01C18">
            <w:pPr>
              <w:rPr>
                <w:sz w:val="24"/>
                <w:szCs w:val="24"/>
              </w:rPr>
            </w:pPr>
            <w:r w:rsidRPr="00FF7C73">
              <w:rPr>
                <w:sz w:val="24"/>
                <w:szCs w:val="24"/>
              </w:rPr>
              <w:t>5</w:t>
            </w:r>
          </w:p>
        </w:tc>
        <w:tc>
          <w:tcPr>
            <w:tcW w:w="287" w:type="dxa"/>
            <w:vMerge w:val="restart"/>
          </w:tcPr>
          <w:p w14:paraId="0EFCFCA8" w14:textId="77777777" w:rsidR="00F01C18" w:rsidRPr="00FF7C73" w:rsidRDefault="00F01C18" w:rsidP="00F01C18">
            <w:pPr>
              <w:rPr>
                <w:sz w:val="24"/>
                <w:szCs w:val="24"/>
              </w:rPr>
            </w:pPr>
            <w:r w:rsidRPr="00FF7C73">
              <w:rPr>
                <w:sz w:val="24"/>
                <w:szCs w:val="24"/>
              </w:rPr>
              <w:t>3</w:t>
            </w:r>
          </w:p>
        </w:tc>
        <w:tc>
          <w:tcPr>
            <w:tcW w:w="287" w:type="dxa"/>
            <w:vMerge w:val="restart"/>
          </w:tcPr>
          <w:p w14:paraId="1A757607" w14:textId="77777777" w:rsidR="00F01C18" w:rsidRPr="00FF7C73" w:rsidRDefault="00F01C18" w:rsidP="00F01C18">
            <w:pPr>
              <w:rPr>
                <w:sz w:val="24"/>
                <w:szCs w:val="24"/>
              </w:rPr>
            </w:pPr>
          </w:p>
        </w:tc>
        <w:tc>
          <w:tcPr>
            <w:tcW w:w="287" w:type="dxa"/>
            <w:vMerge w:val="restart"/>
          </w:tcPr>
          <w:p w14:paraId="273D987A" w14:textId="77777777" w:rsidR="00F01C18" w:rsidRPr="00FF7C73" w:rsidRDefault="00F01C18" w:rsidP="00F01C18">
            <w:pPr>
              <w:rPr>
                <w:sz w:val="24"/>
                <w:szCs w:val="24"/>
              </w:rPr>
            </w:pPr>
          </w:p>
        </w:tc>
        <w:tc>
          <w:tcPr>
            <w:tcW w:w="287" w:type="dxa"/>
            <w:vMerge w:val="restart"/>
          </w:tcPr>
          <w:p w14:paraId="010F4110" w14:textId="77777777" w:rsidR="00F01C18" w:rsidRPr="00FF7C73" w:rsidRDefault="00F01C18" w:rsidP="00F01C18">
            <w:pPr>
              <w:rPr>
                <w:sz w:val="24"/>
                <w:szCs w:val="24"/>
              </w:rPr>
            </w:pPr>
          </w:p>
        </w:tc>
        <w:tc>
          <w:tcPr>
            <w:tcW w:w="1302" w:type="dxa"/>
            <w:vMerge w:val="restart"/>
          </w:tcPr>
          <w:p w14:paraId="413FB3E4" w14:textId="77777777" w:rsidR="00F01C18" w:rsidRPr="00FF7C73" w:rsidRDefault="00F01C18" w:rsidP="00F01C18">
            <w:pPr>
              <w:jc w:val="center"/>
              <w:rPr>
                <w:sz w:val="24"/>
                <w:szCs w:val="24"/>
              </w:rPr>
            </w:pPr>
            <w:r w:rsidRPr="00FF7C73">
              <w:rPr>
                <w:sz w:val="24"/>
                <w:szCs w:val="24"/>
              </w:rPr>
              <w:t>4</w:t>
            </w:r>
          </w:p>
        </w:tc>
        <w:tc>
          <w:tcPr>
            <w:tcW w:w="287" w:type="dxa"/>
            <w:vMerge w:val="restart"/>
          </w:tcPr>
          <w:p w14:paraId="43E50AB2" w14:textId="77777777" w:rsidR="00F01C18" w:rsidRPr="00FF7C73" w:rsidRDefault="00F01C18" w:rsidP="00F01C18">
            <w:pPr>
              <w:rPr>
                <w:sz w:val="24"/>
                <w:szCs w:val="24"/>
              </w:rPr>
            </w:pPr>
            <w:r w:rsidRPr="00FF7C73">
              <w:rPr>
                <w:sz w:val="24"/>
                <w:szCs w:val="24"/>
              </w:rPr>
              <w:t>2</w:t>
            </w:r>
          </w:p>
        </w:tc>
        <w:tc>
          <w:tcPr>
            <w:tcW w:w="287" w:type="dxa"/>
            <w:vMerge w:val="restart"/>
          </w:tcPr>
          <w:p w14:paraId="44D81DF0" w14:textId="77777777" w:rsidR="00F01C18" w:rsidRPr="00FF7C73" w:rsidRDefault="00F01C18" w:rsidP="00F01C18">
            <w:pPr>
              <w:rPr>
                <w:sz w:val="24"/>
                <w:szCs w:val="24"/>
              </w:rPr>
            </w:pPr>
            <w:r w:rsidRPr="00FF7C73">
              <w:rPr>
                <w:sz w:val="24"/>
                <w:szCs w:val="24"/>
              </w:rPr>
              <w:t>3</w:t>
            </w:r>
          </w:p>
        </w:tc>
        <w:tc>
          <w:tcPr>
            <w:tcW w:w="287" w:type="dxa"/>
            <w:vMerge w:val="restart"/>
          </w:tcPr>
          <w:p w14:paraId="320160C5" w14:textId="77777777" w:rsidR="00F01C18" w:rsidRPr="00FF7C73" w:rsidRDefault="00F01C18" w:rsidP="00F01C18">
            <w:pPr>
              <w:rPr>
                <w:sz w:val="24"/>
                <w:szCs w:val="24"/>
              </w:rPr>
            </w:pPr>
            <w:r w:rsidRPr="00FF7C73">
              <w:rPr>
                <w:sz w:val="24"/>
                <w:szCs w:val="24"/>
              </w:rPr>
              <w:t>1</w:t>
            </w:r>
          </w:p>
        </w:tc>
        <w:tc>
          <w:tcPr>
            <w:tcW w:w="287" w:type="dxa"/>
            <w:vMerge w:val="restart"/>
          </w:tcPr>
          <w:p w14:paraId="79EA4493" w14:textId="77777777" w:rsidR="00F01C18" w:rsidRPr="00FF7C73" w:rsidRDefault="00F01C18" w:rsidP="00F01C18">
            <w:pPr>
              <w:rPr>
                <w:sz w:val="24"/>
                <w:szCs w:val="24"/>
              </w:rPr>
            </w:pPr>
          </w:p>
        </w:tc>
        <w:tc>
          <w:tcPr>
            <w:tcW w:w="287" w:type="dxa"/>
            <w:vMerge w:val="restart"/>
          </w:tcPr>
          <w:p w14:paraId="2B55A188" w14:textId="77777777" w:rsidR="00F01C18" w:rsidRPr="00FF7C73" w:rsidRDefault="00F01C18" w:rsidP="00F01C18">
            <w:pPr>
              <w:rPr>
                <w:sz w:val="24"/>
                <w:szCs w:val="24"/>
              </w:rPr>
            </w:pPr>
          </w:p>
        </w:tc>
        <w:tc>
          <w:tcPr>
            <w:tcW w:w="287" w:type="dxa"/>
            <w:vMerge w:val="restart"/>
          </w:tcPr>
          <w:p w14:paraId="0F22A810" w14:textId="77777777" w:rsidR="00F01C18" w:rsidRPr="00FF7C73" w:rsidRDefault="00F01C18" w:rsidP="00F01C18">
            <w:pPr>
              <w:rPr>
                <w:sz w:val="24"/>
                <w:szCs w:val="24"/>
              </w:rPr>
            </w:pPr>
          </w:p>
        </w:tc>
        <w:tc>
          <w:tcPr>
            <w:tcW w:w="1145" w:type="dxa"/>
            <w:vMerge w:val="restart"/>
          </w:tcPr>
          <w:p w14:paraId="3F96367E" w14:textId="77777777" w:rsidR="00F01C18" w:rsidRPr="00FF7C73" w:rsidRDefault="00F01C18" w:rsidP="00F01C18">
            <w:pPr>
              <w:jc w:val="center"/>
              <w:rPr>
                <w:sz w:val="24"/>
                <w:szCs w:val="24"/>
              </w:rPr>
            </w:pPr>
            <w:r w:rsidRPr="00FF7C73">
              <w:rPr>
                <w:sz w:val="24"/>
                <w:szCs w:val="24"/>
              </w:rPr>
              <w:t>2</w:t>
            </w:r>
          </w:p>
        </w:tc>
        <w:tc>
          <w:tcPr>
            <w:tcW w:w="1432" w:type="dxa"/>
            <w:vMerge w:val="restart"/>
          </w:tcPr>
          <w:p w14:paraId="00B560F6" w14:textId="77777777" w:rsidR="00F01C18" w:rsidRPr="00FF7C73" w:rsidRDefault="00F01C18" w:rsidP="00F01C18">
            <w:pPr>
              <w:jc w:val="center"/>
              <w:rPr>
                <w:sz w:val="24"/>
                <w:szCs w:val="24"/>
              </w:rPr>
            </w:pPr>
            <w:r w:rsidRPr="00FF7C73">
              <w:rPr>
                <w:sz w:val="24"/>
                <w:szCs w:val="24"/>
              </w:rPr>
              <w:t>8</w:t>
            </w:r>
          </w:p>
        </w:tc>
      </w:tr>
      <w:tr w:rsidR="00F01C18" w:rsidRPr="00FF7C73" w14:paraId="743C774C" w14:textId="77777777" w:rsidTr="003107E7">
        <w:trPr>
          <w:trHeight w:val="460"/>
        </w:trPr>
        <w:tc>
          <w:tcPr>
            <w:tcW w:w="328" w:type="dxa"/>
            <w:vMerge/>
            <w:vAlign w:val="center"/>
          </w:tcPr>
          <w:p w14:paraId="6B785B6D" w14:textId="77777777" w:rsidR="00F01C18" w:rsidRPr="00FF7C73" w:rsidRDefault="00F01C18" w:rsidP="00F01C18">
            <w:pPr>
              <w:jc w:val="center"/>
              <w:rPr>
                <w:sz w:val="24"/>
                <w:szCs w:val="24"/>
              </w:rPr>
            </w:pPr>
          </w:p>
        </w:tc>
        <w:tc>
          <w:tcPr>
            <w:tcW w:w="319" w:type="dxa"/>
            <w:vMerge/>
            <w:textDirection w:val="btLr"/>
            <w:vAlign w:val="center"/>
          </w:tcPr>
          <w:p w14:paraId="03586301" w14:textId="77777777" w:rsidR="00F01C18" w:rsidRPr="00FF7C73" w:rsidRDefault="00F01C18" w:rsidP="00F01C18">
            <w:pPr>
              <w:ind w:left="113" w:right="113"/>
              <w:jc w:val="center"/>
              <w:rPr>
                <w:sz w:val="24"/>
                <w:szCs w:val="24"/>
              </w:rPr>
            </w:pPr>
          </w:p>
        </w:tc>
        <w:tc>
          <w:tcPr>
            <w:tcW w:w="487" w:type="dxa"/>
            <w:vMerge/>
            <w:textDirection w:val="btLr"/>
            <w:vAlign w:val="center"/>
          </w:tcPr>
          <w:p w14:paraId="70DAE152" w14:textId="77777777" w:rsidR="00F01C18" w:rsidRPr="00FF7C73" w:rsidRDefault="00F01C18" w:rsidP="00F01C18">
            <w:pPr>
              <w:ind w:left="113" w:right="113"/>
              <w:jc w:val="center"/>
              <w:rPr>
                <w:rFonts w:ascii="Arial" w:hAnsi="Arial" w:cs="Arial"/>
                <w:color w:val="565656"/>
                <w:sz w:val="24"/>
                <w:szCs w:val="24"/>
                <w:shd w:val="clear" w:color="auto" w:fill="F5F5F5"/>
              </w:rPr>
            </w:pPr>
          </w:p>
        </w:tc>
        <w:tc>
          <w:tcPr>
            <w:tcW w:w="3720" w:type="dxa"/>
            <w:vMerge/>
          </w:tcPr>
          <w:p w14:paraId="1802FD54" w14:textId="77777777" w:rsidR="00F01C18" w:rsidRPr="00FF7C73" w:rsidRDefault="00F01C18" w:rsidP="00F01C18">
            <w:pPr>
              <w:rPr>
                <w:rFonts w:ascii="Arial" w:hAnsi="Arial" w:cs="Arial"/>
                <w:color w:val="565656"/>
                <w:sz w:val="24"/>
                <w:szCs w:val="24"/>
                <w:shd w:val="clear" w:color="auto" w:fill="F5F5F5"/>
              </w:rPr>
            </w:pPr>
          </w:p>
        </w:tc>
        <w:tc>
          <w:tcPr>
            <w:tcW w:w="2282" w:type="dxa"/>
            <w:tcBorders>
              <w:top w:val="single" w:sz="4" w:space="0" w:color="auto"/>
              <w:bottom w:val="single" w:sz="4" w:space="0" w:color="auto"/>
            </w:tcBorders>
          </w:tcPr>
          <w:p w14:paraId="45BD40C7" w14:textId="77777777" w:rsidR="00F01C18" w:rsidRPr="00FF7C73" w:rsidRDefault="00F01C18" w:rsidP="00F01C18">
            <w:pPr>
              <w:rPr>
                <w:b/>
                <w:sz w:val="24"/>
                <w:szCs w:val="24"/>
              </w:rPr>
            </w:pPr>
            <w:r w:rsidRPr="00FF7C73">
              <w:rPr>
                <w:b/>
                <w:sz w:val="24"/>
                <w:szCs w:val="24"/>
              </w:rPr>
              <w:t>Sebep:</w:t>
            </w:r>
          </w:p>
          <w:p w14:paraId="086AF427" w14:textId="77777777" w:rsidR="00F01C18" w:rsidRPr="00FF7C73" w:rsidRDefault="00F01C18" w:rsidP="00F01C18">
            <w:pPr>
              <w:rPr>
                <w:b/>
                <w:sz w:val="24"/>
                <w:szCs w:val="24"/>
              </w:rPr>
            </w:pPr>
            <w:r w:rsidRPr="00FF7C73">
              <w:rPr>
                <w:sz w:val="24"/>
                <w:szCs w:val="24"/>
              </w:rPr>
              <w:t>Olağanüstü haller, Birimimiz bütçesinin yetersiz kalması vb.</w:t>
            </w:r>
          </w:p>
          <w:p w14:paraId="0A253830" w14:textId="77777777" w:rsidR="00F01C18" w:rsidRPr="00FF7C73" w:rsidRDefault="00F01C18" w:rsidP="00F01C18">
            <w:pPr>
              <w:pStyle w:val="TableParagraph"/>
              <w:spacing w:line="228" w:lineRule="exact"/>
              <w:ind w:left="102"/>
              <w:rPr>
                <w:b/>
                <w:sz w:val="24"/>
                <w:szCs w:val="24"/>
              </w:rPr>
            </w:pPr>
          </w:p>
        </w:tc>
        <w:tc>
          <w:tcPr>
            <w:tcW w:w="287" w:type="dxa"/>
            <w:vMerge/>
          </w:tcPr>
          <w:p w14:paraId="50E94FDF" w14:textId="77777777" w:rsidR="00F01C18" w:rsidRPr="00FF7C73" w:rsidRDefault="00F01C18" w:rsidP="00F01C18">
            <w:pPr>
              <w:rPr>
                <w:sz w:val="24"/>
                <w:szCs w:val="24"/>
              </w:rPr>
            </w:pPr>
          </w:p>
        </w:tc>
        <w:tc>
          <w:tcPr>
            <w:tcW w:w="287" w:type="dxa"/>
            <w:vMerge/>
          </w:tcPr>
          <w:p w14:paraId="21A9EDF6" w14:textId="77777777" w:rsidR="00F01C18" w:rsidRPr="00FF7C73" w:rsidRDefault="00F01C18" w:rsidP="00F01C18">
            <w:pPr>
              <w:rPr>
                <w:sz w:val="24"/>
                <w:szCs w:val="24"/>
              </w:rPr>
            </w:pPr>
          </w:p>
        </w:tc>
        <w:tc>
          <w:tcPr>
            <w:tcW w:w="287" w:type="dxa"/>
            <w:vMerge/>
          </w:tcPr>
          <w:p w14:paraId="0F1AC8F1" w14:textId="77777777" w:rsidR="00F01C18" w:rsidRPr="00FF7C73" w:rsidRDefault="00F01C18" w:rsidP="00F01C18">
            <w:pPr>
              <w:rPr>
                <w:sz w:val="24"/>
                <w:szCs w:val="24"/>
              </w:rPr>
            </w:pPr>
          </w:p>
        </w:tc>
        <w:tc>
          <w:tcPr>
            <w:tcW w:w="287" w:type="dxa"/>
            <w:vMerge/>
          </w:tcPr>
          <w:p w14:paraId="119B7F79" w14:textId="77777777" w:rsidR="00F01C18" w:rsidRPr="00FF7C73" w:rsidRDefault="00F01C18" w:rsidP="00F01C18">
            <w:pPr>
              <w:rPr>
                <w:sz w:val="24"/>
                <w:szCs w:val="24"/>
              </w:rPr>
            </w:pPr>
          </w:p>
        </w:tc>
        <w:tc>
          <w:tcPr>
            <w:tcW w:w="287" w:type="dxa"/>
            <w:vMerge/>
          </w:tcPr>
          <w:p w14:paraId="15760819" w14:textId="77777777" w:rsidR="00F01C18" w:rsidRPr="00FF7C73" w:rsidRDefault="00F01C18" w:rsidP="00F01C18">
            <w:pPr>
              <w:rPr>
                <w:sz w:val="24"/>
                <w:szCs w:val="24"/>
              </w:rPr>
            </w:pPr>
          </w:p>
        </w:tc>
        <w:tc>
          <w:tcPr>
            <w:tcW w:w="287" w:type="dxa"/>
            <w:vMerge/>
          </w:tcPr>
          <w:p w14:paraId="6C2150F7" w14:textId="77777777" w:rsidR="00F01C18" w:rsidRPr="00FF7C73" w:rsidRDefault="00F01C18" w:rsidP="00F01C18">
            <w:pPr>
              <w:rPr>
                <w:sz w:val="24"/>
                <w:szCs w:val="24"/>
              </w:rPr>
            </w:pPr>
          </w:p>
        </w:tc>
        <w:tc>
          <w:tcPr>
            <w:tcW w:w="1302" w:type="dxa"/>
            <w:vMerge/>
          </w:tcPr>
          <w:p w14:paraId="552C022C" w14:textId="77777777" w:rsidR="00F01C18" w:rsidRPr="00FF7C73" w:rsidRDefault="00F01C18" w:rsidP="00F01C18">
            <w:pPr>
              <w:rPr>
                <w:sz w:val="24"/>
                <w:szCs w:val="24"/>
              </w:rPr>
            </w:pPr>
          </w:p>
        </w:tc>
        <w:tc>
          <w:tcPr>
            <w:tcW w:w="287" w:type="dxa"/>
            <w:vMerge/>
          </w:tcPr>
          <w:p w14:paraId="145C484D" w14:textId="77777777" w:rsidR="00F01C18" w:rsidRPr="00FF7C73" w:rsidRDefault="00F01C18" w:rsidP="00F01C18">
            <w:pPr>
              <w:rPr>
                <w:sz w:val="24"/>
                <w:szCs w:val="24"/>
              </w:rPr>
            </w:pPr>
          </w:p>
        </w:tc>
        <w:tc>
          <w:tcPr>
            <w:tcW w:w="287" w:type="dxa"/>
            <w:vMerge/>
          </w:tcPr>
          <w:p w14:paraId="334E5E2E" w14:textId="77777777" w:rsidR="00F01C18" w:rsidRPr="00FF7C73" w:rsidRDefault="00F01C18" w:rsidP="00F01C18">
            <w:pPr>
              <w:rPr>
                <w:sz w:val="24"/>
                <w:szCs w:val="24"/>
              </w:rPr>
            </w:pPr>
          </w:p>
        </w:tc>
        <w:tc>
          <w:tcPr>
            <w:tcW w:w="287" w:type="dxa"/>
            <w:vMerge/>
          </w:tcPr>
          <w:p w14:paraId="607FEAFE" w14:textId="77777777" w:rsidR="00F01C18" w:rsidRPr="00FF7C73" w:rsidRDefault="00F01C18" w:rsidP="00F01C18">
            <w:pPr>
              <w:rPr>
                <w:sz w:val="24"/>
                <w:szCs w:val="24"/>
              </w:rPr>
            </w:pPr>
          </w:p>
        </w:tc>
        <w:tc>
          <w:tcPr>
            <w:tcW w:w="287" w:type="dxa"/>
            <w:vMerge/>
          </w:tcPr>
          <w:p w14:paraId="2666FBC6" w14:textId="77777777" w:rsidR="00F01C18" w:rsidRPr="00FF7C73" w:rsidRDefault="00F01C18" w:rsidP="00F01C18">
            <w:pPr>
              <w:rPr>
                <w:sz w:val="24"/>
                <w:szCs w:val="24"/>
              </w:rPr>
            </w:pPr>
          </w:p>
        </w:tc>
        <w:tc>
          <w:tcPr>
            <w:tcW w:w="287" w:type="dxa"/>
            <w:vMerge/>
          </w:tcPr>
          <w:p w14:paraId="57D5AB2D" w14:textId="77777777" w:rsidR="00F01C18" w:rsidRPr="00FF7C73" w:rsidRDefault="00F01C18" w:rsidP="00F01C18">
            <w:pPr>
              <w:rPr>
                <w:sz w:val="24"/>
                <w:szCs w:val="24"/>
              </w:rPr>
            </w:pPr>
          </w:p>
        </w:tc>
        <w:tc>
          <w:tcPr>
            <w:tcW w:w="287" w:type="dxa"/>
            <w:vMerge/>
          </w:tcPr>
          <w:p w14:paraId="3B14CBCB" w14:textId="77777777" w:rsidR="00F01C18" w:rsidRPr="00FF7C73" w:rsidRDefault="00F01C18" w:rsidP="00F01C18">
            <w:pPr>
              <w:rPr>
                <w:sz w:val="24"/>
                <w:szCs w:val="24"/>
              </w:rPr>
            </w:pPr>
          </w:p>
        </w:tc>
        <w:tc>
          <w:tcPr>
            <w:tcW w:w="1145" w:type="dxa"/>
            <w:vMerge/>
          </w:tcPr>
          <w:p w14:paraId="27DAFA8C" w14:textId="77777777" w:rsidR="00F01C18" w:rsidRPr="00FF7C73" w:rsidRDefault="00F01C18" w:rsidP="00F01C18">
            <w:pPr>
              <w:rPr>
                <w:sz w:val="24"/>
                <w:szCs w:val="24"/>
              </w:rPr>
            </w:pPr>
          </w:p>
        </w:tc>
        <w:tc>
          <w:tcPr>
            <w:tcW w:w="1432" w:type="dxa"/>
            <w:vMerge/>
          </w:tcPr>
          <w:p w14:paraId="16CA917F" w14:textId="77777777" w:rsidR="00F01C18" w:rsidRPr="00FF7C73" w:rsidRDefault="00F01C18" w:rsidP="00F01C18">
            <w:pPr>
              <w:rPr>
                <w:sz w:val="24"/>
                <w:szCs w:val="24"/>
              </w:rPr>
            </w:pPr>
          </w:p>
        </w:tc>
      </w:tr>
      <w:tr w:rsidR="00F01C18" w:rsidRPr="00FF7C73" w14:paraId="22AD0190" w14:textId="77777777" w:rsidTr="003107E7">
        <w:trPr>
          <w:trHeight w:val="460"/>
        </w:trPr>
        <w:tc>
          <w:tcPr>
            <w:tcW w:w="328" w:type="dxa"/>
            <w:vMerge w:val="restart"/>
            <w:vAlign w:val="center"/>
          </w:tcPr>
          <w:p w14:paraId="4EB9875C" w14:textId="77777777" w:rsidR="00F01C18" w:rsidRPr="00FF7C73" w:rsidRDefault="00F01C18" w:rsidP="00F01C18">
            <w:pPr>
              <w:jc w:val="center"/>
              <w:rPr>
                <w:sz w:val="24"/>
                <w:szCs w:val="24"/>
              </w:rPr>
            </w:pPr>
            <w:r w:rsidRPr="00FF7C73">
              <w:rPr>
                <w:sz w:val="24"/>
                <w:szCs w:val="24"/>
              </w:rPr>
              <w:t>9</w:t>
            </w:r>
          </w:p>
        </w:tc>
        <w:tc>
          <w:tcPr>
            <w:tcW w:w="319" w:type="dxa"/>
            <w:vMerge w:val="restart"/>
            <w:textDirection w:val="btLr"/>
            <w:vAlign w:val="center"/>
          </w:tcPr>
          <w:p w14:paraId="3E8AABDD" w14:textId="77777777" w:rsidR="00F01C18" w:rsidRPr="00FF7C73" w:rsidRDefault="00F01C18" w:rsidP="00F01C18">
            <w:pPr>
              <w:ind w:left="113" w:right="113"/>
              <w:jc w:val="center"/>
              <w:rPr>
                <w:sz w:val="24"/>
                <w:szCs w:val="24"/>
              </w:rPr>
            </w:pPr>
            <w:r w:rsidRPr="00FF7C73">
              <w:rPr>
                <w:sz w:val="24"/>
                <w:szCs w:val="24"/>
              </w:rPr>
              <w:t>BAPH1</w:t>
            </w:r>
          </w:p>
        </w:tc>
        <w:tc>
          <w:tcPr>
            <w:tcW w:w="487" w:type="dxa"/>
            <w:vMerge w:val="restart"/>
            <w:textDirection w:val="btLr"/>
            <w:vAlign w:val="center"/>
          </w:tcPr>
          <w:p w14:paraId="68F01626" w14:textId="77777777" w:rsidR="00F01C18" w:rsidRPr="00FF7C73" w:rsidRDefault="00F01C18" w:rsidP="00F01C18">
            <w:pPr>
              <w:ind w:left="113" w:right="113"/>
              <w:jc w:val="center"/>
              <w:rPr>
                <w:rFonts w:ascii="Arial" w:hAnsi="Arial" w:cs="Arial"/>
                <w:color w:val="565656"/>
                <w:sz w:val="24"/>
                <w:szCs w:val="24"/>
                <w:shd w:val="clear" w:color="auto" w:fill="F5F5F5"/>
              </w:rPr>
            </w:pPr>
            <w:r w:rsidRPr="00FF7C73">
              <w:rPr>
                <w:sz w:val="24"/>
                <w:szCs w:val="24"/>
              </w:rPr>
              <w:t>H.2.2.</w:t>
            </w:r>
          </w:p>
        </w:tc>
        <w:tc>
          <w:tcPr>
            <w:tcW w:w="3720" w:type="dxa"/>
            <w:vMerge w:val="restart"/>
          </w:tcPr>
          <w:p w14:paraId="5D8E99FA" w14:textId="5CF4BA44" w:rsidR="00F01C18" w:rsidRPr="00FF7C73" w:rsidRDefault="00F01C18" w:rsidP="00E17808">
            <w:pPr>
              <w:rPr>
                <w:rFonts w:ascii="Arial" w:hAnsi="Arial" w:cs="Arial"/>
                <w:color w:val="565656"/>
                <w:sz w:val="24"/>
                <w:szCs w:val="24"/>
                <w:shd w:val="clear" w:color="auto" w:fill="F5F5F5"/>
              </w:rPr>
            </w:pPr>
            <w:r w:rsidRPr="00FF7C73">
              <w:rPr>
                <w:sz w:val="24"/>
                <w:szCs w:val="24"/>
              </w:rPr>
              <w:t xml:space="preserve">Bölgesel kalkınma ihtiyaçlarına yönelik </w:t>
            </w:r>
            <w:r w:rsidR="00E17808">
              <w:rPr>
                <w:sz w:val="24"/>
                <w:szCs w:val="24"/>
              </w:rPr>
              <w:t>10</w:t>
            </w:r>
            <w:r w:rsidRPr="00FF7C73">
              <w:rPr>
                <w:sz w:val="24"/>
                <w:szCs w:val="24"/>
              </w:rPr>
              <w:t xml:space="preserve"> adet projenin tamamlanması.</w:t>
            </w:r>
          </w:p>
        </w:tc>
        <w:tc>
          <w:tcPr>
            <w:tcW w:w="2282" w:type="dxa"/>
            <w:tcBorders>
              <w:top w:val="single" w:sz="4" w:space="0" w:color="auto"/>
              <w:bottom w:val="single" w:sz="4" w:space="0" w:color="auto"/>
            </w:tcBorders>
          </w:tcPr>
          <w:p w14:paraId="42B5F46C" w14:textId="77777777" w:rsidR="00F01C18" w:rsidRPr="00FF7C73" w:rsidRDefault="00F01C18" w:rsidP="00F01C18">
            <w:pPr>
              <w:rPr>
                <w:sz w:val="24"/>
                <w:szCs w:val="24"/>
              </w:rPr>
            </w:pPr>
            <w:r w:rsidRPr="00FF7C73">
              <w:rPr>
                <w:sz w:val="24"/>
                <w:szCs w:val="24"/>
              </w:rPr>
              <w:t xml:space="preserve">Risk: a) Hedefin gerçekleştirilmesi projelerin başarılı bir şekilde tamamlanmasına bağlı olup, projelerin hakemler veya BAP Komisyonu tarafından yeterli bulunmaması halinde hedefin gerçekleşmemesi. </w:t>
            </w:r>
          </w:p>
          <w:p w14:paraId="596E9C97" w14:textId="77777777" w:rsidR="00F01C18" w:rsidRPr="00FF7C73" w:rsidRDefault="00F01C18" w:rsidP="00F01C18">
            <w:pPr>
              <w:rPr>
                <w:sz w:val="24"/>
                <w:szCs w:val="24"/>
              </w:rPr>
            </w:pPr>
            <w:r w:rsidRPr="00FF7C73">
              <w:rPr>
                <w:sz w:val="24"/>
                <w:szCs w:val="24"/>
              </w:rPr>
              <w:t xml:space="preserve">b) Üniversitemiz öğretim elemanlarının </w:t>
            </w:r>
            <w:r w:rsidRPr="00FF7C73">
              <w:rPr>
                <w:sz w:val="24"/>
                <w:szCs w:val="24"/>
              </w:rPr>
              <w:lastRenderedPageBreak/>
              <w:t>yeteri kadar proje başvurusu yapmaması.</w:t>
            </w:r>
          </w:p>
          <w:p w14:paraId="037A2008" w14:textId="77777777" w:rsidR="00F01C18" w:rsidRPr="00FF7C73" w:rsidRDefault="00F01C18" w:rsidP="00F01C18">
            <w:pPr>
              <w:rPr>
                <w:sz w:val="24"/>
                <w:szCs w:val="24"/>
              </w:rPr>
            </w:pPr>
            <w:r w:rsidRPr="00FF7C73">
              <w:rPr>
                <w:sz w:val="24"/>
                <w:szCs w:val="24"/>
              </w:rPr>
              <w:t xml:space="preserve"> c) Olağanüstü hallerde (savaş, salgın, deprem vb.) hedefin gerçekleşmemesi.</w:t>
            </w:r>
          </w:p>
          <w:p w14:paraId="7F2B77D8" w14:textId="77777777" w:rsidR="00F01C18" w:rsidRPr="00FF7C73" w:rsidRDefault="00F01C18" w:rsidP="00F01C18">
            <w:pPr>
              <w:pStyle w:val="TableParagraph"/>
              <w:spacing w:line="228" w:lineRule="exact"/>
              <w:rPr>
                <w:b/>
                <w:sz w:val="24"/>
                <w:szCs w:val="24"/>
              </w:rPr>
            </w:pPr>
          </w:p>
        </w:tc>
        <w:tc>
          <w:tcPr>
            <w:tcW w:w="287" w:type="dxa"/>
            <w:vMerge w:val="restart"/>
          </w:tcPr>
          <w:p w14:paraId="41A1885D" w14:textId="77777777" w:rsidR="00F01C18" w:rsidRPr="00FF7C73" w:rsidRDefault="00F01C18" w:rsidP="00F01C18">
            <w:pPr>
              <w:rPr>
                <w:sz w:val="24"/>
                <w:szCs w:val="24"/>
              </w:rPr>
            </w:pPr>
            <w:r w:rsidRPr="00FF7C73">
              <w:rPr>
                <w:sz w:val="24"/>
                <w:szCs w:val="24"/>
              </w:rPr>
              <w:lastRenderedPageBreak/>
              <w:t>4</w:t>
            </w:r>
          </w:p>
        </w:tc>
        <w:tc>
          <w:tcPr>
            <w:tcW w:w="287" w:type="dxa"/>
            <w:vMerge w:val="restart"/>
          </w:tcPr>
          <w:p w14:paraId="6CF92B07" w14:textId="77777777" w:rsidR="00F01C18" w:rsidRPr="00FF7C73" w:rsidRDefault="00F01C18" w:rsidP="00F01C18">
            <w:pPr>
              <w:rPr>
                <w:sz w:val="24"/>
                <w:szCs w:val="24"/>
              </w:rPr>
            </w:pPr>
            <w:r w:rsidRPr="00FF7C73">
              <w:rPr>
                <w:sz w:val="24"/>
                <w:szCs w:val="24"/>
              </w:rPr>
              <w:t>4</w:t>
            </w:r>
          </w:p>
        </w:tc>
        <w:tc>
          <w:tcPr>
            <w:tcW w:w="287" w:type="dxa"/>
            <w:vMerge w:val="restart"/>
          </w:tcPr>
          <w:p w14:paraId="2DF4A42E" w14:textId="77777777" w:rsidR="00F01C18" w:rsidRPr="00FF7C73" w:rsidRDefault="00F01C18" w:rsidP="00F01C18">
            <w:pPr>
              <w:rPr>
                <w:sz w:val="24"/>
                <w:szCs w:val="24"/>
              </w:rPr>
            </w:pPr>
            <w:r w:rsidRPr="00FF7C73">
              <w:rPr>
                <w:sz w:val="24"/>
                <w:szCs w:val="24"/>
              </w:rPr>
              <w:t>3</w:t>
            </w:r>
          </w:p>
        </w:tc>
        <w:tc>
          <w:tcPr>
            <w:tcW w:w="287" w:type="dxa"/>
            <w:vMerge w:val="restart"/>
          </w:tcPr>
          <w:p w14:paraId="1D4B3D46" w14:textId="77777777" w:rsidR="00F01C18" w:rsidRPr="00FF7C73" w:rsidRDefault="00F01C18" w:rsidP="00F01C18">
            <w:pPr>
              <w:rPr>
                <w:sz w:val="24"/>
                <w:szCs w:val="24"/>
              </w:rPr>
            </w:pPr>
          </w:p>
        </w:tc>
        <w:tc>
          <w:tcPr>
            <w:tcW w:w="287" w:type="dxa"/>
            <w:vMerge w:val="restart"/>
          </w:tcPr>
          <w:p w14:paraId="6A7A619F" w14:textId="77777777" w:rsidR="00F01C18" w:rsidRPr="00FF7C73" w:rsidRDefault="00F01C18" w:rsidP="00F01C18">
            <w:pPr>
              <w:rPr>
                <w:sz w:val="24"/>
                <w:szCs w:val="24"/>
              </w:rPr>
            </w:pPr>
          </w:p>
        </w:tc>
        <w:tc>
          <w:tcPr>
            <w:tcW w:w="287" w:type="dxa"/>
            <w:vMerge w:val="restart"/>
          </w:tcPr>
          <w:p w14:paraId="73FFFDA1" w14:textId="77777777" w:rsidR="00F01C18" w:rsidRPr="00FF7C73" w:rsidRDefault="00F01C18" w:rsidP="00F01C18">
            <w:pPr>
              <w:rPr>
                <w:sz w:val="24"/>
                <w:szCs w:val="24"/>
              </w:rPr>
            </w:pPr>
          </w:p>
        </w:tc>
        <w:tc>
          <w:tcPr>
            <w:tcW w:w="1302" w:type="dxa"/>
            <w:vMerge w:val="restart"/>
          </w:tcPr>
          <w:p w14:paraId="3EB206C5" w14:textId="77777777" w:rsidR="00F01C18" w:rsidRPr="00FF7C73" w:rsidRDefault="00F01C18" w:rsidP="00F01C18">
            <w:pPr>
              <w:rPr>
                <w:sz w:val="24"/>
                <w:szCs w:val="24"/>
              </w:rPr>
            </w:pPr>
            <w:r w:rsidRPr="00FF7C73">
              <w:rPr>
                <w:sz w:val="24"/>
                <w:szCs w:val="24"/>
              </w:rPr>
              <w:t>3,66</w:t>
            </w:r>
          </w:p>
        </w:tc>
        <w:tc>
          <w:tcPr>
            <w:tcW w:w="287" w:type="dxa"/>
            <w:vMerge w:val="restart"/>
          </w:tcPr>
          <w:p w14:paraId="4EBA8204" w14:textId="77777777" w:rsidR="00F01C18" w:rsidRPr="00FF7C73" w:rsidRDefault="00F01C18" w:rsidP="00F01C18">
            <w:pPr>
              <w:rPr>
                <w:sz w:val="24"/>
                <w:szCs w:val="24"/>
              </w:rPr>
            </w:pPr>
            <w:r w:rsidRPr="00FF7C73">
              <w:rPr>
                <w:sz w:val="24"/>
                <w:szCs w:val="24"/>
              </w:rPr>
              <w:t>1</w:t>
            </w:r>
          </w:p>
        </w:tc>
        <w:tc>
          <w:tcPr>
            <w:tcW w:w="287" w:type="dxa"/>
            <w:vMerge w:val="restart"/>
          </w:tcPr>
          <w:p w14:paraId="641AB41C" w14:textId="77777777" w:rsidR="00F01C18" w:rsidRPr="00FF7C73" w:rsidRDefault="00F01C18" w:rsidP="00F01C18">
            <w:pPr>
              <w:rPr>
                <w:sz w:val="24"/>
                <w:szCs w:val="24"/>
              </w:rPr>
            </w:pPr>
            <w:r w:rsidRPr="00FF7C73">
              <w:rPr>
                <w:sz w:val="24"/>
                <w:szCs w:val="24"/>
              </w:rPr>
              <w:t>2</w:t>
            </w:r>
          </w:p>
        </w:tc>
        <w:tc>
          <w:tcPr>
            <w:tcW w:w="287" w:type="dxa"/>
            <w:vMerge w:val="restart"/>
          </w:tcPr>
          <w:p w14:paraId="6F7C7C26" w14:textId="77777777" w:rsidR="00F01C18" w:rsidRPr="00FF7C73" w:rsidRDefault="00F01C18" w:rsidP="00F01C18">
            <w:pPr>
              <w:rPr>
                <w:sz w:val="24"/>
                <w:szCs w:val="24"/>
              </w:rPr>
            </w:pPr>
            <w:r w:rsidRPr="00FF7C73">
              <w:rPr>
                <w:sz w:val="24"/>
                <w:szCs w:val="24"/>
              </w:rPr>
              <w:t>1</w:t>
            </w:r>
          </w:p>
        </w:tc>
        <w:tc>
          <w:tcPr>
            <w:tcW w:w="287" w:type="dxa"/>
            <w:vMerge w:val="restart"/>
          </w:tcPr>
          <w:p w14:paraId="15B39FD0" w14:textId="77777777" w:rsidR="00F01C18" w:rsidRPr="00FF7C73" w:rsidRDefault="00F01C18" w:rsidP="00F01C18">
            <w:pPr>
              <w:rPr>
                <w:sz w:val="24"/>
                <w:szCs w:val="24"/>
              </w:rPr>
            </w:pPr>
          </w:p>
        </w:tc>
        <w:tc>
          <w:tcPr>
            <w:tcW w:w="287" w:type="dxa"/>
            <w:vMerge w:val="restart"/>
          </w:tcPr>
          <w:p w14:paraId="2706B885" w14:textId="77777777" w:rsidR="00F01C18" w:rsidRPr="00FF7C73" w:rsidRDefault="00F01C18" w:rsidP="00F01C18">
            <w:pPr>
              <w:rPr>
                <w:sz w:val="24"/>
                <w:szCs w:val="24"/>
              </w:rPr>
            </w:pPr>
          </w:p>
        </w:tc>
        <w:tc>
          <w:tcPr>
            <w:tcW w:w="287" w:type="dxa"/>
            <w:vMerge w:val="restart"/>
          </w:tcPr>
          <w:p w14:paraId="47E18482" w14:textId="77777777" w:rsidR="00F01C18" w:rsidRPr="00FF7C73" w:rsidRDefault="00F01C18" w:rsidP="00F01C18">
            <w:pPr>
              <w:rPr>
                <w:sz w:val="24"/>
                <w:szCs w:val="24"/>
              </w:rPr>
            </w:pPr>
          </w:p>
        </w:tc>
        <w:tc>
          <w:tcPr>
            <w:tcW w:w="1145" w:type="dxa"/>
            <w:vMerge w:val="restart"/>
          </w:tcPr>
          <w:p w14:paraId="31A53FED" w14:textId="77777777" w:rsidR="00F01C18" w:rsidRPr="00FF7C73" w:rsidRDefault="00F01C18" w:rsidP="00F01C18">
            <w:pPr>
              <w:rPr>
                <w:sz w:val="24"/>
                <w:szCs w:val="24"/>
              </w:rPr>
            </w:pPr>
            <w:r w:rsidRPr="00FF7C73">
              <w:rPr>
                <w:sz w:val="24"/>
                <w:szCs w:val="24"/>
              </w:rPr>
              <w:t>1,33</w:t>
            </w:r>
          </w:p>
        </w:tc>
        <w:tc>
          <w:tcPr>
            <w:tcW w:w="1432" w:type="dxa"/>
            <w:vMerge w:val="restart"/>
          </w:tcPr>
          <w:p w14:paraId="2B9232A0" w14:textId="77777777" w:rsidR="00F01C18" w:rsidRPr="00FF7C73" w:rsidRDefault="00F01C18" w:rsidP="00F01C18">
            <w:pPr>
              <w:rPr>
                <w:sz w:val="24"/>
                <w:szCs w:val="24"/>
              </w:rPr>
            </w:pPr>
            <w:r w:rsidRPr="00FF7C73">
              <w:rPr>
                <w:sz w:val="24"/>
                <w:szCs w:val="24"/>
              </w:rPr>
              <w:t>4,87</w:t>
            </w:r>
          </w:p>
        </w:tc>
      </w:tr>
      <w:tr w:rsidR="00F01C18" w:rsidRPr="00FF7C73" w14:paraId="5F6AFFC3" w14:textId="77777777" w:rsidTr="003107E7">
        <w:trPr>
          <w:trHeight w:val="460"/>
        </w:trPr>
        <w:tc>
          <w:tcPr>
            <w:tcW w:w="328" w:type="dxa"/>
            <w:vMerge/>
            <w:vAlign w:val="center"/>
          </w:tcPr>
          <w:p w14:paraId="6221B831" w14:textId="77777777" w:rsidR="00F01C18" w:rsidRPr="00FF7C73" w:rsidRDefault="00F01C18" w:rsidP="00F01C18">
            <w:pPr>
              <w:jc w:val="center"/>
              <w:rPr>
                <w:sz w:val="24"/>
                <w:szCs w:val="24"/>
              </w:rPr>
            </w:pPr>
          </w:p>
        </w:tc>
        <w:tc>
          <w:tcPr>
            <w:tcW w:w="319" w:type="dxa"/>
            <w:vMerge/>
            <w:textDirection w:val="btLr"/>
            <w:vAlign w:val="center"/>
          </w:tcPr>
          <w:p w14:paraId="42A4298F" w14:textId="77777777" w:rsidR="00F01C18" w:rsidRPr="00FF7C73" w:rsidRDefault="00F01C18" w:rsidP="00F01C18">
            <w:pPr>
              <w:ind w:left="113" w:right="113"/>
              <w:jc w:val="center"/>
              <w:rPr>
                <w:sz w:val="24"/>
                <w:szCs w:val="24"/>
              </w:rPr>
            </w:pPr>
          </w:p>
        </w:tc>
        <w:tc>
          <w:tcPr>
            <w:tcW w:w="487" w:type="dxa"/>
            <w:vMerge/>
            <w:textDirection w:val="btLr"/>
            <w:vAlign w:val="center"/>
          </w:tcPr>
          <w:p w14:paraId="2EDB3329" w14:textId="77777777" w:rsidR="00F01C18" w:rsidRPr="00FF7C73" w:rsidRDefault="00F01C18" w:rsidP="00F01C18">
            <w:pPr>
              <w:ind w:left="113" w:right="113"/>
              <w:jc w:val="center"/>
              <w:rPr>
                <w:rFonts w:ascii="Arial" w:hAnsi="Arial" w:cs="Arial"/>
                <w:color w:val="565656"/>
                <w:sz w:val="24"/>
                <w:szCs w:val="24"/>
                <w:shd w:val="clear" w:color="auto" w:fill="F5F5F5"/>
              </w:rPr>
            </w:pPr>
          </w:p>
        </w:tc>
        <w:tc>
          <w:tcPr>
            <w:tcW w:w="3720" w:type="dxa"/>
            <w:vMerge/>
          </w:tcPr>
          <w:p w14:paraId="2A466810" w14:textId="77777777" w:rsidR="00F01C18" w:rsidRPr="00FF7C73" w:rsidRDefault="00F01C18" w:rsidP="00F01C18">
            <w:pPr>
              <w:rPr>
                <w:rFonts w:ascii="Arial" w:hAnsi="Arial" w:cs="Arial"/>
                <w:color w:val="565656"/>
                <w:sz w:val="24"/>
                <w:szCs w:val="24"/>
                <w:shd w:val="clear" w:color="auto" w:fill="F5F5F5"/>
              </w:rPr>
            </w:pPr>
          </w:p>
        </w:tc>
        <w:tc>
          <w:tcPr>
            <w:tcW w:w="2282" w:type="dxa"/>
            <w:tcBorders>
              <w:top w:val="single" w:sz="4" w:space="0" w:color="auto"/>
              <w:bottom w:val="single" w:sz="4" w:space="0" w:color="auto"/>
            </w:tcBorders>
          </w:tcPr>
          <w:p w14:paraId="6A13022E" w14:textId="77777777" w:rsidR="00F01C18" w:rsidRPr="00FF7C73" w:rsidRDefault="00F01C18" w:rsidP="00F01C18">
            <w:pPr>
              <w:rPr>
                <w:b/>
                <w:sz w:val="24"/>
                <w:szCs w:val="24"/>
              </w:rPr>
            </w:pPr>
            <w:r w:rsidRPr="00FF7C73">
              <w:rPr>
                <w:b/>
                <w:sz w:val="24"/>
                <w:szCs w:val="24"/>
              </w:rPr>
              <w:t>Sebep:</w:t>
            </w:r>
          </w:p>
          <w:p w14:paraId="76478CC7" w14:textId="77777777" w:rsidR="00F01C18" w:rsidRPr="00FF7C73" w:rsidRDefault="00F01C18" w:rsidP="00F01C18">
            <w:pPr>
              <w:pStyle w:val="TableParagraph"/>
              <w:spacing w:line="228" w:lineRule="exact"/>
              <w:ind w:left="102"/>
              <w:rPr>
                <w:b/>
                <w:sz w:val="24"/>
                <w:szCs w:val="24"/>
              </w:rPr>
            </w:pPr>
            <w:r w:rsidRPr="00FF7C73">
              <w:rPr>
                <w:sz w:val="24"/>
                <w:szCs w:val="24"/>
              </w:rPr>
              <w:t xml:space="preserve">Proje sonuç </w:t>
            </w:r>
            <w:proofErr w:type="gramStart"/>
            <w:r w:rsidRPr="00FF7C73">
              <w:rPr>
                <w:sz w:val="24"/>
                <w:szCs w:val="24"/>
              </w:rPr>
              <w:t>raporlarının  Komisyonca</w:t>
            </w:r>
            <w:proofErr w:type="gramEnd"/>
            <w:r w:rsidRPr="00FF7C73">
              <w:rPr>
                <w:sz w:val="24"/>
                <w:szCs w:val="24"/>
              </w:rPr>
              <w:t xml:space="preserve"> yetersiz bulunması veya iptal edilmesi, olağanüstü haller vb. Birimimiz kontrolü dışında olan sebepler.</w:t>
            </w:r>
          </w:p>
        </w:tc>
        <w:tc>
          <w:tcPr>
            <w:tcW w:w="287" w:type="dxa"/>
            <w:vMerge/>
          </w:tcPr>
          <w:p w14:paraId="31F0A7FA" w14:textId="77777777" w:rsidR="00F01C18" w:rsidRPr="00FF7C73" w:rsidRDefault="00F01C18" w:rsidP="00F01C18">
            <w:pPr>
              <w:rPr>
                <w:sz w:val="24"/>
                <w:szCs w:val="24"/>
              </w:rPr>
            </w:pPr>
          </w:p>
        </w:tc>
        <w:tc>
          <w:tcPr>
            <w:tcW w:w="287" w:type="dxa"/>
            <w:vMerge/>
          </w:tcPr>
          <w:p w14:paraId="7868FB0F" w14:textId="77777777" w:rsidR="00F01C18" w:rsidRPr="00FF7C73" w:rsidRDefault="00F01C18" w:rsidP="00F01C18">
            <w:pPr>
              <w:rPr>
                <w:sz w:val="24"/>
                <w:szCs w:val="24"/>
              </w:rPr>
            </w:pPr>
          </w:p>
        </w:tc>
        <w:tc>
          <w:tcPr>
            <w:tcW w:w="287" w:type="dxa"/>
            <w:vMerge/>
          </w:tcPr>
          <w:p w14:paraId="6E745519" w14:textId="77777777" w:rsidR="00F01C18" w:rsidRPr="00FF7C73" w:rsidRDefault="00F01C18" w:rsidP="00F01C18">
            <w:pPr>
              <w:rPr>
                <w:sz w:val="24"/>
                <w:szCs w:val="24"/>
              </w:rPr>
            </w:pPr>
          </w:p>
        </w:tc>
        <w:tc>
          <w:tcPr>
            <w:tcW w:w="287" w:type="dxa"/>
            <w:vMerge/>
          </w:tcPr>
          <w:p w14:paraId="7FF19A96" w14:textId="77777777" w:rsidR="00F01C18" w:rsidRPr="00FF7C73" w:rsidRDefault="00F01C18" w:rsidP="00F01C18">
            <w:pPr>
              <w:rPr>
                <w:sz w:val="24"/>
                <w:szCs w:val="24"/>
              </w:rPr>
            </w:pPr>
          </w:p>
        </w:tc>
        <w:tc>
          <w:tcPr>
            <w:tcW w:w="287" w:type="dxa"/>
            <w:vMerge/>
          </w:tcPr>
          <w:p w14:paraId="72C46C18" w14:textId="77777777" w:rsidR="00F01C18" w:rsidRPr="00FF7C73" w:rsidRDefault="00F01C18" w:rsidP="00F01C18">
            <w:pPr>
              <w:rPr>
                <w:sz w:val="24"/>
                <w:szCs w:val="24"/>
              </w:rPr>
            </w:pPr>
          </w:p>
        </w:tc>
        <w:tc>
          <w:tcPr>
            <w:tcW w:w="287" w:type="dxa"/>
            <w:vMerge/>
          </w:tcPr>
          <w:p w14:paraId="7473BB71" w14:textId="77777777" w:rsidR="00F01C18" w:rsidRPr="00FF7C73" w:rsidRDefault="00F01C18" w:rsidP="00F01C18">
            <w:pPr>
              <w:rPr>
                <w:sz w:val="24"/>
                <w:szCs w:val="24"/>
              </w:rPr>
            </w:pPr>
          </w:p>
        </w:tc>
        <w:tc>
          <w:tcPr>
            <w:tcW w:w="1302" w:type="dxa"/>
            <w:vMerge/>
          </w:tcPr>
          <w:p w14:paraId="16EADF74" w14:textId="77777777" w:rsidR="00F01C18" w:rsidRPr="00FF7C73" w:rsidRDefault="00F01C18" w:rsidP="00F01C18">
            <w:pPr>
              <w:rPr>
                <w:sz w:val="24"/>
                <w:szCs w:val="24"/>
              </w:rPr>
            </w:pPr>
          </w:p>
        </w:tc>
        <w:tc>
          <w:tcPr>
            <w:tcW w:w="287" w:type="dxa"/>
            <w:vMerge/>
          </w:tcPr>
          <w:p w14:paraId="4B8B334A" w14:textId="77777777" w:rsidR="00F01C18" w:rsidRPr="00FF7C73" w:rsidRDefault="00F01C18" w:rsidP="00F01C18">
            <w:pPr>
              <w:rPr>
                <w:sz w:val="24"/>
                <w:szCs w:val="24"/>
              </w:rPr>
            </w:pPr>
          </w:p>
        </w:tc>
        <w:tc>
          <w:tcPr>
            <w:tcW w:w="287" w:type="dxa"/>
            <w:vMerge/>
          </w:tcPr>
          <w:p w14:paraId="363B8908" w14:textId="77777777" w:rsidR="00F01C18" w:rsidRPr="00FF7C73" w:rsidRDefault="00F01C18" w:rsidP="00F01C18">
            <w:pPr>
              <w:rPr>
                <w:sz w:val="24"/>
                <w:szCs w:val="24"/>
              </w:rPr>
            </w:pPr>
          </w:p>
        </w:tc>
        <w:tc>
          <w:tcPr>
            <w:tcW w:w="287" w:type="dxa"/>
            <w:vMerge/>
          </w:tcPr>
          <w:p w14:paraId="2504C802" w14:textId="77777777" w:rsidR="00F01C18" w:rsidRPr="00FF7C73" w:rsidRDefault="00F01C18" w:rsidP="00F01C18">
            <w:pPr>
              <w:rPr>
                <w:sz w:val="24"/>
                <w:szCs w:val="24"/>
              </w:rPr>
            </w:pPr>
          </w:p>
        </w:tc>
        <w:tc>
          <w:tcPr>
            <w:tcW w:w="287" w:type="dxa"/>
            <w:vMerge/>
          </w:tcPr>
          <w:p w14:paraId="4379AEDF" w14:textId="77777777" w:rsidR="00F01C18" w:rsidRPr="00FF7C73" w:rsidRDefault="00F01C18" w:rsidP="00F01C18">
            <w:pPr>
              <w:rPr>
                <w:sz w:val="24"/>
                <w:szCs w:val="24"/>
              </w:rPr>
            </w:pPr>
          </w:p>
        </w:tc>
        <w:tc>
          <w:tcPr>
            <w:tcW w:w="287" w:type="dxa"/>
            <w:vMerge/>
          </w:tcPr>
          <w:p w14:paraId="2E36790E" w14:textId="77777777" w:rsidR="00F01C18" w:rsidRPr="00FF7C73" w:rsidRDefault="00F01C18" w:rsidP="00F01C18">
            <w:pPr>
              <w:rPr>
                <w:sz w:val="24"/>
                <w:szCs w:val="24"/>
              </w:rPr>
            </w:pPr>
          </w:p>
        </w:tc>
        <w:tc>
          <w:tcPr>
            <w:tcW w:w="287" w:type="dxa"/>
            <w:vMerge/>
          </w:tcPr>
          <w:p w14:paraId="7ACED1F8" w14:textId="77777777" w:rsidR="00F01C18" w:rsidRPr="00FF7C73" w:rsidRDefault="00F01C18" w:rsidP="00F01C18">
            <w:pPr>
              <w:rPr>
                <w:sz w:val="24"/>
                <w:szCs w:val="24"/>
              </w:rPr>
            </w:pPr>
          </w:p>
        </w:tc>
        <w:tc>
          <w:tcPr>
            <w:tcW w:w="1145" w:type="dxa"/>
            <w:vMerge/>
          </w:tcPr>
          <w:p w14:paraId="6B5A06A9" w14:textId="77777777" w:rsidR="00F01C18" w:rsidRPr="00FF7C73" w:rsidRDefault="00F01C18" w:rsidP="00F01C18">
            <w:pPr>
              <w:rPr>
                <w:sz w:val="24"/>
                <w:szCs w:val="24"/>
              </w:rPr>
            </w:pPr>
          </w:p>
        </w:tc>
        <w:tc>
          <w:tcPr>
            <w:tcW w:w="1432" w:type="dxa"/>
            <w:vMerge/>
          </w:tcPr>
          <w:p w14:paraId="77BE6D10" w14:textId="77777777" w:rsidR="00F01C18" w:rsidRPr="00FF7C73" w:rsidRDefault="00F01C18" w:rsidP="00F01C18">
            <w:pPr>
              <w:rPr>
                <w:sz w:val="24"/>
                <w:szCs w:val="24"/>
              </w:rPr>
            </w:pPr>
          </w:p>
        </w:tc>
      </w:tr>
    </w:tbl>
    <w:p w14:paraId="26E2CCE9" w14:textId="77777777" w:rsidR="00F01C18" w:rsidRPr="00FF7C73" w:rsidRDefault="00F01C18" w:rsidP="00F01C18">
      <w:pPr>
        <w:rPr>
          <w:b/>
          <w:sz w:val="24"/>
          <w:szCs w:val="24"/>
        </w:rPr>
      </w:pPr>
    </w:p>
    <w:p w14:paraId="65DBBDCA" w14:textId="77777777" w:rsidR="00F01C18" w:rsidRDefault="00F01C18" w:rsidP="00F01C18">
      <w:pPr>
        <w:rPr>
          <w:b/>
          <w:sz w:val="24"/>
          <w:szCs w:val="24"/>
        </w:rPr>
      </w:pPr>
    </w:p>
    <w:p w14:paraId="3A0CE299" w14:textId="77777777" w:rsidR="00EE44FC" w:rsidRDefault="00EE44FC" w:rsidP="00F01C18">
      <w:pPr>
        <w:rPr>
          <w:b/>
          <w:sz w:val="24"/>
          <w:szCs w:val="24"/>
        </w:rPr>
      </w:pPr>
    </w:p>
    <w:p w14:paraId="1B5DD6DC" w14:textId="77777777" w:rsidR="00EE44FC" w:rsidRDefault="00EE44FC" w:rsidP="00F01C18">
      <w:pPr>
        <w:rPr>
          <w:b/>
          <w:sz w:val="24"/>
          <w:szCs w:val="24"/>
        </w:rPr>
      </w:pPr>
    </w:p>
    <w:p w14:paraId="7A087023" w14:textId="77777777" w:rsidR="00EE44FC" w:rsidRDefault="00EE44FC" w:rsidP="00F01C18">
      <w:pPr>
        <w:rPr>
          <w:b/>
          <w:sz w:val="24"/>
          <w:szCs w:val="24"/>
        </w:rPr>
      </w:pPr>
    </w:p>
    <w:p w14:paraId="30C2F417" w14:textId="77777777" w:rsidR="00EE44FC" w:rsidRDefault="00EE44FC" w:rsidP="00F01C18">
      <w:pPr>
        <w:rPr>
          <w:b/>
          <w:sz w:val="24"/>
          <w:szCs w:val="24"/>
        </w:rPr>
      </w:pPr>
    </w:p>
    <w:p w14:paraId="421AD61F" w14:textId="77777777" w:rsidR="00FB22C0" w:rsidRDefault="00FB22C0" w:rsidP="00F01C18">
      <w:pPr>
        <w:rPr>
          <w:b/>
          <w:sz w:val="24"/>
          <w:szCs w:val="24"/>
        </w:rPr>
      </w:pPr>
    </w:p>
    <w:p w14:paraId="1A952CD8" w14:textId="77777777" w:rsidR="00EE44FC" w:rsidRDefault="00EE44FC" w:rsidP="00F01C18">
      <w:pPr>
        <w:rPr>
          <w:b/>
          <w:sz w:val="24"/>
          <w:szCs w:val="24"/>
        </w:rPr>
      </w:pPr>
    </w:p>
    <w:p w14:paraId="67E61C2E" w14:textId="77777777" w:rsidR="00EE44FC" w:rsidRPr="00FF7C73" w:rsidRDefault="00EE44FC" w:rsidP="00F01C18">
      <w:pPr>
        <w:rPr>
          <w:b/>
          <w:sz w:val="24"/>
          <w:szCs w:val="24"/>
        </w:rPr>
      </w:pPr>
    </w:p>
    <w:tbl>
      <w:tblPr>
        <w:tblpPr w:leftFromText="141" w:rightFromText="141" w:vertAnchor="text" w:horzAnchor="margin" w:tblpXSpec="center" w:tblpY="449"/>
        <w:tblW w:w="15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4034"/>
      </w:tblGrid>
      <w:tr w:rsidR="00C72CDD" w:rsidRPr="00FF7C73" w14:paraId="3B91C11C" w14:textId="77777777" w:rsidTr="00C72CDD">
        <w:trPr>
          <w:trHeight w:val="345"/>
        </w:trPr>
        <w:tc>
          <w:tcPr>
            <w:tcW w:w="15059" w:type="dxa"/>
            <w:gridSpan w:val="2"/>
            <w:tcBorders>
              <w:top w:val="single" w:sz="4" w:space="0" w:color="000000"/>
              <w:left w:val="single" w:sz="4" w:space="0" w:color="000000"/>
              <w:bottom w:val="single" w:sz="4" w:space="0" w:color="000000"/>
              <w:right w:val="single" w:sz="4" w:space="0" w:color="000000"/>
            </w:tcBorders>
            <w:shd w:val="clear" w:color="auto" w:fill="BCD5ED"/>
            <w:hideMark/>
          </w:tcPr>
          <w:p w14:paraId="01D3F605" w14:textId="77777777" w:rsidR="00C72CDD" w:rsidRPr="00FF7C73" w:rsidRDefault="00C72CDD" w:rsidP="00C72CDD">
            <w:pPr>
              <w:spacing w:before="1"/>
              <w:rPr>
                <w:b/>
                <w:sz w:val="24"/>
                <w:szCs w:val="24"/>
                <w:lang w:val="en-US"/>
              </w:rPr>
            </w:pPr>
            <w:r w:rsidRPr="00FF7C73">
              <w:rPr>
                <w:b/>
                <w:sz w:val="24"/>
                <w:szCs w:val="24"/>
                <w:lang w:val="en-US"/>
              </w:rPr>
              <w:t>Sütunlar</w:t>
            </w:r>
          </w:p>
        </w:tc>
      </w:tr>
      <w:tr w:rsidR="00C72CDD" w:rsidRPr="00FF7C73" w14:paraId="2B68B691"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61AA17DA" w14:textId="77777777" w:rsidR="00C72CDD" w:rsidRPr="00FF7C73" w:rsidRDefault="00C72CDD" w:rsidP="00C72CDD">
            <w:pPr>
              <w:spacing w:before="1"/>
              <w:rPr>
                <w:b/>
                <w:sz w:val="24"/>
                <w:szCs w:val="24"/>
                <w:lang w:val="en-US"/>
              </w:rPr>
            </w:pPr>
            <w:r w:rsidRPr="00FF7C73">
              <w:rPr>
                <w:b/>
                <w:sz w:val="24"/>
                <w:szCs w:val="24"/>
                <w:lang w:val="en-US"/>
              </w:rPr>
              <w:lastRenderedPageBreak/>
              <w:t>1</w:t>
            </w:r>
          </w:p>
        </w:tc>
        <w:tc>
          <w:tcPr>
            <w:tcW w:w="14034" w:type="dxa"/>
            <w:tcBorders>
              <w:top w:val="single" w:sz="4" w:space="0" w:color="000000"/>
              <w:left w:val="single" w:sz="4" w:space="0" w:color="000000"/>
              <w:bottom w:val="single" w:sz="4" w:space="0" w:color="000000"/>
              <w:right w:val="single" w:sz="4" w:space="0" w:color="000000"/>
            </w:tcBorders>
            <w:hideMark/>
          </w:tcPr>
          <w:p w14:paraId="5561FE61" w14:textId="77777777" w:rsidR="00C72CDD" w:rsidRPr="00FF7C73" w:rsidRDefault="00C72CDD" w:rsidP="00C72CDD">
            <w:pPr>
              <w:spacing w:before="1"/>
              <w:rPr>
                <w:b/>
                <w:sz w:val="24"/>
                <w:szCs w:val="24"/>
                <w:lang w:val="en-US"/>
              </w:rPr>
            </w:pPr>
            <w:r w:rsidRPr="00FF7C73">
              <w:rPr>
                <w:b/>
                <w:sz w:val="24"/>
                <w:szCs w:val="24"/>
                <w:lang w:val="en-US"/>
              </w:rPr>
              <w:t xml:space="preserve">Sıra No: </w:t>
            </w:r>
            <w:r w:rsidRPr="00FF7C73">
              <w:rPr>
                <w:sz w:val="24"/>
                <w:szCs w:val="24"/>
                <w:lang w:val="en-US"/>
              </w:rPr>
              <w:t>Risk kaydındaki sıralamayı gösterir.</w:t>
            </w:r>
          </w:p>
        </w:tc>
      </w:tr>
      <w:tr w:rsidR="00C72CDD" w:rsidRPr="00FF7C73" w14:paraId="10748D91" w14:textId="77777777" w:rsidTr="00C72CDD">
        <w:trPr>
          <w:trHeight w:val="690"/>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6B309EA8" w14:textId="77777777" w:rsidR="00C72CDD" w:rsidRPr="00FF7C73" w:rsidRDefault="00C72CDD" w:rsidP="00C72CDD">
            <w:pPr>
              <w:spacing w:before="1"/>
              <w:rPr>
                <w:b/>
                <w:sz w:val="24"/>
                <w:szCs w:val="24"/>
                <w:lang w:val="en-US"/>
              </w:rPr>
            </w:pPr>
            <w:r w:rsidRPr="00FF7C73">
              <w:rPr>
                <w:b/>
                <w:sz w:val="24"/>
                <w:szCs w:val="24"/>
                <w:lang w:val="en-US"/>
              </w:rPr>
              <w:t>2</w:t>
            </w:r>
          </w:p>
        </w:tc>
        <w:tc>
          <w:tcPr>
            <w:tcW w:w="14034" w:type="dxa"/>
            <w:tcBorders>
              <w:top w:val="single" w:sz="4" w:space="0" w:color="000000"/>
              <w:left w:val="single" w:sz="4" w:space="0" w:color="000000"/>
              <w:bottom w:val="single" w:sz="4" w:space="0" w:color="000000"/>
              <w:right w:val="single" w:sz="4" w:space="0" w:color="000000"/>
            </w:tcBorders>
            <w:hideMark/>
          </w:tcPr>
          <w:p w14:paraId="434385E5" w14:textId="77777777" w:rsidR="00C72CDD" w:rsidRPr="00FF7C73" w:rsidRDefault="00C72CDD" w:rsidP="00C72CDD">
            <w:pPr>
              <w:spacing w:before="1"/>
              <w:rPr>
                <w:b/>
                <w:sz w:val="24"/>
                <w:szCs w:val="24"/>
                <w:lang w:val="en-US"/>
              </w:rPr>
            </w:pPr>
            <w:r w:rsidRPr="00FF7C73">
              <w:rPr>
                <w:b/>
                <w:sz w:val="24"/>
                <w:szCs w:val="24"/>
                <w:lang w:val="en-US"/>
              </w:rPr>
              <w:t xml:space="preserve">Referans No: </w:t>
            </w:r>
            <w:r w:rsidRPr="00FF7C73">
              <w:rPr>
                <w:sz w:val="24"/>
                <w:szCs w:val="24"/>
                <w:lang w:val="en-US"/>
              </w:rPr>
              <w:t>Riskin referans numarasını gösterir. Referans numarası risk sahibinin bağlı olduğu birimi de gösterecek şekilde yapılan bir kodlamadır. Risk devamettiği sürece bu kod değiştirilmez. Aynı kod bir başka riske verilmez.</w:t>
            </w:r>
          </w:p>
        </w:tc>
      </w:tr>
      <w:tr w:rsidR="00C72CDD" w:rsidRPr="00FF7C73" w14:paraId="47B33734"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6267B250" w14:textId="77777777" w:rsidR="00C72CDD" w:rsidRPr="00FF7C73" w:rsidRDefault="00C72CDD" w:rsidP="00C72CDD">
            <w:pPr>
              <w:spacing w:before="1"/>
              <w:rPr>
                <w:b/>
                <w:sz w:val="24"/>
                <w:szCs w:val="24"/>
                <w:lang w:val="en-US"/>
              </w:rPr>
            </w:pPr>
            <w:r w:rsidRPr="00FF7C73">
              <w:rPr>
                <w:b/>
                <w:sz w:val="24"/>
                <w:szCs w:val="24"/>
                <w:lang w:val="en-US"/>
              </w:rPr>
              <w:t>3</w:t>
            </w:r>
          </w:p>
        </w:tc>
        <w:tc>
          <w:tcPr>
            <w:tcW w:w="14034" w:type="dxa"/>
            <w:tcBorders>
              <w:top w:val="single" w:sz="4" w:space="0" w:color="000000"/>
              <w:left w:val="single" w:sz="4" w:space="0" w:color="000000"/>
              <w:bottom w:val="single" w:sz="4" w:space="0" w:color="000000"/>
              <w:right w:val="single" w:sz="4" w:space="0" w:color="000000"/>
            </w:tcBorders>
            <w:hideMark/>
          </w:tcPr>
          <w:p w14:paraId="3F30A192" w14:textId="77777777" w:rsidR="00C72CDD" w:rsidRPr="00FF7C73" w:rsidRDefault="00C72CDD" w:rsidP="00C72CDD">
            <w:pPr>
              <w:spacing w:before="1"/>
              <w:rPr>
                <w:b/>
                <w:sz w:val="24"/>
                <w:szCs w:val="24"/>
                <w:lang w:val="en-US"/>
              </w:rPr>
            </w:pPr>
            <w:r w:rsidRPr="00FF7C73">
              <w:rPr>
                <w:b/>
                <w:sz w:val="24"/>
                <w:szCs w:val="24"/>
                <w:lang w:val="en-US"/>
              </w:rPr>
              <w:t xml:space="preserve">Stratejik Hedef: </w:t>
            </w:r>
            <w:r w:rsidRPr="00FF7C73">
              <w:rPr>
                <w:sz w:val="24"/>
                <w:szCs w:val="24"/>
                <w:lang w:val="en-US"/>
              </w:rPr>
              <w:t>Riskin ilişkili olduğu stratejik hedefin, stratejik plandaki kodunun yazıldığı sütundur.</w:t>
            </w:r>
          </w:p>
        </w:tc>
      </w:tr>
      <w:tr w:rsidR="00C72CDD" w:rsidRPr="00FF7C73" w14:paraId="3D19492C" w14:textId="77777777" w:rsidTr="00C72CDD">
        <w:trPr>
          <w:trHeight w:val="688"/>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4159A593" w14:textId="77777777" w:rsidR="00C72CDD" w:rsidRPr="00FF7C73" w:rsidRDefault="00C72CDD" w:rsidP="00C72CDD">
            <w:pPr>
              <w:spacing w:before="1"/>
              <w:rPr>
                <w:b/>
                <w:sz w:val="24"/>
                <w:szCs w:val="24"/>
                <w:lang w:val="en-US"/>
              </w:rPr>
            </w:pPr>
            <w:r w:rsidRPr="00FF7C73">
              <w:rPr>
                <w:b/>
                <w:sz w:val="24"/>
                <w:szCs w:val="24"/>
                <w:lang w:val="en-US"/>
              </w:rPr>
              <w:t>4</w:t>
            </w:r>
          </w:p>
        </w:tc>
        <w:tc>
          <w:tcPr>
            <w:tcW w:w="14034" w:type="dxa"/>
            <w:tcBorders>
              <w:top w:val="single" w:sz="4" w:space="0" w:color="000000"/>
              <w:left w:val="single" w:sz="4" w:space="0" w:color="000000"/>
              <w:bottom w:val="single" w:sz="4" w:space="0" w:color="000000"/>
              <w:right w:val="single" w:sz="4" w:space="0" w:color="000000"/>
            </w:tcBorders>
            <w:hideMark/>
          </w:tcPr>
          <w:p w14:paraId="2731D085" w14:textId="77777777" w:rsidR="00C72CDD" w:rsidRPr="00FF7C73" w:rsidRDefault="00C72CDD" w:rsidP="00C72CDD">
            <w:pPr>
              <w:spacing w:before="1"/>
              <w:rPr>
                <w:b/>
                <w:sz w:val="24"/>
                <w:szCs w:val="24"/>
                <w:lang w:val="en-US"/>
              </w:rPr>
            </w:pPr>
            <w:r w:rsidRPr="00FF7C73">
              <w:rPr>
                <w:b/>
                <w:sz w:val="24"/>
                <w:szCs w:val="24"/>
                <w:lang w:val="en-US"/>
              </w:rPr>
              <w:t xml:space="preserve">Birim Hedefi: </w:t>
            </w:r>
            <w:r w:rsidRPr="00FF7C73">
              <w:rPr>
                <w:sz w:val="24"/>
                <w:szCs w:val="24"/>
                <w:lang w:val="en-US"/>
              </w:rPr>
              <w:t>Risk kaydı birim düzeyinde dolduruluyorsa, idarenin stratejik hedefleriyle doğrudan veya dolaylı bağlantılı ve riskten etkilenecek olan hedef bu sütuna yazılır. Risk kaydı idare düzeyinde dolduruluyor ise bu sütun boş bırakılır.</w:t>
            </w:r>
          </w:p>
        </w:tc>
      </w:tr>
      <w:tr w:rsidR="00C72CDD" w:rsidRPr="00FF7C73" w14:paraId="49E48BD4"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0E18E212" w14:textId="77777777" w:rsidR="00C72CDD" w:rsidRPr="00FF7C73" w:rsidRDefault="00C72CDD" w:rsidP="00C72CDD">
            <w:pPr>
              <w:spacing w:before="1"/>
              <w:rPr>
                <w:b/>
                <w:sz w:val="24"/>
                <w:szCs w:val="24"/>
                <w:lang w:val="en-US"/>
              </w:rPr>
            </w:pPr>
            <w:r w:rsidRPr="00FF7C73">
              <w:rPr>
                <w:b/>
                <w:sz w:val="24"/>
                <w:szCs w:val="24"/>
                <w:lang w:val="en-US"/>
              </w:rPr>
              <w:t>5</w:t>
            </w:r>
          </w:p>
        </w:tc>
        <w:tc>
          <w:tcPr>
            <w:tcW w:w="14034" w:type="dxa"/>
            <w:tcBorders>
              <w:top w:val="single" w:sz="4" w:space="0" w:color="000000"/>
              <w:left w:val="single" w:sz="4" w:space="0" w:color="000000"/>
              <w:bottom w:val="single" w:sz="4" w:space="0" w:color="000000"/>
              <w:right w:val="single" w:sz="4" w:space="0" w:color="000000"/>
            </w:tcBorders>
            <w:hideMark/>
          </w:tcPr>
          <w:p w14:paraId="6BA59225" w14:textId="77777777" w:rsidR="00C72CDD" w:rsidRPr="00FF7C73" w:rsidRDefault="00C72CDD" w:rsidP="00C72CDD">
            <w:pPr>
              <w:spacing w:before="1"/>
              <w:rPr>
                <w:b/>
                <w:sz w:val="24"/>
                <w:szCs w:val="24"/>
                <w:lang w:val="en-US"/>
              </w:rPr>
            </w:pPr>
            <w:r w:rsidRPr="00FF7C73">
              <w:rPr>
                <w:b/>
                <w:sz w:val="24"/>
                <w:szCs w:val="24"/>
                <w:lang w:val="en-US"/>
              </w:rPr>
              <w:t xml:space="preserve">Tespit Edilen Risk: </w:t>
            </w:r>
            <w:r w:rsidRPr="00FF7C73">
              <w:rPr>
                <w:sz w:val="24"/>
                <w:szCs w:val="24"/>
                <w:lang w:val="en-US"/>
              </w:rPr>
              <w:t xml:space="preserve">Tespit edilen riskler yazılır. </w:t>
            </w:r>
            <w:r w:rsidRPr="00FF7C73">
              <w:rPr>
                <w:b/>
                <w:sz w:val="24"/>
                <w:szCs w:val="24"/>
                <w:lang w:val="en-US"/>
              </w:rPr>
              <w:t xml:space="preserve">Sebep: </w:t>
            </w:r>
            <w:r w:rsidRPr="00FF7C73">
              <w:rPr>
                <w:sz w:val="24"/>
                <w:szCs w:val="24"/>
                <w:lang w:val="en-US"/>
              </w:rPr>
              <w:t>Bu riskin ortaya çıkmasına neden olan sebepler belirtilir.</w:t>
            </w:r>
          </w:p>
        </w:tc>
      </w:tr>
      <w:tr w:rsidR="00C72CDD" w:rsidRPr="00FF7C73" w14:paraId="3F7F0543" w14:textId="77777777" w:rsidTr="00C72CDD">
        <w:trPr>
          <w:trHeight w:val="690"/>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5FD51D8E" w14:textId="77777777" w:rsidR="00C72CDD" w:rsidRPr="00FF7C73" w:rsidRDefault="00C72CDD" w:rsidP="00C72CDD">
            <w:pPr>
              <w:spacing w:before="1"/>
              <w:rPr>
                <w:b/>
                <w:sz w:val="24"/>
                <w:szCs w:val="24"/>
                <w:lang w:val="en-US"/>
              </w:rPr>
            </w:pPr>
            <w:r w:rsidRPr="00FF7C73">
              <w:rPr>
                <w:b/>
                <w:sz w:val="24"/>
                <w:szCs w:val="24"/>
                <w:lang w:val="en-US"/>
              </w:rPr>
              <w:t>6</w:t>
            </w:r>
          </w:p>
        </w:tc>
        <w:tc>
          <w:tcPr>
            <w:tcW w:w="14034" w:type="dxa"/>
            <w:tcBorders>
              <w:top w:val="single" w:sz="4" w:space="0" w:color="000000"/>
              <w:left w:val="single" w:sz="4" w:space="0" w:color="000000"/>
              <w:bottom w:val="single" w:sz="4" w:space="0" w:color="000000"/>
              <w:right w:val="single" w:sz="4" w:space="0" w:color="000000"/>
            </w:tcBorders>
            <w:hideMark/>
          </w:tcPr>
          <w:p w14:paraId="0DDBACC0" w14:textId="77777777" w:rsidR="00C72CDD" w:rsidRPr="00FF7C73" w:rsidRDefault="00C72CDD" w:rsidP="00C72CDD">
            <w:pPr>
              <w:spacing w:before="1"/>
              <w:rPr>
                <w:b/>
                <w:sz w:val="24"/>
                <w:szCs w:val="24"/>
                <w:lang w:val="en-US"/>
              </w:rPr>
            </w:pPr>
            <w:r w:rsidRPr="00FF7C73">
              <w:rPr>
                <w:b/>
                <w:sz w:val="24"/>
                <w:szCs w:val="24"/>
                <w:lang w:val="en-US"/>
              </w:rPr>
              <w:t xml:space="preserve">Etki A/B/C: </w:t>
            </w:r>
            <w:r w:rsidRPr="00FF7C73">
              <w:rPr>
                <w:sz w:val="24"/>
                <w:szCs w:val="24"/>
                <w:lang w:val="en-US"/>
              </w:rPr>
              <w:t>Risk değerlendirme çalışmalarında yer alan her bir katılımcının ismi ile etkiye verdiği puanlar, bu sütunlara kaydedilir. Katılımcı sayısına göre bu sütunların sayısı artırılabilir.</w:t>
            </w:r>
          </w:p>
        </w:tc>
      </w:tr>
      <w:tr w:rsidR="00C72CDD" w:rsidRPr="00FF7C73" w14:paraId="5BD66120"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06F9A812" w14:textId="77777777" w:rsidR="00C72CDD" w:rsidRPr="00FF7C73" w:rsidRDefault="00C72CDD" w:rsidP="00C72CDD">
            <w:pPr>
              <w:spacing w:before="1"/>
              <w:rPr>
                <w:b/>
                <w:sz w:val="24"/>
                <w:szCs w:val="24"/>
                <w:lang w:val="en-US"/>
              </w:rPr>
            </w:pPr>
            <w:r w:rsidRPr="00FF7C73">
              <w:rPr>
                <w:b/>
                <w:sz w:val="24"/>
                <w:szCs w:val="24"/>
                <w:lang w:val="en-US"/>
              </w:rPr>
              <w:t>7</w:t>
            </w:r>
          </w:p>
        </w:tc>
        <w:tc>
          <w:tcPr>
            <w:tcW w:w="14034" w:type="dxa"/>
            <w:tcBorders>
              <w:top w:val="single" w:sz="4" w:space="0" w:color="000000"/>
              <w:left w:val="single" w:sz="4" w:space="0" w:color="000000"/>
              <w:bottom w:val="single" w:sz="4" w:space="0" w:color="000000"/>
              <w:right w:val="single" w:sz="4" w:space="0" w:color="000000"/>
            </w:tcBorders>
            <w:hideMark/>
          </w:tcPr>
          <w:p w14:paraId="32B16E04" w14:textId="77777777" w:rsidR="00C72CDD" w:rsidRPr="00FF7C73" w:rsidRDefault="00C72CDD" w:rsidP="00C72CDD">
            <w:pPr>
              <w:spacing w:before="1"/>
              <w:rPr>
                <w:b/>
                <w:sz w:val="24"/>
                <w:szCs w:val="24"/>
                <w:lang w:val="en-US"/>
              </w:rPr>
            </w:pPr>
            <w:r w:rsidRPr="00FF7C73">
              <w:rPr>
                <w:b/>
                <w:sz w:val="24"/>
                <w:szCs w:val="24"/>
                <w:lang w:val="en-US"/>
              </w:rPr>
              <w:t xml:space="preserve">Ortalama Etki: </w:t>
            </w:r>
            <w:r w:rsidRPr="00FF7C73">
              <w:rPr>
                <w:sz w:val="24"/>
                <w:szCs w:val="24"/>
                <w:lang w:val="en-US"/>
              </w:rPr>
              <w:t>Katılımcıların verdikleri puanların aritmetik ortalaması alınarak riskin (ortalama) etki puanı bulunur.</w:t>
            </w:r>
          </w:p>
        </w:tc>
      </w:tr>
      <w:tr w:rsidR="00C72CDD" w:rsidRPr="00FF7C73" w14:paraId="08F2BBF8" w14:textId="77777777" w:rsidTr="00C72CDD">
        <w:trPr>
          <w:trHeight w:val="458"/>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4A58E204" w14:textId="77777777" w:rsidR="00C72CDD" w:rsidRPr="00FF7C73" w:rsidRDefault="00C72CDD" w:rsidP="00C72CDD">
            <w:pPr>
              <w:spacing w:before="1"/>
              <w:rPr>
                <w:b/>
                <w:sz w:val="24"/>
                <w:szCs w:val="24"/>
                <w:lang w:val="en-US"/>
              </w:rPr>
            </w:pPr>
            <w:r w:rsidRPr="00FF7C73">
              <w:rPr>
                <w:b/>
                <w:sz w:val="24"/>
                <w:szCs w:val="24"/>
                <w:lang w:val="en-US"/>
              </w:rPr>
              <w:t>8</w:t>
            </w:r>
          </w:p>
        </w:tc>
        <w:tc>
          <w:tcPr>
            <w:tcW w:w="14034" w:type="dxa"/>
            <w:tcBorders>
              <w:top w:val="single" w:sz="4" w:space="0" w:color="000000"/>
              <w:left w:val="single" w:sz="4" w:space="0" w:color="000000"/>
              <w:bottom w:val="single" w:sz="4" w:space="0" w:color="000000"/>
              <w:right w:val="single" w:sz="4" w:space="0" w:color="000000"/>
            </w:tcBorders>
            <w:hideMark/>
          </w:tcPr>
          <w:p w14:paraId="4EE381AD" w14:textId="77777777" w:rsidR="00C72CDD" w:rsidRPr="00FF7C73" w:rsidRDefault="00C72CDD" w:rsidP="00C72CDD">
            <w:pPr>
              <w:spacing w:before="1"/>
              <w:rPr>
                <w:b/>
                <w:sz w:val="24"/>
                <w:szCs w:val="24"/>
                <w:lang w:val="en-US"/>
              </w:rPr>
            </w:pPr>
            <w:r w:rsidRPr="00FF7C73">
              <w:rPr>
                <w:b/>
                <w:sz w:val="24"/>
                <w:szCs w:val="24"/>
                <w:lang w:val="en-US"/>
              </w:rPr>
              <w:t xml:space="preserve">Olasılık A/B/C: </w:t>
            </w:r>
            <w:r w:rsidRPr="00FF7C73">
              <w:rPr>
                <w:sz w:val="24"/>
                <w:szCs w:val="24"/>
                <w:lang w:val="en-US"/>
              </w:rPr>
              <w:t>Risk değerlendirme çalışmalarında yer alan her bir katılımcının ismi ile olasılığa verdiği puanlar, bu sütunlara kaydedilir. Katılımcı sayısına göre bu sütunların sayısı artırılabilir.</w:t>
            </w:r>
          </w:p>
        </w:tc>
      </w:tr>
      <w:tr w:rsidR="00C72CDD" w:rsidRPr="00FF7C73" w14:paraId="69716FBB"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hideMark/>
          </w:tcPr>
          <w:p w14:paraId="6321BEB5" w14:textId="77777777" w:rsidR="00C72CDD" w:rsidRPr="00FF7C73" w:rsidRDefault="00C72CDD" w:rsidP="00C72CDD">
            <w:pPr>
              <w:spacing w:before="1"/>
              <w:rPr>
                <w:b/>
                <w:sz w:val="24"/>
                <w:szCs w:val="24"/>
                <w:lang w:val="en-US"/>
              </w:rPr>
            </w:pPr>
            <w:r w:rsidRPr="00FF7C73">
              <w:rPr>
                <w:b/>
                <w:sz w:val="24"/>
                <w:szCs w:val="24"/>
                <w:lang w:val="en-US"/>
              </w:rPr>
              <w:t>9</w:t>
            </w:r>
          </w:p>
        </w:tc>
        <w:tc>
          <w:tcPr>
            <w:tcW w:w="14034" w:type="dxa"/>
            <w:tcBorders>
              <w:top w:val="single" w:sz="4" w:space="0" w:color="000000"/>
              <w:left w:val="single" w:sz="4" w:space="0" w:color="000000"/>
              <w:bottom w:val="single" w:sz="4" w:space="0" w:color="000000"/>
              <w:right w:val="single" w:sz="4" w:space="0" w:color="000000"/>
            </w:tcBorders>
            <w:hideMark/>
          </w:tcPr>
          <w:p w14:paraId="209E06A3" w14:textId="77777777" w:rsidR="00C72CDD" w:rsidRPr="00FF7C73" w:rsidRDefault="00C72CDD" w:rsidP="00C72CDD">
            <w:pPr>
              <w:spacing w:before="1"/>
              <w:rPr>
                <w:b/>
                <w:sz w:val="24"/>
                <w:szCs w:val="24"/>
                <w:lang w:val="en-US"/>
              </w:rPr>
            </w:pPr>
            <w:proofErr w:type="gramStart"/>
            <w:r w:rsidRPr="00FF7C73">
              <w:rPr>
                <w:b/>
                <w:sz w:val="24"/>
                <w:szCs w:val="24"/>
                <w:lang w:val="en-US"/>
              </w:rPr>
              <w:t>Ortalama  Olasılık</w:t>
            </w:r>
            <w:proofErr w:type="gramEnd"/>
            <w:r w:rsidRPr="00FF7C73">
              <w:rPr>
                <w:b/>
                <w:sz w:val="24"/>
                <w:szCs w:val="24"/>
                <w:lang w:val="en-US"/>
              </w:rPr>
              <w:t xml:space="preserve">: </w:t>
            </w:r>
            <w:r w:rsidRPr="00FF7C73">
              <w:rPr>
                <w:sz w:val="24"/>
                <w:szCs w:val="24"/>
                <w:lang w:val="en-US"/>
              </w:rPr>
              <w:t>Katılımcıların verdikleri puanların aritmetik ortalaması alınarak riskin (ortalama) olasılık puanı bulunur.</w:t>
            </w:r>
          </w:p>
        </w:tc>
      </w:tr>
      <w:tr w:rsidR="00C72CDD" w:rsidRPr="00FF7C73" w14:paraId="4137367A" w14:textId="77777777" w:rsidTr="00C72CDD">
        <w:trPr>
          <w:trHeight w:val="345"/>
        </w:trPr>
        <w:tc>
          <w:tcPr>
            <w:tcW w:w="1025" w:type="dxa"/>
            <w:tcBorders>
              <w:top w:val="single" w:sz="4" w:space="0" w:color="000000"/>
              <w:left w:val="single" w:sz="4" w:space="0" w:color="000000"/>
              <w:bottom w:val="single" w:sz="4" w:space="0" w:color="000000"/>
              <w:right w:val="single" w:sz="4" w:space="0" w:color="000000"/>
            </w:tcBorders>
            <w:shd w:val="clear" w:color="auto" w:fill="BCD5ED"/>
            <w:vAlign w:val="center"/>
            <w:hideMark/>
          </w:tcPr>
          <w:p w14:paraId="3FD854F1" w14:textId="77777777" w:rsidR="00C72CDD" w:rsidRPr="00FF7C73" w:rsidRDefault="00C72CDD" w:rsidP="00C72CDD">
            <w:pPr>
              <w:spacing w:before="1"/>
              <w:rPr>
                <w:b/>
                <w:sz w:val="24"/>
                <w:szCs w:val="24"/>
                <w:lang w:val="en-US"/>
              </w:rPr>
            </w:pPr>
            <w:r w:rsidRPr="00FF7C73">
              <w:rPr>
                <w:b/>
                <w:sz w:val="24"/>
                <w:szCs w:val="24"/>
                <w:lang w:val="en-US"/>
              </w:rPr>
              <w:t>10</w:t>
            </w:r>
          </w:p>
        </w:tc>
        <w:tc>
          <w:tcPr>
            <w:tcW w:w="14034" w:type="dxa"/>
            <w:tcBorders>
              <w:top w:val="single" w:sz="4" w:space="0" w:color="000000"/>
              <w:left w:val="single" w:sz="4" w:space="0" w:color="000000"/>
              <w:bottom w:val="single" w:sz="4" w:space="0" w:color="000000"/>
              <w:right w:val="single" w:sz="4" w:space="0" w:color="000000"/>
            </w:tcBorders>
            <w:hideMark/>
          </w:tcPr>
          <w:p w14:paraId="693F6CA0" w14:textId="77777777" w:rsidR="00C72CDD" w:rsidRPr="00FF7C73" w:rsidRDefault="00C72CDD" w:rsidP="00C72CDD">
            <w:pPr>
              <w:spacing w:before="1"/>
              <w:rPr>
                <w:b/>
                <w:sz w:val="24"/>
                <w:szCs w:val="24"/>
                <w:lang w:val="en-US"/>
              </w:rPr>
            </w:pPr>
            <w:r w:rsidRPr="00FF7C73">
              <w:rPr>
                <w:b/>
                <w:sz w:val="24"/>
                <w:szCs w:val="24"/>
                <w:lang w:val="en-US"/>
              </w:rPr>
              <w:t xml:space="preserve">Risk Puanı: </w:t>
            </w:r>
            <w:r w:rsidRPr="00FF7C73">
              <w:rPr>
                <w:sz w:val="24"/>
                <w:szCs w:val="24"/>
                <w:lang w:val="en-US"/>
              </w:rPr>
              <w:t>Etki puanı(ortalama) ile olasılık puanı (ortalama) çarpılarak Risk Puanı bulunur.</w:t>
            </w:r>
          </w:p>
        </w:tc>
      </w:tr>
    </w:tbl>
    <w:p w14:paraId="7E31C5ED" w14:textId="77777777" w:rsidR="00F01C18" w:rsidRPr="00FF7C73" w:rsidRDefault="00F01C18" w:rsidP="00F01C18">
      <w:pPr>
        <w:rPr>
          <w:b/>
          <w:sz w:val="24"/>
          <w:szCs w:val="24"/>
        </w:rPr>
      </w:pPr>
    </w:p>
    <w:p w14:paraId="56830C9B" w14:textId="77777777" w:rsidR="00F01C18" w:rsidRPr="00FF7C73" w:rsidRDefault="00F01C18" w:rsidP="00F01C18">
      <w:pPr>
        <w:spacing w:before="1"/>
        <w:rPr>
          <w:b/>
          <w:sz w:val="24"/>
          <w:szCs w:val="24"/>
        </w:rPr>
      </w:pPr>
    </w:p>
    <w:p w14:paraId="7C878BB8" w14:textId="77777777" w:rsidR="00F01C18" w:rsidRPr="00FF7C73" w:rsidRDefault="00F01C18" w:rsidP="00F01C18">
      <w:pPr>
        <w:spacing w:before="92"/>
        <w:ind w:right="115"/>
        <w:jc w:val="right"/>
        <w:rPr>
          <w:sz w:val="24"/>
          <w:szCs w:val="24"/>
        </w:rPr>
      </w:pPr>
      <w:r w:rsidRPr="00FF7C73">
        <w:rPr>
          <w:sz w:val="24"/>
          <w:szCs w:val="24"/>
        </w:rPr>
        <w:t>1</w:t>
      </w:r>
    </w:p>
    <w:p w14:paraId="770803E2" w14:textId="77777777" w:rsidR="00E14BCD" w:rsidRPr="00FF7C73" w:rsidRDefault="00E14BCD">
      <w:pPr>
        <w:rPr>
          <w:sz w:val="24"/>
          <w:szCs w:val="24"/>
        </w:rPr>
      </w:pPr>
    </w:p>
    <w:p w14:paraId="0989E0A1" w14:textId="77777777" w:rsidR="00F01C18" w:rsidRPr="00FF7C73" w:rsidRDefault="00F01C18" w:rsidP="00F01C18">
      <w:pPr>
        <w:pStyle w:val="GvdeMetni"/>
        <w:spacing w:before="63"/>
        <w:ind w:left="215"/>
      </w:pPr>
      <w:r w:rsidRPr="00FF7C73">
        <w:t>Ek-5:</w:t>
      </w:r>
      <w:r w:rsidRPr="00FF7C73">
        <w:rPr>
          <w:spacing w:val="-5"/>
        </w:rPr>
        <w:t xml:space="preserve"> </w:t>
      </w:r>
      <w:r w:rsidRPr="00FF7C73">
        <w:t>Risk</w:t>
      </w:r>
      <w:r w:rsidRPr="00FF7C73">
        <w:rPr>
          <w:spacing w:val="-1"/>
        </w:rPr>
        <w:t xml:space="preserve"> </w:t>
      </w:r>
      <w:r w:rsidRPr="00FF7C73">
        <w:t>Kayıt</w:t>
      </w:r>
      <w:r w:rsidRPr="00FF7C73">
        <w:rPr>
          <w:spacing w:val="-2"/>
        </w:rPr>
        <w:t xml:space="preserve"> </w:t>
      </w:r>
      <w:r w:rsidRPr="00FF7C73">
        <w:rPr>
          <w:spacing w:val="-4"/>
        </w:rPr>
        <w:t>Formu</w:t>
      </w:r>
    </w:p>
    <w:p w14:paraId="097B26C8" w14:textId="77777777" w:rsidR="00F01C18" w:rsidRPr="00FF7C73" w:rsidRDefault="00F01C18" w:rsidP="00F01C18">
      <w:pPr>
        <w:spacing w:before="2" w:after="1"/>
        <w:rPr>
          <w:b/>
          <w:sz w:val="24"/>
          <w:szCs w:val="24"/>
        </w:rPr>
      </w:pPr>
    </w:p>
    <w:tbl>
      <w:tblPr>
        <w:tblStyle w:val="TableNormal"/>
        <w:tblW w:w="14721" w:type="dxa"/>
        <w:tblInd w:w="-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3"/>
        <w:gridCol w:w="284"/>
        <w:gridCol w:w="2268"/>
        <w:gridCol w:w="2550"/>
        <w:gridCol w:w="1702"/>
        <w:gridCol w:w="425"/>
        <w:gridCol w:w="426"/>
        <w:gridCol w:w="425"/>
        <w:gridCol w:w="1928"/>
        <w:gridCol w:w="993"/>
        <w:gridCol w:w="850"/>
        <w:gridCol w:w="2268"/>
      </w:tblGrid>
      <w:tr w:rsidR="00F01C18" w:rsidRPr="006B1CB8" w14:paraId="2DC3511C" w14:textId="77777777" w:rsidTr="00C72CDD">
        <w:trPr>
          <w:trHeight w:val="345"/>
        </w:trPr>
        <w:tc>
          <w:tcPr>
            <w:tcW w:w="319" w:type="dxa"/>
            <w:shd w:val="clear" w:color="auto" w:fill="BCD5ED"/>
          </w:tcPr>
          <w:p w14:paraId="548B732A" w14:textId="77777777" w:rsidR="00F01C18" w:rsidRPr="006B1CB8" w:rsidRDefault="00F01C18" w:rsidP="00F01C18">
            <w:pPr>
              <w:pStyle w:val="TableParagraph"/>
              <w:spacing w:line="223" w:lineRule="exact"/>
              <w:ind w:left="42"/>
              <w:jc w:val="center"/>
              <w:rPr>
                <w:szCs w:val="24"/>
              </w:rPr>
            </w:pPr>
            <w:r w:rsidRPr="006B1CB8">
              <w:rPr>
                <w:spacing w:val="-10"/>
                <w:szCs w:val="24"/>
              </w:rPr>
              <w:lastRenderedPageBreak/>
              <w:t>1</w:t>
            </w:r>
          </w:p>
        </w:tc>
        <w:tc>
          <w:tcPr>
            <w:tcW w:w="283" w:type="dxa"/>
            <w:shd w:val="clear" w:color="auto" w:fill="BCD5ED"/>
          </w:tcPr>
          <w:p w14:paraId="04CDE80E" w14:textId="77777777" w:rsidR="00F01C18" w:rsidRPr="006B1CB8" w:rsidRDefault="00F01C18" w:rsidP="00F01C18">
            <w:pPr>
              <w:pStyle w:val="TableParagraph"/>
              <w:spacing w:line="223" w:lineRule="exact"/>
              <w:ind w:left="40"/>
              <w:jc w:val="center"/>
              <w:rPr>
                <w:szCs w:val="24"/>
              </w:rPr>
            </w:pPr>
            <w:r w:rsidRPr="006B1CB8">
              <w:rPr>
                <w:spacing w:val="-10"/>
                <w:szCs w:val="24"/>
              </w:rPr>
              <w:t>2</w:t>
            </w:r>
          </w:p>
        </w:tc>
        <w:tc>
          <w:tcPr>
            <w:tcW w:w="284" w:type="dxa"/>
            <w:shd w:val="clear" w:color="auto" w:fill="BCD5ED"/>
          </w:tcPr>
          <w:p w14:paraId="6A4C13BC" w14:textId="77777777" w:rsidR="00F01C18" w:rsidRPr="006B1CB8" w:rsidRDefault="00F01C18" w:rsidP="00F01C18">
            <w:pPr>
              <w:pStyle w:val="TableParagraph"/>
              <w:spacing w:line="223" w:lineRule="exact"/>
              <w:ind w:left="41"/>
              <w:jc w:val="center"/>
              <w:rPr>
                <w:szCs w:val="24"/>
              </w:rPr>
            </w:pPr>
            <w:r w:rsidRPr="006B1CB8">
              <w:rPr>
                <w:spacing w:val="-10"/>
                <w:szCs w:val="24"/>
              </w:rPr>
              <w:t>3</w:t>
            </w:r>
          </w:p>
        </w:tc>
        <w:tc>
          <w:tcPr>
            <w:tcW w:w="2268" w:type="dxa"/>
            <w:shd w:val="clear" w:color="auto" w:fill="BCD5ED"/>
          </w:tcPr>
          <w:p w14:paraId="039E0B69" w14:textId="77777777" w:rsidR="00F01C18" w:rsidRPr="006B1CB8" w:rsidRDefault="00F01C18" w:rsidP="00F01C18">
            <w:pPr>
              <w:pStyle w:val="TableParagraph"/>
              <w:spacing w:line="223" w:lineRule="exact"/>
              <w:ind w:left="40"/>
              <w:jc w:val="center"/>
              <w:rPr>
                <w:szCs w:val="24"/>
              </w:rPr>
            </w:pPr>
            <w:r w:rsidRPr="006B1CB8">
              <w:rPr>
                <w:spacing w:val="-10"/>
                <w:szCs w:val="24"/>
              </w:rPr>
              <w:t>4</w:t>
            </w:r>
          </w:p>
        </w:tc>
        <w:tc>
          <w:tcPr>
            <w:tcW w:w="2550" w:type="dxa"/>
            <w:shd w:val="clear" w:color="auto" w:fill="BCD5ED"/>
          </w:tcPr>
          <w:p w14:paraId="61287523" w14:textId="77777777" w:rsidR="00F01C18" w:rsidRPr="006B1CB8" w:rsidRDefault="00F01C18" w:rsidP="00F01C18">
            <w:pPr>
              <w:pStyle w:val="TableParagraph"/>
              <w:spacing w:line="223" w:lineRule="exact"/>
              <w:ind w:left="45"/>
              <w:jc w:val="center"/>
              <w:rPr>
                <w:szCs w:val="24"/>
              </w:rPr>
            </w:pPr>
            <w:r w:rsidRPr="006B1CB8">
              <w:rPr>
                <w:spacing w:val="-10"/>
                <w:szCs w:val="24"/>
              </w:rPr>
              <w:t>5</w:t>
            </w:r>
          </w:p>
        </w:tc>
        <w:tc>
          <w:tcPr>
            <w:tcW w:w="1702" w:type="dxa"/>
            <w:shd w:val="clear" w:color="auto" w:fill="BCD5ED"/>
          </w:tcPr>
          <w:p w14:paraId="6822B02E" w14:textId="77777777" w:rsidR="00F01C18" w:rsidRPr="006B1CB8" w:rsidRDefault="00F01C18" w:rsidP="00F01C18">
            <w:pPr>
              <w:pStyle w:val="TableParagraph"/>
              <w:spacing w:line="223" w:lineRule="exact"/>
              <w:ind w:left="49"/>
              <w:jc w:val="center"/>
              <w:rPr>
                <w:szCs w:val="24"/>
              </w:rPr>
            </w:pPr>
            <w:r w:rsidRPr="006B1CB8">
              <w:rPr>
                <w:spacing w:val="-10"/>
                <w:szCs w:val="24"/>
              </w:rPr>
              <w:t>6</w:t>
            </w:r>
          </w:p>
        </w:tc>
        <w:tc>
          <w:tcPr>
            <w:tcW w:w="425" w:type="dxa"/>
            <w:shd w:val="clear" w:color="auto" w:fill="BCD5ED"/>
          </w:tcPr>
          <w:p w14:paraId="15CDC734" w14:textId="77777777" w:rsidR="00F01C18" w:rsidRPr="006B1CB8" w:rsidRDefault="00F01C18" w:rsidP="00F01C18">
            <w:pPr>
              <w:pStyle w:val="TableParagraph"/>
              <w:spacing w:line="223" w:lineRule="exact"/>
              <w:ind w:left="48"/>
              <w:jc w:val="center"/>
              <w:rPr>
                <w:szCs w:val="24"/>
              </w:rPr>
            </w:pPr>
            <w:r w:rsidRPr="006B1CB8">
              <w:rPr>
                <w:spacing w:val="-10"/>
                <w:szCs w:val="24"/>
              </w:rPr>
              <w:t>7</w:t>
            </w:r>
          </w:p>
        </w:tc>
        <w:tc>
          <w:tcPr>
            <w:tcW w:w="426" w:type="dxa"/>
            <w:shd w:val="clear" w:color="auto" w:fill="BCD5ED"/>
          </w:tcPr>
          <w:p w14:paraId="125FDE59" w14:textId="77777777" w:rsidR="00F01C18" w:rsidRPr="006B1CB8" w:rsidRDefault="00F01C18" w:rsidP="00F01C18">
            <w:pPr>
              <w:pStyle w:val="TableParagraph"/>
              <w:spacing w:line="223" w:lineRule="exact"/>
              <w:ind w:left="52" w:right="2"/>
              <w:jc w:val="center"/>
              <w:rPr>
                <w:szCs w:val="24"/>
              </w:rPr>
            </w:pPr>
            <w:r w:rsidRPr="006B1CB8">
              <w:rPr>
                <w:spacing w:val="-10"/>
                <w:szCs w:val="24"/>
              </w:rPr>
              <w:t>8</w:t>
            </w:r>
          </w:p>
        </w:tc>
        <w:tc>
          <w:tcPr>
            <w:tcW w:w="425" w:type="dxa"/>
            <w:shd w:val="clear" w:color="auto" w:fill="BCD5ED"/>
          </w:tcPr>
          <w:p w14:paraId="02E1C89D" w14:textId="77777777" w:rsidR="00F01C18" w:rsidRPr="006B1CB8" w:rsidRDefault="00F01C18" w:rsidP="00F01C18">
            <w:pPr>
              <w:pStyle w:val="TableParagraph"/>
              <w:spacing w:line="223" w:lineRule="exact"/>
              <w:ind w:left="55"/>
              <w:jc w:val="center"/>
              <w:rPr>
                <w:szCs w:val="24"/>
              </w:rPr>
            </w:pPr>
            <w:r w:rsidRPr="006B1CB8">
              <w:rPr>
                <w:spacing w:val="-10"/>
                <w:szCs w:val="24"/>
              </w:rPr>
              <w:t>9</w:t>
            </w:r>
          </w:p>
        </w:tc>
        <w:tc>
          <w:tcPr>
            <w:tcW w:w="1928" w:type="dxa"/>
            <w:shd w:val="clear" w:color="auto" w:fill="BCD5ED"/>
          </w:tcPr>
          <w:p w14:paraId="2AD9DF11" w14:textId="77777777" w:rsidR="00F01C18" w:rsidRPr="006B1CB8" w:rsidRDefault="00F01C18" w:rsidP="00F01C18">
            <w:pPr>
              <w:pStyle w:val="TableParagraph"/>
              <w:spacing w:line="223" w:lineRule="exact"/>
              <w:ind w:left="59" w:right="1"/>
              <w:jc w:val="center"/>
              <w:rPr>
                <w:szCs w:val="24"/>
              </w:rPr>
            </w:pPr>
            <w:r w:rsidRPr="006B1CB8">
              <w:rPr>
                <w:spacing w:val="-5"/>
                <w:szCs w:val="24"/>
              </w:rPr>
              <w:t>10</w:t>
            </w:r>
          </w:p>
        </w:tc>
        <w:tc>
          <w:tcPr>
            <w:tcW w:w="993" w:type="dxa"/>
            <w:shd w:val="clear" w:color="auto" w:fill="BCD5ED"/>
          </w:tcPr>
          <w:p w14:paraId="034F5338" w14:textId="77777777" w:rsidR="00F01C18" w:rsidRPr="006B1CB8" w:rsidRDefault="00F01C18" w:rsidP="00F01C18">
            <w:pPr>
              <w:pStyle w:val="TableParagraph"/>
              <w:spacing w:line="223" w:lineRule="exact"/>
              <w:ind w:left="67"/>
              <w:jc w:val="center"/>
              <w:rPr>
                <w:szCs w:val="24"/>
              </w:rPr>
            </w:pPr>
            <w:r w:rsidRPr="006B1CB8">
              <w:rPr>
                <w:spacing w:val="-5"/>
                <w:szCs w:val="24"/>
              </w:rPr>
              <w:t>11</w:t>
            </w:r>
          </w:p>
        </w:tc>
        <w:tc>
          <w:tcPr>
            <w:tcW w:w="850" w:type="dxa"/>
            <w:shd w:val="clear" w:color="auto" w:fill="BCD5ED"/>
          </w:tcPr>
          <w:p w14:paraId="15382CC4" w14:textId="77777777" w:rsidR="00F01C18" w:rsidRPr="006B1CB8" w:rsidRDefault="00F01C18" w:rsidP="00F01C18">
            <w:pPr>
              <w:pStyle w:val="TableParagraph"/>
              <w:spacing w:line="223" w:lineRule="exact"/>
              <w:ind w:left="68"/>
              <w:jc w:val="center"/>
              <w:rPr>
                <w:szCs w:val="24"/>
              </w:rPr>
            </w:pPr>
            <w:r w:rsidRPr="006B1CB8">
              <w:rPr>
                <w:spacing w:val="-5"/>
                <w:szCs w:val="24"/>
              </w:rPr>
              <w:t>12</w:t>
            </w:r>
          </w:p>
        </w:tc>
        <w:tc>
          <w:tcPr>
            <w:tcW w:w="2268" w:type="dxa"/>
            <w:shd w:val="clear" w:color="auto" w:fill="BCD5ED"/>
          </w:tcPr>
          <w:p w14:paraId="271A0F22" w14:textId="77777777" w:rsidR="00F01C18" w:rsidRPr="006B1CB8" w:rsidRDefault="00F01C18" w:rsidP="00F01C18">
            <w:pPr>
              <w:pStyle w:val="TableParagraph"/>
              <w:spacing w:line="223" w:lineRule="exact"/>
              <w:ind w:left="70"/>
              <w:jc w:val="center"/>
              <w:rPr>
                <w:szCs w:val="24"/>
              </w:rPr>
            </w:pPr>
            <w:r w:rsidRPr="006B1CB8">
              <w:rPr>
                <w:spacing w:val="-5"/>
                <w:szCs w:val="24"/>
              </w:rPr>
              <w:t>13</w:t>
            </w:r>
          </w:p>
        </w:tc>
      </w:tr>
      <w:tr w:rsidR="00F01C18" w:rsidRPr="006B1CB8" w14:paraId="48A6D419" w14:textId="77777777" w:rsidTr="00C72CDD">
        <w:trPr>
          <w:cantSplit/>
          <w:trHeight w:val="1434"/>
        </w:trPr>
        <w:tc>
          <w:tcPr>
            <w:tcW w:w="319" w:type="dxa"/>
            <w:textDirection w:val="btLr"/>
          </w:tcPr>
          <w:p w14:paraId="390B7D22" w14:textId="77777777" w:rsidR="00F01C18" w:rsidRPr="006B1CB8" w:rsidRDefault="00F01C18" w:rsidP="00F01C18">
            <w:pPr>
              <w:pStyle w:val="TableParagraph"/>
              <w:spacing w:line="360" w:lineRule="auto"/>
              <w:ind w:left="215" w:right="121" w:hanging="51"/>
              <w:rPr>
                <w:b/>
                <w:szCs w:val="24"/>
              </w:rPr>
            </w:pPr>
            <w:r w:rsidRPr="006B1CB8">
              <w:rPr>
                <w:b/>
                <w:spacing w:val="-4"/>
                <w:szCs w:val="24"/>
              </w:rPr>
              <w:t xml:space="preserve">Sıra </w:t>
            </w:r>
            <w:r w:rsidRPr="006B1CB8">
              <w:rPr>
                <w:b/>
                <w:spacing w:val="-6"/>
                <w:szCs w:val="24"/>
              </w:rPr>
              <w:t>No</w:t>
            </w:r>
          </w:p>
        </w:tc>
        <w:tc>
          <w:tcPr>
            <w:tcW w:w="283" w:type="dxa"/>
            <w:textDirection w:val="btLr"/>
          </w:tcPr>
          <w:p w14:paraId="08CC52A7" w14:textId="77777777" w:rsidR="00F01C18" w:rsidRPr="006B1CB8" w:rsidRDefault="00F01C18" w:rsidP="00F01C18">
            <w:pPr>
              <w:pStyle w:val="TableParagraph"/>
              <w:spacing w:line="360" w:lineRule="auto"/>
              <w:ind w:left="343" w:right="63" w:hanging="234"/>
              <w:rPr>
                <w:b/>
                <w:szCs w:val="24"/>
              </w:rPr>
            </w:pPr>
            <w:r w:rsidRPr="006B1CB8">
              <w:rPr>
                <w:b/>
                <w:spacing w:val="-2"/>
                <w:szCs w:val="24"/>
              </w:rPr>
              <w:t xml:space="preserve">Referans </w:t>
            </w:r>
            <w:r w:rsidRPr="006B1CB8">
              <w:rPr>
                <w:b/>
                <w:spacing w:val="-6"/>
                <w:szCs w:val="24"/>
              </w:rPr>
              <w:t>No</w:t>
            </w:r>
          </w:p>
        </w:tc>
        <w:tc>
          <w:tcPr>
            <w:tcW w:w="284" w:type="dxa"/>
            <w:textDirection w:val="btLr"/>
          </w:tcPr>
          <w:p w14:paraId="218B8738" w14:textId="77777777" w:rsidR="00F01C18" w:rsidRPr="006B1CB8" w:rsidRDefault="00F01C18" w:rsidP="00F01C18">
            <w:pPr>
              <w:pStyle w:val="TableParagraph"/>
              <w:spacing w:line="360" w:lineRule="auto"/>
              <w:ind w:left="225" w:right="113" w:hanging="108"/>
              <w:rPr>
                <w:b/>
                <w:szCs w:val="24"/>
              </w:rPr>
            </w:pPr>
            <w:r w:rsidRPr="006B1CB8">
              <w:rPr>
                <w:b/>
                <w:spacing w:val="-2"/>
                <w:szCs w:val="24"/>
              </w:rPr>
              <w:t>Stratejik Hedef</w:t>
            </w:r>
          </w:p>
        </w:tc>
        <w:tc>
          <w:tcPr>
            <w:tcW w:w="2268" w:type="dxa"/>
            <w:vAlign w:val="center"/>
          </w:tcPr>
          <w:p w14:paraId="00CF2BD1" w14:textId="77777777" w:rsidR="00F01C18" w:rsidRPr="006B1CB8" w:rsidRDefault="00F01C18" w:rsidP="00F01C18">
            <w:pPr>
              <w:pStyle w:val="TableParagraph"/>
              <w:spacing w:line="360" w:lineRule="auto"/>
              <w:ind w:left="315" w:right="265" w:firstLine="31"/>
              <w:jc w:val="center"/>
              <w:rPr>
                <w:b/>
                <w:szCs w:val="24"/>
              </w:rPr>
            </w:pPr>
            <w:r w:rsidRPr="006B1CB8">
              <w:rPr>
                <w:b/>
                <w:spacing w:val="-2"/>
                <w:szCs w:val="24"/>
              </w:rPr>
              <w:t>Birim Hedefi</w:t>
            </w:r>
          </w:p>
        </w:tc>
        <w:tc>
          <w:tcPr>
            <w:tcW w:w="2550" w:type="dxa"/>
            <w:vAlign w:val="center"/>
          </w:tcPr>
          <w:p w14:paraId="26D09472" w14:textId="77777777" w:rsidR="00F01C18" w:rsidRPr="006B1CB8" w:rsidRDefault="00F01C18" w:rsidP="00F01C18">
            <w:pPr>
              <w:pStyle w:val="TableParagraph"/>
              <w:spacing w:line="228" w:lineRule="exact"/>
              <w:ind w:left="201"/>
              <w:jc w:val="center"/>
              <w:rPr>
                <w:b/>
                <w:szCs w:val="24"/>
              </w:rPr>
            </w:pPr>
            <w:r w:rsidRPr="006B1CB8">
              <w:rPr>
                <w:b/>
                <w:szCs w:val="24"/>
              </w:rPr>
              <w:t>Tespit</w:t>
            </w:r>
            <w:r w:rsidRPr="006B1CB8">
              <w:rPr>
                <w:b/>
                <w:spacing w:val="-6"/>
                <w:szCs w:val="24"/>
              </w:rPr>
              <w:t xml:space="preserve"> </w:t>
            </w:r>
            <w:r w:rsidRPr="006B1CB8">
              <w:rPr>
                <w:b/>
                <w:szCs w:val="24"/>
              </w:rPr>
              <w:t>Edilen</w:t>
            </w:r>
            <w:r w:rsidRPr="006B1CB8">
              <w:rPr>
                <w:b/>
                <w:spacing w:val="-6"/>
                <w:szCs w:val="24"/>
              </w:rPr>
              <w:t xml:space="preserve"> </w:t>
            </w:r>
            <w:r w:rsidRPr="006B1CB8">
              <w:rPr>
                <w:b/>
                <w:spacing w:val="-4"/>
                <w:szCs w:val="24"/>
              </w:rPr>
              <w:t>Risk</w:t>
            </w:r>
          </w:p>
        </w:tc>
        <w:tc>
          <w:tcPr>
            <w:tcW w:w="1702" w:type="dxa"/>
            <w:vAlign w:val="center"/>
          </w:tcPr>
          <w:p w14:paraId="2ADB90A4" w14:textId="77777777" w:rsidR="00F01C18" w:rsidRPr="006B1CB8" w:rsidRDefault="00F01C18" w:rsidP="00F01C18">
            <w:pPr>
              <w:pStyle w:val="TableParagraph"/>
              <w:spacing w:line="360" w:lineRule="auto"/>
              <w:ind w:left="204" w:right="152" w:firstLine="1"/>
              <w:jc w:val="center"/>
              <w:rPr>
                <w:b/>
                <w:szCs w:val="24"/>
              </w:rPr>
            </w:pPr>
            <w:r w:rsidRPr="006B1CB8">
              <w:rPr>
                <w:b/>
                <w:szCs w:val="24"/>
              </w:rPr>
              <w:t>Riske Verilen Cevaplar:</w:t>
            </w:r>
            <w:r w:rsidRPr="006B1CB8">
              <w:rPr>
                <w:b/>
                <w:spacing w:val="-12"/>
                <w:szCs w:val="24"/>
              </w:rPr>
              <w:t xml:space="preserve"> </w:t>
            </w:r>
            <w:r w:rsidRPr="006B1CB8">
              <w:rPr>
                <w:b/>
                <w:szCs w:val="24"/>
              </w:rPr>
              <w:t xml:space="preserve">Mevcut </w:t>
            </w:r>
            <w:r w:rsidRPr="006B1CB8">
              <w:rPr>
                <w:b/>
                <w:spacing w:val="-2"/>
                <w:szCs w:val="24"/>
              </w:rPr>
              <w:t>Kontroller</w:t>
            </w:r>
          </w:p>
        </w:tc>
        <w:tc>
          <w:tcPr>
            <w:tcW w:w="425" w:type="dxa"/>
            <w:textDirection w:val="btLr"/>
            <w:vAlign w:val="center"/>
          </w:tcPr>
          <w:p w14:paraId="44489D89" w14:textId="77777777" w:rsidR="00F01C18" w:rsidRPr="006B1CB8" w:rsidRDefault="00F01C18" w:rsidP="00F01C18">
            <w:pPr>
              <w:pStyle w:val="TableParagraph"/>
              <w:spacing w:line="207" w:lineRule="exact"/>
              <w:ind w:left="48" w:right="2"/>
              <w:jc w:val="center"/>
              <w:rPr>
                <w:b/>
                <w:szCs w:val="24"/>
              </w:rPr>
            </w:pPr>
            <w:r w:rsidRPr="006B1CB8">
              <w:rPr>
                <w:b/>
                <w:spacing w:val="-4"/>
                <w:szCs w:val="24"/>
              </w:rPr>
              <w:t>Etki</w:t>
            </w:r>
          </w:p>
        </w:tc>
        <w:tc>
          <w:tcPr>
            <w:tcW w:w="426" w:type="dxa"/>
            <w:textDirection w:val="btLr"/>
            <w:vAlign w:val="center"/>
          </w:tcPr>
          <w:p w14:paraId="30D06A93" w14:textId="77777777" w:rsidR="00F01C18" w:rsidRPr="006B1CB8" w:rsidRDefault="00F01C18" w:rsidP="00F01C18">
            <w:pPr>
              <w:pStyle w:val="TableParagraph"/>
              <w:spacing w:line="207" w:lineRule="exact"/>
              <w:ind w:left="52" w:right="113"/>
              <w:jc w:val="center"/>
              <w:rPr>
                <w:b/>
                <w:szCs w:val="24"/>
              </w:rPr>
            </w:pPr>
            <w:r w:rsidRPr="006B1CB8">
              <w:rPr>
                <w:b/>
                <w:spacing w:val="-2"/>
                <w:szCs w:val="24"/>
              </w:rPr>
              <w:t>Olasılık</w:t>
            </w:r>
          </w:p>
        </w:tc>
        <w:tc>
          <w:tcPr>
            <w:tcW w:w="425" w:type="dxa"/>
            <w:textDirection w:val="btLr"/>
            <w:vAlign w:val="center"/>
          </w:tcPr>
          <w:p w14:paraId="46954472" w14:textId="77777777" w:rsidR="00F01C18" w:rsidRPr="006B1CB8" w:rsidRDefault="00F01C18" w:rsidP="00F01C18">
            <w:pPr>
              <w:pStyle w:val="TableParagraph"/>
              <w:spacing w:line="360" w:lineRule="auto"/>
              <w:ind w:left="149" w:right="93" w:firstLine="50"/>
              <w:jc w:val="center"/>
              <w:rPr>
                <w:b/>
                <w:szCs w:val="24"/>
              </w:rPr>
            </w:pPr>
            <w:r w:rsidRPr="006B1CB8">
              <w:rPr>
                <w:b/>
                <w:spacing w:val="-4"/>
                <w:szCs w:val="24"/>
              </w:rPr>
              <w:t xml:space="preserve">Risk </w:t>
            </w:r>
            <w:r w:rsidRPr="006B1CB8">
              <w:rPr>
                <w:b/>
                <w:spacing w:val="-2"/>
                <w:szCs w:val="24"/>
              </w:rPr>
              <w:t xml:space="preserve">Puanı </w:t>
            </w:r>
            <w:r w:rsidRPr="006B1CB8">
              <w:rPr>
                <w:b/>
                <w:spacing w:val="-4"/>
                <w:szCs w:val="24"/>
              </w:rPr>
              <w:t>(R)</w:t>
            </w:r>
          </w:p>
        </w:tc>
        <w:tc>
          <w:tcPr>
            <w:tcW w:w="1928" w:type="dxa"/>
            <w:vAlign w:val="center"/>
          </w:tcPr>
          <w:p w14:paraId="676FA859" w14:textId="77777777" w:rsidR="00F01C18" w:rsidRPr="006B1CB8" w:rsidRDefault="00F01C18" w:rsidP="00F01C18">
            <w:pPr>
              <w:pStyle w:val="TableParagraph"/>
              <w:spacing w:line="360" w:lineRule="auto"/>
              <w:ind w:left="59" w:right="1"/>
              <w:jc w:val="center"/>
              <w:rPr>
                <w:b/>
                <w:szCs w:val="24"/>
              </w:rPr>
            </w:pPr>
            <w:r w:rsidRPr="006B1CB8">
              <w:rPr>
                <w:b/>
                <w:szCs w:val="24"/>
              </w:rPr>
              <w:t>Riske</w:t>
            </w:r>
            <w:r w:rsidRPr="006B1CB8">
              <w:rPr>
                <w:b/>
                <w:spacing w:val="-12"/>
                <w:szCs w:val="24"/>
              </w:rPr>
              <w:t xml:space="preserve"> </w:t>
            </w:r>
            <w:r w:rsidRPr="006B1CB8">
              <w:rPr>
                <w:b/>
                <w:szCs w:val="24"/>
              </w:rPr>
              <w:t xml:space="preserve">Verilecek </w:t>
            </w:r>
            <w:r w:rsidRPr="006B1CB8">
              <w:rPr>
                <w:b/>
                <w:spacing w:val="-2"/>
                <w:szCs w:val="24"/>
              </w:rPr>
              <w:t>Cevaplar:</w:t>
            </w:r>
          </w:p>
          <w:p w14:paraId="419A3D7E" w14:textId="77777777" w:rsidR="00F01C18" w:rsidRPr="006B1CB8" w:rsidRDefault="00F01C18" w:rsidP="00F01C18">
            <w:pPr>
              <w:pStyle w:val="TableParagraph"/>
              <w:ind w:left="59"/>
              <w:jc w:val="center"/>
              <w:rPr>
                <w:b/>
                <w:szCs w:val="24"/>
              </w:rPr>
            </w:pPr>
            <w:r w:rsidRPr="006B1CB8">
              <w:rPr>
                <w:b/>
                <w:spacing w:val="-2"/>
                <w:szCs w:val="24"/>
              </w:rPr>
              <w:t>Yeni/Ek/Kaldırılan</w:t>
            </w:r>
          </w:p>
          <w:p w14:paraId="5535D879" w14:textId="77777777" w:rsidR="00F01C18" w:rsidRPr="006B1CB8" w:rsidRDefault="00F01C18" w:rsidP="00F01C18">
            <w:pPr>
              <w:pStyle w:val="TableParagraph"/>
              <w:spacing w:before="103"/>
              <w:ind w:left="59" w:right="4"/>
              <w:jc w:val="center"/>
              <w:rPr>
                <w:b/>
                <w:szCs w:val="24"/>
              </w:rPr>
            </w:pPr>
            <w:r w:rsidRPr="006B1CB8">
              <w:rPr>
                <w:b/>
                <w:spacing w:val="-2"/>
                <w:szCs w:val="24"/>
              </w:rPr>
              <w:t>Kontroller</w:t>
            </w:r>
          </w:p>
        </w:tc>
        <w:tc>
          <w:tcPr>
            <w:tcW w:w="993" w:type="dxa"/>
            <w:vAlign w:val="center"/>
          </w:tcPr>
          <w:p w14:paraId="0DBE81A9" w14:textId="77777777" w:rsidR="00F01C18" w:rsidRPr="006B1CB8" w:rsidRDefault="00F01C18" w:rsidP="00F01C18">
            <w:pPr>
              <w:pStyle w:val="TableParagraph"/>
              <w:spacing w:line="360" w:lineRule="auto"/>
              <w:ind w:left="277" w:right="82" w:hanging="125"/>
              <w:jc w:val="center"/>
              <w:rPr>
                <w:b/>
                <w:szCs w:val="24"/>
              </w:rPr>
            </w:pPr>
            <w:r w:rsidRPr="006B1CB8">
              <w:rPr>
                <w:b/>
                <w:spacing w:val="-2"/>
                <w:szCs w:val="24"/>
              </w:rPr>
              <w:t>Başlangıç Tarihi</w:t>
            </w:r>
          </w:p>
        </w:tc>
        <w:tc>
          <w:tcPr>
            <w:tcW w:w="850" w:type="dxa"/>
            <w:vAlign w:val="center"/>
          </w:tcPr>
          <w:p w14:paraId="6080F2DB" w14:textId="77777777" w:rsidR="00F01C18" w:rsidRPr="006B1CB8" w:rsidRDefault="00F01C18" w:rsidP="00F01C18">
            <w:pPr>
              <w:pStyle w:val="TableParagraph"/>
              <w:spacing w:line="360" w:lineRule="auto"/>
              <w:ind w:left="202" w:right="120" w:hanging="5"/>
              <w:jc w:val="center"/>
              <w:rPr>
                <w:b/>
                <w:szCs w:val="24"/>
              </w:rPr>
            </w:pPr>
            <w:r w:rsidRPr="006B1CB8">
              <w:rPr>
                <w:b/>
                <w:spacing w:val="-2"/>
                <w:szCs w:val="24"/>
              </w:rPr>
              <w:t>Riskin Sahibi</w:t>
            </w:r>
          </w:p>
        </w:tc>
        <w:tc>
          <w:tcPr>
            <w:tcW w:w="2268" w:type="dxa"/>
            <w:vAlign w:val="center"/>
          </w:tcPr>
          <w:p w14:paraId="4DF199D1" w14:textId="77777777" w:rsidR="00F01C18" w:rsidRPr="006B1CB8" w:rsidRDefault="00F01C18" w:rsidP="00F01C18">
            <w:pPr>
              <w:pStyle w:val="TableParagraph"/>
              <w:spacing w:line="207" w:lineRule="exact"/>
              <w:ind w:left="70" w:right="2"/>
              <w:jc w:val="center"/>
              <w:rPr>
                <w:b/>
                <w:szCs w:val="24"/>
              </w:rPr>
            </w:pPr>
            <w:r w:rsidRPr="006B1CB8">
              <w:rPr>
                <w:b/>
                <w:spacing w:val="-2"/>
                <w:szCs w:val="24"/>
              </w:rPr>
              <w:t>Açıklamalar</w:t>
            </w:r>
          </w:p>
        </w:tc>
      </w:tr>
      <w:tr w:rsidR="00F01C18" w:rsidRPr="006B1CB8" w14:paraId="7C9F8BFC" w14:textId="77777777" w:rsidTr="006A24E3">
        <w:trPr>
          <w:trHeight w:val="345"/>
        </w:trPr>
        <w:tc>
          <w:tcPr>
            <w:tcW w:w="319" w:type="dxa"/>
            <w:vMerge w:val="restart"/>
            <w:vAlign w:val="center"/>
          </w:tcPr>
          <w:p w14:paraId="43238F82" w14:textId="77777777" w:rsidR="00F01C18" w:rsidRPr="006B1CB8" w:rsidRDefault="00F01C18" w:rsidP="00F01C18">
            <w:pPr>
              <w:pStyle w:val="TableParagraph"/>
              <w:jc w:val="center"/>
              <w:rPr>
                <w:b/>
                <w:szCs w:val="24"/>
              </w:rPr>
            </w:pPr>
            <w:r w:rsidRPr="006B1CB8">
              <w:rPr>
                <w:b/>
                <w:szCs w:val="24"/>
              </w:rPr>
              <w:t>1</w:t>
            </w:r>
          </w:p>
        </w:tc>
        <w:tc>
          <w:tcPr>
            <w:tcW w:w="283" w:type="dxa"/>
            <w:vMerge w:val="restart"/>
            <w:textDirection w:val="btLr"/>
            <w:vAlign w:val="center"/>
          </w:tcPr>
          <w:p w14:paraId="4645528E" w14:textId="77777777" w:rsidR="00F01C18" w:rsidRPr="006B1CB8" w:rsidRDefault="00F01C18" w:rsidP="00F01C18">
            <w:pPr>
              <w:pStyle w:val="TableParagraph"/>
              <w:ind w:left="113" w:right="113"/>
              <w:jc w:val="center"/>
              <w:rPr>
                <w:b/>
                <w:szCs w:val="24"/>
              </w:rPr>
            </w:pPr>
            <w:r w:rsidRPr="006B1CB8">
              <w:rPr>
                <w:b/>
                <w:szCs w:val="24"/>
              </w:rPr>
              <w:t>BAPH1</w:t>
            </w:r>
          </w:p>
        </w:tc>
        <w:tc>
          <w:tcPr>
            <w:tcW w:w="284" w:type="dxa"/>
            <w:vMerge w:val="restart"/>
            <w:textDirection w:val="btLr"/>
            <w:vAlign w:val="center"/>
          </w:tcPr>
          <w:p w14:paraId="6C7CF3BD" w14:textId="77777777" w:rsidR="00F01C18" w:rsidRPr="006B1CB8" w:rsidRDefault="00F01C18" w:rsidP="00F01C18">
            <w:pPr>
              <w:pStyle w:val="TableParagraph"/>
              <w:ind w:left="113" w:right="113"/>
              <w:jc w:val="center"/>
              <w:rPr>
                <w:b/>
                <w:szCs w:val="24"/>
              </w:rPr>
            </w:pPr>
            <w:r w:rsidRPr="006B1CB8">
              <w:rPr>
                <w:b/>
                <w:szCs w:val="24"/>
              </w:rPr>
              <w:t>H.2.1.</w:t>
            </w:r>
          </w:p>
        </w:tc>
        <w:tc>
          <w:tcPr>
            <w:tcW w:w="2268" w:type="dxa"/>
            <w:vMerge w:val="restart"/>
          </w:tcPr>
          <w:p w14:paraId="109F97EB" w14:textId="55F2E9B5" w:rsidR="00F01C18" w:rsidRPr="006B1CB8" w:rsidRDefault="00F01C18" w:rsidP="003E4CA3">
            <w:pPr>
              <w:pStyle w:val="TableParagraph"/>
              <w:rPr>
                <w:szCs w:val="24"/>
              </w:rPr>
            </w:pPr>
            <w:r w:rsidRPr="006B1CB8">
              <w:rPr>
                <w:szCs w:val="24"/>
              </w:rPr>
              <w:t>Üniversite mali kaynaklarıyla 202</w:t>
            </w:r>
            <w:r w:rsidR="003E4CA3">
              <w:rPr>
                <w:szCs w:val="24"/>
              </w:rPr>
              <w:t>6</w:t>
            </w:r>
            <w:r w:rsidRPr="006B1CB8">
              <w:rPr>
                <w:szCs w:val="24"/>
              </w:rPr>
              <w:t xml:space="preserve"> yılında </w:t>
            </w:r>
            <w:r w:rsidR="003E4CA3">
              <w:rPr>
                <w:szCs w:val="24"/>
              </w:rPr>
              <w:t>25</w:t>
            </w:r>
            <w:r w:rsidRPr="006B1CB8">
              <w:rPr>
                <w:szCs w:val="24"/>
              </w:rPr>
              <w:t xml:space="preserve"> adet Genel Amaçlı Projenin tamamlanması</w:t>
            </w:r>
          </w:p>
        </w:tc>
        <w:tc>
          <w:tcPr>
            <w:tcW w:w="2550" w:type="dxa"/>
          </w:tcPr>
          <w:p w14:paraId="5593C865" w14:textId="77777777" w:rsidR="00F01C18" w:rsidRPr="006B1CB8" w:rsidRDefault="00F01C18" w:rsidP="00F01C18">
            <w:pPr>
              <w:rPr>
                <w:szCs w:val="24"/>
              </w:rPr>
            </w:pPr>
            <w:r w:rsidRPr="006B1CB8">
              <w:rPr>
                <w:b/>
                <w:szCs w:val="24"/>
              </w:rPr>
              <w:t>Risk:</w:t>
            </w:r>
            <w:r w:rsidRPr="006B1CB8">
              <w:rPr>
                <w:szCs w:val="24"/>
              </w:rPr>
              <w:t xml:space="preserve"> </w:t>
            </w:r>
          </w:p>
          <w:p w14:paraId="217BA31C" w14:textId="77777777" w:rsidR="00F01C18" w:rsidRPr="006B1CB8" w:rsidRDefault="00F01C18" w:rsidP="00F01C18">
            <w:pPr>
              <w:rPr>
                <w:szCs w:val="24"/>
              </w:rPr>
            </w:pPr>
            <w:r w:rsidRPr="006B1CB8">
              <w:rPr>
                <w:szCs w:val="24"/>
              </w:rPr>
              <w:t xml:space="preserve">a) Hedefin gerçekleştirilmesi projelerin başarılı bir şekilde tamamlanmasına bağlı olup, projelerin hakemler veya Bilimsel Araştırma Projeleri (BAP) Komisyonu tarafından yeterli bulunmaması halinde hedefin gerçekleşmemesi. </w:t>
            </w:r>
          </w:p>
          <w:p w14:paraId="1F2D298A" w14:textId="77777777" w:rsidR="00F01C18" w:rsidRPr="006B1CB8" w:rsidRDefault="00F01C18" w:rsidP="00F01C18">
            <w:pPr>
              <w:rPr>
                <w:szCs w:val="24"/>
              </w:rPr>
            </w:pPr>
            <w:r w:rsidRPr="006B1CB8">
              <w:rPr>
                <w:szCs w:val="24"/>
              </w:rPr>
              <w:t>b) Üniversitemiz öğretim elemanlarının yeteri kadar proje başvurusu yapmaması.</w:t>
            </w:r>
          </w:p>
          <w:p w14:paraId="229F47BC" w14:textId="77777777" w:rsidR="00F01C18" w:rsidRPr="006B1CB8" w:rsidRDefault="00F01C18" w:rsidP="00F01C18">
            <w:pPr>
              <w:rPr>
                <w:szCs w:val="24"/>
              </w:rPr>
            </w:pPr>
            <w:r w:rsidRPr="006B1CB8">
              <w:rPr>
                <w:szCs w:val="24"/>
              </w:rPr>
              <w:t xml:space="preserve"> c) Olağanüstü hallerde (savaş, salgın, deprem vb.) hedefin gerçekleşmemesi.</w:t>
            </w:r>
          </w:p>
          <w:p w14:paraId="538FBE67" w14:textId="77777777" w:rsidR="00F01C18" w:rsidRPr="006B1CB8" w:rsidRDefault="00F01C18" w:rsidP="00F01C18">
            <w:pPr>
              <w:pStyle w:val="TableParagraph"/>
              <w:ind w:left="110"/>
              <w:rPr>
                <w:b/>
                <w:szCs w:val="24"/>
              </w:rPr>
            </w:pPr>
            <w:r w:rsidRPr="006B1CB8">
              <w:rPr>
                <w:szCs w:val="24"/>
              </w:rPr>
              <w:t xml:space="preserve"> </w:t>
            </w:r>
          </w:p>
        </w:tc>
        <w:tc>
          <w:tcPr>
            <w:tcW w:w="1702" w:type="dxa"/>
            <w:vMerge w:val="restart"/>
          </w:tcPr>
          <w:p w14:paraId="4C885DB8" w14:textId="77777777" w:rsidR="00F01C18" w:rsidRPr="006B1CB8" w:rsidRDefault="00F01C18" w:rsidP="00F01C18">
            <w:pPr>
              <w:pStyle w:val="TableParagraph"/>
              <w:rPr>
                <w:szCs w:val="24"/>
              </w:rPr>
            </w:pPr>
            <w:r w:rsidRPr="006B1CB8">
              <w:rPr>
                <w:szCs w:val="24"/>
              </w:rPr>
              <w:t xml:space="preserve">Projelerin mevzuata uygun şekilde yürütülebilmesi ile gelişme ve sonuç raporlarının zamanında teslimi için yürütücülerle protokol imzalandıktan sonra proje başlatılmaktadır. Sürekli kontroller yapılarak e-BAP otomasyon sistemi üzerinden yürütücülere uyarı mesajları gönderilmekte ve raporların süresinde teslim edilmesi sağlanmaya çalışılmaktadır. Protokolde süresinde teslim edilmeyen raporlar için yaptırım hükümlerinin uygulanacağı </w:t>
            </w:r>
            <w:r w:rsidRPr="006B1CB8">
              <w:rPr>
                <w:szCs w:val="24"/>
              </w:rPr>
              <w:lastRenderedPageBreak/>
              <w:t>belirtilmiştir.</w:t>
            </w:r>
          </w:p>
        </w:tc>
        <w:tc>
          <w:tcPr>
            <w:tcW w:w="425" w:type="dxa"/>
            <w:vMerge w:val="restart"/>
          </w:tcPr>
          <w:p w14:paraId="26802FB1" w14:textId="77777777" w:rsidR="00F01C18" w:rsidRPr="006B1CB8" w:rsidRDefault="00F01C18" w:rsidP="00F01C18">
            <w:pPr>
              <w:pStyle w:val="TableParagraph"/>
              <w:rPr>
                <w:szCs w:val="24"/>
              </w:rPr>
            </w:pPr>
            <w:r w:rsidRPr="006B1CB8">
              <w:rPr>
                <w:szCs w:val="24"/>
              </w:rPr>
              <w:lastRenderedPageBreak/>
              <w:t>3,33</w:t>
            </w:r>
          </w:p>
        </w:tc>
        <w:tc>
          <w:tcPr>
            <w:tcW w:w="426" w:type="dxa"/>
            <w:vMerge w:val="restart"/>
          </w:tcPr>
          <w:p w14:paraId="1EB25698" w14:textId="77777777" w:rsidR="00F01C18" w:rsidRPr="006B1CB8" w:rsidRDefault="00F01C18" w:rsidP="00F01C18">
            <w:pPr>
              <w:pStyle w:val="TableParagraph"/>
              <w:rPr>
                <w:szCs w:val="24"/>
              </w:rPr>
            </w:pPr>
            <w:r w:rsidRPr="006B1CB8">
              <w:rPr>
                <w:szCs w:val="24"/>
              </w:rPr>
              <w:t>1</w:t>
            </w:r>
          </w:p>
        </w:tc>
        <w:tc>
          <w:tcPr>
            <w:tcW w:w="425" w:type="dxa"/>
            <w:vMerge w:val="restart"/>
            <w:shd w:val="clear" w:color="auto" w:fill="92D050"/>
          </w:tcPr>
          <w:p w14:paraId="3AB0CF06" w14:textId="77777777" w:rsidR="00F01C18" w:rsidRPr="006B1CB8" w:rsidRDefault="00F01C18" w:rsidP="00F01C18">
            <w:pPr>
              <w:pStyle w:val="TableParagraph"/>
              <w:rPr>
                <w:szCs w:val="24"/>
              </w:rPr>
            </w:pPr>
            <w:r w:rsidRPr="006B1CB8">
              <w:rPr>
                <w:szCs w:val="24"/>
              </w:rPr>
              <w:t>3,33</w:t>
            </w:r>
          </w:p>
        </w:tc>
        <w:tc>
          <w:tcPr>
            <w:tcW w:w="1928" w:type="dxa"/>
            <w:vMerge w:val="restart"/>
          </w:tcPr>
          <w:p w14:paraId="2C02EFCC" w14:textId="77777777" w:rsidR="00F01C18" w:rsidRPr="006B1CB8" w:rsidRDefault="00F01C18" w:rsidP="00F01C18">
            <w:pPr>
              <w:pStyle w:val="TableParagraph"/>
              <w:rPr>
                <w:szCs w:val="24"/>
              </w:rPr>
            </w:pPr>
            <w:r w:rsidRPr="006B1CB8">
              <w:rPr>
                <w:szCs w:val="24"/>
              </w:rPr>
              <w:t>Süresinde teslim edilmeyen raporlar için Komisyon kararıyla ek süre verilmekte ve bu süre içinde de teslim edilmeyen projelere yaptırım hükümleri uygulanmaktır.</w:t>
            </w:r>
          </w:p>
        </w:tc>
        <w:tc>
          <w:tcPr>
            <w:tcW w:w="993" w:type="dxa"/>
            <w:vMerge w:val="restart"/>
          </w:tcPr>
          <w:p w14:paraId="07B63E0E" w14:textId="77777777" w:rsidR="00F01C18" w:rsidRPr="006B1CB8" w:rsidRDefault="00F01C18" w:rsidP="00F01C18">
            <w:pPr>
              <w:pStyle w:val="TableParagraph"/>
              <w:rPr>
                <w:szCs w:val="24"/>
              </w:rPr>
            </w:pPr>
          </w:p>
        </w:tc>
        <w:tc>
          <w:tcPr>
            <w:tcW w:w="850" w:type="dxa"/>
            <w:vMerge w:val="restart"/>
            <w:textDirection w:val="btLr"/>
            <w:vAlign w:val="center"/>
          </w:tcPr>
          <w:p w14:paraId="75774380" w14:textId="77777777" w:rsidR="00F01C18" w:rsidRPr="006B1CB8" w:rsidRDefault="00F01C18" w:rsidP="00FB22C0">
            <w:pPr>
              <w:pStyle w:val="TableParagraph"/>
              <w:ind w:left="113" w:right="113"/>
              <w:jc w:val="center"/>
              <w:rPr>
                <w:szCs w:val="24"/>
              </w:rPr>
            </w:pPr>
            <w:r w:rsidRPr="006B1CB8">
              <w:rPr>
                <w:szCs w:val="24"/>
              </w:rPr>
              <w:t>BA</w:t>
            </w:r>
            <w:r w:rsidR="00FB22C0" w:rsidRPr="006B1CB8">
              <w:rPr>
                <w:szCs w:val="24"/>
              </w:rPr>
              <w:t>P Komisyonu ve Koordinatörlüğü</w:t>
            </w:r>
          </w:p>
        </w:tc>
        <w:tc>
          <w:tcPr>
            <w:tcW w:w="2268" w:type="dxa"/>
            <w:vMerge w:val="restart"/>
          </w:tcPr>
          <w:p w14:paraId="7B6569FA" w14:textId="77777777" w:rsidR="00F01C18" w:rsidRPr="006B1CB8" w:rsidRDefault="00F01C18" w:rsidP="00F01C18">
            <w:pPr>
              <w:pStyle w:val="TableParagraph"/>
              <w:rPr>
                <w:szCs w:val="24"/>
              </w:rPr>
            </w:pPr>
            <w:r w:rsidRPr="006B1CB8">
              <w:rPr>
                <w:szCs w:val="24"/>
              </w:rPr>
              <w:t>Süreçler, ilgili yasal mevzuat hükümlerine göre, Komisyon, Bilimsel Araştırma Projeleri Koordinasyon Birimi (</w:t>
            </w:r>
            <w:r w:rsidR="00FB22C0" w:rsidRPr="006B1CB8">
              <w:rPr>
                <w:szCs w:val="24"/>
              </w:rPr>
              <w:t xml:space="preserve">BAPK) personeli ve yürütücüler </w:t>
            </w:r>
            <w:r w:rsidRPr="006B1CB8">
              <w:rPr>
                <w:szCs w:val="24"/>
              </w:rPr>
              <w:t>tarafından yerine getirilmektedir.</w:t>
            </w:r>
          </w:p>
        </w:tc>
      </w:tr>
      <w:tr w:rsidR="00F01C18" w:rsidRPr="006B1CB8" w14:paraId="31E4A8B6" w14:textId="77777777" w:rsidTr="006A24E3">
        <w:trPr>
          <w:trHeight w:val="345"/>
        </w:trPr>
        <w:tc>
          <w:tcPr>
            <w:tcW w:w="319" w:type="dxa"/>
            <w:vMerge/>
            <w:tcBorders>
              <w:top w:val="nil"/>
            </w:tcBorders>
            <w:vAlign w:val="center"/>
          </w:tcPr>
          <w:p w14:paraId="0FCA3F9B" w14:textId="77777777" w:rsidR="00F01C18" w:rsidRPr="006B1CB8" w:rsidRDefault="00F01C18" w:rsidP="00F01C18">
            <w:pPr>
              <w:rPr>
                <w:b/>
                <w:szCs w:val="24"/>
              </w:rPr>
            </w:pPr>
          </w:p>
        </w:tc>
        <w:tc>
          <w:tcPr>
            <w:tcW w:w="283" w:type="dxa"/>
            <w:vMerge/>
            <w:tcBorders>
              <w:top w:val="nil"/>
            </w:tcBorders>
            <w:textDirection w:val="btLr"/>
            <w:vAlign w:val="center"/>
          </w:tcPr>
          <w:p w14:paraId="5CF6D6ED" w14:textId="77777777" w:rsidR="00F01C18" w:rsidRPr="006B1CB8" w:rsidRDefault="00F01C18" w:rsidP="00F01C18">
            <w:pPr>
              <w:rPr>
                <w:b/>
                <w:szCs w:val="24"/>
              </w:rPr>
            </w:pPr>
          </w:p>
        </w:tc>
        <w:tc>
          <w:tcPr>
            <w:tcW w:w="284" w:type="dxa"/>
            <w:vMerge/>
            <w:tcBorders>
              <w:top w:val="nil"/>
            </w:tcBorders>
            <w:textDirection w:val="btLr"/>
            <w:vAlign w:val="center"/>
          </w:tcPr>
          <w:p w14:paraId="04A03617" w14:textId="77777777" w:rsidR="00F01C18" w:rsidRPr="006B1CB8" w:rsidRDefault="00F01C18" w:rsidP="00F01C18">
            <w:pPr>
              <w:rPr>
                <w:b/>
                <w:szCs w:val="24"/>
              </w:rPr>
            </w:pPr>
          </w:p>
        </w:tc>
        <w:tc>
          <w:tcPr>
            <w:tcW w:w="2268" w:type="dxa"/>
            <w:vMerge/>
            <w:tcBorders>
              <w:top w:val="nil"/>
            </w:tcBorders>
          </w:tcPr>
          <w:p w14:paraId="1147CABA" w14:textId="77777777" w:rsidR="00F01C18" w:rsidRPr="006B1CB8" w:rsidRDefault="00F01C18" w:rsidP="00F01C18">
            <w:pPr>
              <w:rPr>
                <w:szCs w:val="24"/>
              </w:rPr>
            </w:pPr>
          </w:p>
        </w:tc>
        <w:tc>
          <w:tcPr>
            <w:tcW w:w="2550" w:type="dxa"/>
          </w:tcPr>
          <w:p w14:paraId="0A390828" w14:textId="77777777" w:rsidR="00F01C18" w:rsidRPr="006B1CB8" w:rsidRDefault="00F01C18" w:rsidP="00F01C18">
            <w:pPr>
              <w:pStyle w:val="TableParagraph"/>
              <w:spacing w:line="228" w:lineRule="exact"/>
              <w:ind w:left="110"/>
              <w:rPr>
                <w:b/>
                <w:szCs w:val="24"/>
              </w:rPr>
            </w:pPr>
            <w:r w:rsidRPr="006B1CB8">
              <w:rPr>
                <w:b/>
                <w:szCs w:val="24"/>
              </w:rPr>
              <w:t xml:space="preserve">Sebep: </w:t>
            </w:r>
            <w:r w:rsidRPr="006B1CB8">
              <w:rPr>
                <w:szCs w:val="24"/>
              </w:rPr>
              <w:t>Olağanüstü haller, proje sonuç raporlarının yetersiz bulunması nedeniyle Komisyonca kabul edilmemesi veya iptal edilmesi vb. Birimimiz kontrolü dışında olan sebepler.</w:t>
            </w:r>
          </w:p>
        </w:tc>
        <w:tc>
          <w:tcPr>
            <w:tcW w:w="1702" w:type="dxa"/>
            <w:vMerge/>
            <w:tcBorders>
              <w:top w:val="nil"/>
            </w:tcBorders>
          </w:tcPr>
          <w:p w14:paraId="48FA9E0E" w14:textId="77777777" w:rsidR="00F01C18" w:rsidRPr="006B1CB8" w:rsidRDefault="00F01C18" w:rsidP="00F01C18">
            <w:pPr>
              <w:rPr>
                <w:szCs w:val="24"/>
              </w:rPr>
            </w:pPr>
          </w:p>
        </w:tc>
        <w:tc>
          <w:tcPr>
            <w:tcW w:w="425" w:type="dxa"/>
            <w:vMerge/>
            <w:tcBorders>
              <w:top w:val="nil"/>
            </w:tcBorders>
          </w:tcPr>
          <w:p w14:paraId="518E496A" w14:textId="77777777" w:rsidR="00F01C18" w:rsidRPr="006B1CB8" w:rsidRDefault="00F01C18" w:rsidP="00F01C18">
            <w:pPr>
              <w:rPr>
                <w:szCs w:val="24"/>
              </w:rPr>
            </w:pPr>
          </w:p>
        </w:tc>
        <w:tc>
          <w:tcPr>
            <w:tcW w:w="426" w:type="dxa"/>
            <w:vMerge/>
            <w:tcBorders>
              <w:top w:val="nil"/>
            </w:tcBorders>
          </w:tcPr>
          <w:p w14:paraId="5AA3488A" w14:textId="77777777" w:rsidR="00F01C18" w:rsidRPr="006B1CB8" w:rsidRDefault="00F01C18" w:rsidP="00F01C18">
            <w:pPr>
              <w:rPr>
                <w:szCs w:val="24"/>
              </w:rPr>
            </w:pPr>
          </w:p>
        </w:tc>
        <w:tc>
          <w:tcPr>
            <w:tcW w:w="425" w:type="dxa"/>
            <w:vMerge/>
            <w:tcBorders>
              <w:top w:val="nil"/>
            </w:tcBorders>
            <w:shd w:val="clear" w:color="auto" w:fill="92D050"/>
          </w:tcPr>
          <w:p w14:paraId="4522B897" w14:textId="77777777" w:rsidR="00F01C18" w:rsidRPr="006B1CB8" w:rsidRDefault="00F01C18" w:rsidP="00F01C18">
            <w:pPr>
              <w:rPr>
                <w:szCs w:val="24"/>
              </w:rPr>
            </w:pPr>
          </w:p>
        </w:tc>
        <w:tc>
          <w:tcPr>
            <w:tcW w:w="1928" w:type="dxa"/>
            <w:vMerge/>
            <w:tcBorders>
              <w:top w:val="nil"/>
            </w:tcBorders>
          </w:tcPr>
          <w:p w14:paraId="60104641" w14:textId="77777777" w:rsidR="00F01C18" w:rsidRPr="006B1CB8" w:rsidRDefault="00F01C18" w:rsidP="00F01C18">
            <w:pPr>
              <w:rPr>
                <w:szCs w:val="24"/>
              </w:rPr>
            </w:pPr>
          </w:p>
        </w:tc>
        <w:tc>
          <w:tcPr>
            <w:tcW w:w="993" w:type="dxa"/>
            <w:vMerge/>
            <w:tcBorders>
              <w:top w:val="nil"/>
            </w:tcBorders>
          </w:tcPr>
          <w:p w14:paraId="6B641DCD" w14:textId="77777777" w:rsidR="00F01C18" w:rsidRPr="006B1CB8" w:rsidRDefault="00F01C18" w:rsidP="00F01C18">
            <w:pPr>
              <w:rPr>
                <w:szCs w:val="24"/>
              </w:rPr>
            </w:pPr>
          </w:p>
        </w:tc>
        <w:tc>
          <w:tcPr>
            <w:tcW w:w="850" w:type="dxa"/>
            <w:vMerge/>
            <w:tcBorders>
              <w:top w:val="nil"/>
            </w:tcBorders>
            <w:vAlign w:val="center"/>
          </w:tcPr>
          <w:p w14:paraId="7AD83AC7" w14:textId="77777777" w:rsidR="00F01C18" w:rsidRPr="006B1CB8" w:rsidRDefault="00F01C18" w:rsidP="00F01C18">
            <w:pPr>
              <w:jc w:val="center"/>
              <w:rPr>
                <w:szCs w:val="24"/>
              </w:rPr>
            </w:pPr>
          </w:p>
        </w:tc>
        <w:tc>
          <w:tcPr>
            <w:tcW w:w="2268" w:type="dxa"/>
            <w:vMerge/>
            <w:tcBorders>
              <w:top w:val="nil"/>
            </w:tcBorders>
          </w:tcPr>
          <w:p w14:paraId="5453E77E" w14:textId="77777777" w:rsidR="00F01C18" w:rsidRPr="006B1CB8" w:rsidRDefault="00F01C18" w:rsidP="00F01C18">
            <w:pPr>
              <w:rPr>
                <w:szCs w:val="24"/>
              </w:rPr>
            </w:pPr>
          </w:p>
        </w:tc>
      </w:tr>
      <w:tr w:rsidR="00F01C18" w:rsidRPr="006B1CB8" w14:paraId="77FEC444" w14:textId="77777777" w:rsidTr="006A24E3">
        <w:trPr>
          <w:trHeight w:val="345"/>
        </w:trPr>
        <w:tc>
          <w:tcPr>
            <w:tcW w:w="319" w:type="dxa"/>
            <w:vMerge w:val="restart"/>
            <w:vAlign w:val="center"/>
          </w:tcPr>
          <w:p w14:paraId="2C292316" w14:textId="77777777" w:rsidR="00F01C18" w:rsidRPr="006B1CB8" w:rsidRDefault="00F01C18" w:rsidP="00F01C18">
            <w:pPr>
              <w:pStyle w:val="TableParagraph"/>
              <w:jc w:val="center"/>
              <w:rPr>
                <w:b/>
                <w:szCs w:val="24"/>
              </w:rPr>
            </w:pPr>
            <w:r w:rsidRPr="006B1CB8">
              <w:rPr>
                <w:b/>
                <w:szCs w:val="24"/>
              </w:rPr>
              <w:lastRenderedPageBreak/>
              <w:t>2</w:t>
            </w:r>
          </w:p>
        </w:tc>
        <w:tc>
          <w:tcPr>
            <w:tcW w:w="283" w:type="dxa"/>
            <w:vMerge w:val="restart"/>
            <w:textDirection w:val="btLr"/>
            <w:vAlign w:val="center"/>
          </w:tcPr>
          <w:p w14:paraId="4133DC15" w14:textId="77777777" w:rsidR="00F01C18" w:rsidRPr="006B1CB8" w:rsidRDefault="00F01C18" w:rsidP="00F01C18">
            <w:pPr>
              <w:pStyle w:val="TableParagraph"/>
              <w:ind w:left="113" w:right="113"/>
              <w:jc w:val="center"/>
              <w:rPr>
                <w:b/>
                <w:szCs w:val="24"/>
              </w:rPr>
            </w:pPr>
            <w:r w:rsidRPr="006B1CB8">
              <w:rPr>
                <w:b/>
                <w:szCs w:val="24"/>
              </w:rPr>
              <w:t>BAPH2</w:t>
            </w:r>
          </w:p>
        </w:tc>
        <w:tc>
          <w:tcPr>
            <w:tcW w:w="284" w:type="dxa"/>
            <w:vMerge w:val="restart"/>
            <w:textDirection w:val="btLr"/>
            <w:vAlign w:val="center"/>
          </w:tcPr>
          <w:p w14:paraId="7D8EEA57" w14:textId="115FB341" w:rsidR="00F01C18" w:rsidRPr="006B1CB8" w:rsidRDefault="00F01C18" w:rsidP="003E4CA3">
            <w:pPr>
              <w:pStyle w:val="TableParagraph"/>
              <w:ind w:left="113" w:right="113"/>
              <w:jc w:val="center"/>
              <w:rPr>
                <w:b/>
                <w:szCs w:val="24"/>
              </w:rPr>
            </w:pPr>
            <w:r w:rsidRPr="006B1CB8">
              <w:rPr>
                <w:b/>
                <w:szCs w:val="24"/>
              </w:rPr>
              <w:t>H.2.</w:t>
            </w:r>
            <w:r w:rsidR="003E4CA3">
              <w:rPr>
                <w:b/>
                <w:szCs w:val="24"/>
              </w:rPr>
              <w:t>2</w:t>
            </w:r>
            <w:r w:rsidRPr="006B1CB8">
              <w:rPr>
                <w:b/>
                <w:szCs w:val="24"/>
              </w:rPr>
              <w:t>.</w:t>
            </w:r>
          </w:p>
        </w:tc>
        <w:tc>
          <w:tcPr>
            <w:tcW w:w="2268" w:type="dxa"/>
            <w:vMerge w:val="restart"/>
          </w:tcPr>
          <w:p w14:paraId="6EC10E34" w14:textId="124697ED" w:rsidR="00F01C18" w:rsidRPr="006B1CB8" w:rsidRDefault="00F01C18" w:rsidP="003E4CA3">
            <w:pPr>
              <w:pStyle w:val="TableParagraph"/>
              <w:rPr>
                <w:szCs w:val="24"/>
              </w:rPr>
            </w:pPr>
            <w:r w:rsidRPr="006B1CB8">
              <w:rPr>
                <w:szCs w:val="24"/>
              </w:rPr>
              <w:t>Üniversite mali kaynaklarıyla 202</w:t>
            </w:r>
            <w:r w:rsidR="003E4CA3">
              <w:rPr>
                <w:szCs w:val="24"/>
              </w:rPr>
              <w:t xml:space="preserve">6 </w:t>
            </w:r>
            <w:r w:rsidRPr="006B1CB8">
              <w:rPr>
                <w:szCs w:val="24"/>
              </w:rPr>
              <w:t>yılında</w:t>
            </w:r>
            <w:r w:rsidR="003E4CA3">
              <w:rPr>
                <w:szCs w:val="24"/>
              </w:rPr>
              <w:t xml:space="preserve">1 </w:t>
            </w:r>
            <w:r w:rsidRPr="006B1CB8">
              <w:rPr>
                <w:szCs w:val="24"/>
              </w:rPr>
              <w:t xml:space="preserve">adet </w:t>
            </w:r>
            <w:r w:rsidR="003E4CA3">
              <w:rPr>
                <w:szCs w:val="24"/>
              </w:rPr>
              <w:t>Tematik Proje</w:t>
            </w:r>
            <w:r w:rsidRPr="006B1CB8">
              <w:rPr>
                <w:szCs w:val="24"/>
              </w:rPr>
              <w:t>nin tamamlanması</w:t>
            </w:r>
          </w:p>
        </w:tc>
        <w:tc>
          <w:tcPr>
            <w:tcW w:w="2550" w:type="dxa"/>
          </w:tcPr>
          <w:p w14:paraId="7F4AD1CE" w14:textId="77777777" w:rsidR="00F01C18" w:rsidRPr="006B1CB8" w:rsidRDefault="00F01C18" w:rsidP="00F01C18">
            <w:pPr>
              <w:rPr>
                <w:szCs w:val="24"/>
              </w:rPr>
            </w:pPr>
            <w:r w:rsidRPr="006B1CB8">
              <w:rPr>
                <w:b/>
                <w:szCs w:val="24"/>
              </w:rPr>
              <w:t>Risk:</w:t>
            </w:r>
            <w:r w:rsidRPr="006B1CB8">
              <w:rPr>
                <w:szCs w:val="24"/>
              </w:rPr>
              <w:t xml:space="preserve"> a) Hedefin gerçekleştirilmesi projelerin başarılı bir şekilde tamamlanmasına bağlı olup, projelerin hakemler veya BAP Komisyonu tarafından yeterli bulunmaması halinde hedefin gerçekleşmemesi. </w:t>
            </w:r>
          </w:p>
          <w:p w14:paraId="745FC1D8" w14:textId="77777777" w:rsidR="00F01C18" w:rsidRPr="006B1CB8" w:rsidRDefault="00F01C18" w:rsidP="00F01C18">
            <w:pPr>
              <w:rPr>
                <w:szCs w:val="24"/>
              </w:rPr>
            </w:pPr>
            <w:r w:rsidRPr="006B1CB8">
              <w:rPr>
                <w:szCs w:val="24"/>
              </w:rPr>
              <w:t>b) Üniversitemiz öğretim elemanlarının yeteri kadar proje başvurusu yapmaması.</w:t>
            </w:r>
          </w:p>
          <w:p w14:paraId="189C7EF8" w14:textId="77777777" w:rsidR="00F01C18" w:rsidRPr="006B1CB8" w:rsidRDefault="00F01C18" w:rsidP="00F01C18">
            <w:pPr>
              <w:rPr>
                <w:szCs w:val="24"/>
              </w:rPr>
            </w:pPr>
            <w:r w:rsidRPr="006B1CB8">
              <w:rPr>
                <w:szCs w:val="24"/>
              </w:rPr>
              <w:t xml:space="preserve"> c) Olağanüstü hallerde (savaş, salgın, deprem vb.) hedefin gerçekleşmemesi.</w:t>
            </w:r>
          </w:p>
          <w:p w14:paraId="46BFC18A" w14:textId="77777777" w:rsidR="00F01C18" w:rsidRPr="006B1CB8" w:rsidRDefault="00F01C18" w:rsidP="00F01C18">
            <w:pPr>
              <w:pStyle w:val="TableParagraph"/>
              <w:ind w:left="102"/>
              <w:rPr>
                <w:b/>
                <w:szCs w:val="24"/>
              </w:rPr>
            </w:pPr>
          </w:p>
        </w:tc>
        <w:tc>
          <w:tcPr>
            <w:tcW w:w="1702" w:type="dxa"/>
            <w:vMerge w:val="restart"/>
          </w:tcPr>
          <w:p w14:paraId="4570B5FB" w14:textId="77777777" w:rsidR="00F01C18" w:rsidRDefault="00F01C18" w:rsidP="00F01C18">
            <w:pPr>
              <w:pStyle w:val="TableParagraph"/>
              <w:rPr>
                <w:szCs w:val="24"/>
              </w:rPr>
            </w:pPr>
            <w:r w:rsidRPr="006B1CB8">
              <w:rPr>
                <w:szCs w:val="24"/>
              </w:rPr>
              <w:t>Projelerin mevzuata uygun şekilde yürütülebilmesi ile gelişme ve sonuç raporlarının zamanında teslimi için yürütücülerle protokol imzalandıktan sonra proje başlatılmaktadır. Sürekli kontroller yapılarak e-BAP otomasyon sistemi üzerinden yürütücülere uyarı mesajları gönderilmekte ve raporların süresinde teslim edilmesi sağlanmaya çalışılmaktadır. Protokolde süresinde teslim edilmeyen raporlar için yaptırım hükümlerinin uygulanacağı belirtilmiştir.</w:t>
            </w:r>
          </w:p>
          <w:p w14:paraId="100238C6" w14:textId="77777777" w:rsidR="006B1CB8" w:rsidRPr="006B1CB8" w:rsidRDefault="006B1CB8" w:rsidP="00F01C18">
            <w:pPr>
              <w:pStyle w:val="TableParagraph"/>
              <w:rPr>
                <w:szCs w:val="24"/>
              </w:rPr>
            </w:pPr>
          </w:p>
        </w:tc>
        <w:tc>
          <w:tcPr>
            <w:tcW w:w="425" w:type="dxa"/>
            <w:vMerge w:val="restart"/>
          </w:tcPr>
          <w:p w14:paraId="4048CE8F" w14:textId="77777777" w:rsidR="00F01C18" w:rsidRPr="006B1CB8" w:rsidRDefault="00F01C18" w:rsidP="00F01C18">
            <w:pPr>
              <w:pStyle w:val="TableParagraph"/>
              <w:rPr>
                <w:szCs w:val="24"/>
              </w:rPr>
            </w:pPr>
            <w:r w:rsidRPr="006B1CB8">
              <w:rPr>
                <w:szCs w:val="24"/>
              </w:rPr>
              <w:t>3,3</w:t>
            </w:r>
          </w:p>
        </w:tc>
        <w:tc>
          <w:tcPr>
            <w:tcW w:w="426" w:type="dxa"/>
            <w:vMerge w:val="restart"/>
          </w:tcPr>
          <w:p w14:paraId="44291A7E" w14:textId="77777777" w:rsidR="00F01C18" w:rsidRPr="006B1CB8" w:rsidRDefault="00F01C18" w:rsidP="00F01C18">
            <w:pPr>
              <w:pStyle w:val="TableParagraph"/>
              <w:rPr>
                <w:szCs w:val="24"/>
              </w:rPr>
            </w:pPr>
            <w:r w:rsidRPr="006B1CB8">
              <w:rPr>
                <w:szCs w:val="24"/>
              </w:rPr>
              <w:t>1</w:t>
            </w:r>
          </w:p>
        </w:tc>
        <w:tc>
          <w:tcPr>
            <w:tcW w:w="425" w:type="dxa"/>
            <w:vMerge w:val="restart"/>
            <w:shd w:val="clear" w:color="auto" w:fill="92D050"/>
          </w:tcPr>
          <w:p w14:paraId="77EA25BE" w14:textId="77777777" w:rsidR="00F01C18" w:rsidRPr="006B1CB8" w:rsidRDefault="00F01C18" w:rsidP="00F01C18">
            <w:pPr>
              <w:pStyle w:val="TableParagraph"/>
              <w:rPr>
                <w:szCs w:val="24"/>
              </w:rPr>
            </w:pPr>
            <w:r w:rsidRPr="006B1CB8">
              <w:rPr>
                <w:szCs w:val="24"/>
              </w:rPr>
              <w:t>3,33</w:t>
            </w:r>
          </w:p>
        </w:tc>
        <w:tc>
          <w:tcPr>
            <w:tcW w:w="1928" w:type="dxa"/>
            <w:vMerge w:val="restart"/>
          </w:tcPr>
          <w:p w14:paraId="6CB6DF49" w14:textId="77777777" w:rsidR="00F01C18" w:rsidRPr="006B1CB8" w:rsidRDefault="00F01C18" w:rsidP="00F01C18">
            <w:pPr>
              <w:pStyle w:val="TableParagraph"/>
              <w:rPr>
                <w:szCs w:val="24"/>
              </w:rPr>
            </w:pPr>
            <w:r w:rsidRPr="006B1CB8">
              <w:rPr>
                <w:szCs w:val="24"/>
              </w:rPr>
              <w:t>Süresinde teslim edilmeyen raporlar için Komisyon kararıyla ek süre verilmekte ve bu süre içinde de teslim edilmeyen projelere yaptırım hükümleri uygulanmaktır.</w:t>
            </w:r>
          </w:p>
        </w:tc>
        <w:tc>
          <w:tcPr>
            <w:tcW w:w="993" w:type="dxa"/>
            <w:vMerge w:val="restart"/>
          </w:tcPr>
          <w:p w14:paraId="3EA0D7B3" w14:textId="77777777" w:rsidR="00F01C18" w:rsidRPr="006B1CB8" w:rsidRDefault="00F01C18" w:rsidP="00F01C18">
            <w:pPr>
              <w:pStyle w:val="TableParagraph"/>
              <w:rPr>
                <w:szCs w:val="24"/>
              </w:rPr>
            </w:pPr>
          </w:p>
        </w:tc>
        <w:tc>
          <w:tcPr>
            <w:tcW w:w="850" w:type="dxa"/>
            <w:vMerge w:val="restart"/>
            <w:textDirection w:val="btLr"/>
            <w:vAlign w:val="center"/>
          </w:tcPr>
          <w:p w14:paraId="3B7FC253" w14:textId="77777777" w:rsidR="00F01C18" w:rsidRPr="006B1CB8" w:rsidRDefault="00F01C18" w:rsidP="00FB22C0">
            <w:pPr>
              <w:pStyle w:val="TableParagraph"/>
              <w:ind w:left="113" w:right="113"/>
              <w:jc w:val="center"/>
              <w:rPr>
                <w:szCs w:val="24"/>
              </w:rPr>
            </w:pPr>
            <w:r w:rsidRPr="006B1CB8">
              <w:rPr>
                <w:szCs w:val="24"/>
              </w:rPr>
              <w:t>BAP Komi</w:t>
            </w:r>
            <w:r w:rsidR="00FB22C0" w:rsidRPr="006B1CB8">
              <w:rPr>
                <w:szCs w:val="24"/>
              </w:rPr>
              <w:t>syonu ve Koordinatörlüğü</w:t>
            </w:r>
          </w:p>
        </w:tc>
        <w:tc>
          <w:tcPr>
            <w:tcW w:w="2268" w:type="dxa"/>
            <w:vMerge w:val="restart"/>
          </w:tcPr>
          <w:p w14:paraId="2F4EAAE4" w14:textId="77777777" w:rsidR="00F01C18" w:rsidRPr="006B1CB8" w:rsidRDefault="00F01C18" w:rsidP="00F01C18">
            <w:pPr>
              <w:pStyle w:val="TableParagraph"/>
              <w:rPr>
                <w:szCs w:val="24"/>
              </w:rPr>
            </w:pPr>
            <w:r w:rsidRPr="006B1CB8">
              <w:rPr>
                <w:szCs w:val="24"/>
              </w:rPr>
              <w:t xml:space="preserve">Süreçler, ilgili yasal mevzuat hükümlerine göre, Komisyon BAPK Birimi personeli ve </w:t>
            </w:r>
            <w:proofErr w:type="gramStart"/>
            <w:r w:rsidRPr="006B1CB8">
              <w:rPr>
                <w:szCs w:val="24"/>
              </w:rPr>
              <w:t>yürütücüler  tarafından</w:t>
            </w:r>
            <w:proofErr w:type="gramEnd"/>
            <w:r w:rsidRPr="006B1CB8">
              <w:rPr>
                <w:szCs w:val="24"/>
              </w:rPr>
              <w:t xml:space="preserve"> yerine getirilmektedir.</w:t>
            </w:r>
          </w:p>
        </w:tc>
      </w:tr>
      <w:tr w:rsidR="00F01C18" w:rsidRPr="006B1CB8" w14:paraId="5FC8DF27" w14:textId="77777777" w:rsidTr="006A24E3">
        <w:trPr>
          <w:trHeight w:val="345"/>
        </w:trPr>
        <w:tc>
          <w:tcPr>
            <w:tcW w:w="319" w:type="dxa"/>
            <w:vMerge/>
            <w:tcBorders>
              <w:top w:val="nil"/>
            </w:tcBorders>
            <w:vAlign w:val="center"/>
          </w:tcPr>
          <w:p w14:paraId="03BC63EF" w14:textId="77777777" w:rsidR="00F01C18" w:rsidRPr="006B1CB8" w:rsidRDefault="00F01C18" w:rsidP="00F01C18">
            <w:pPr>
              <w:rPr>
                <w:b/>
                <w:szCs w:val="24"/>
              </w:rPr>
            </w:pPr>
          </w:p>
        </w:tc>
        <w:tc>
          <w:tcPr>
            <w:tcW w:w="283" w:type="dxa"/>
            <w:vMerge/>
            <w:tcBorders>
              <w:top w:val="nil"/>
            </w:tcBorders>
            <w:textDirection w:val="btLr"/>
            <w:vAlign w:val="center"/>
          </w:tcPr>
          <w:p w14:paraId="6D528BC8" w14:textId="77777777" w:rsidR="00F01C18" w:rsidRPr="006B1CB8" w:rsidRDefault="00F01C18" w:rsidP="00F01C18">
            <w:pPr>
              <w:rPr>
                <w:b/>
                <w:szCs w:val="24"/>
              </w:rPr>
            </w:pPr>
          </w:p>
        </w:tc>
        <w:tc>
          <w:tcPr>
            <w:tcW w:w="284" w:type="dxa"/>
            <w:vMerge/>
            <w:tcBorders>
              <w:top w:val="nil"/>
            </w:tcBorders>
            <w:textDirection w:val="btLr"/>
            <w:vAlign w:val="center"/>
          </w:tcPr>
          <w:p w14:paraId="12C96E32" w14:textId="77777777" w:rsidR="00F01C18" w:rsidRPr="006B1CB8" w:rsidRDefault="00F01C18" w:rsidP="00F01C18">
            <w:pPr>
              <w:rPr>
                <w:b/>
                <w:szCs w:val="24"/>
              </w:rPr>
            </w:pPr>
          </w:p>
        </w:tc>
        <w:tc>
          <w:tcPr>
            <w:tcW w:w="2268" w:type="dxa"/>
            <w:vMerge/>
            <w:tcBorders>
              <w:top w:val="nil"/>
            </w:tcBorders>
          </w:tcPr>
          <w:p w14:paraId="5495356D" w14:textId="77777777" w:rsidR="00F01C18" w:rsidRPr="006B1CB8" w:rsidRDefault="00F01C18" w:rsidP="00F01C18">
            <w:pPr>
              <w:rPr>
                <w:szCs w:val="24"/>
              </w:rPr>
            </w:pPr>
          </w:p>
        </w:tc>
        <w:tc>
          <w:tcPr>
            <w:tcW w:w="2550" w:type="dxa"/>
          </w:tcPr>
          <w:p w14:paraId="7B2F7873" w14:textId="77777777" w:rsidR="00F01C18" w:rsidRPr="006B1CB8" w:rsidRDefault="00F01C18" w:rsidP="00F01C18">
            <w:pPr>
              <w:pStyle w:val="TableParagraph"/>
              <w:spacing w:line="228" w:lineRule="exact"/>
              <w:ind w:left="110"/>
              <w:rPr>
                <w:b/>
                <w:szCs w:val="24"/>
              </w:rPr>
            </w:pPr>
            <w:r w:rsidRPr="006B1CB8">
              <w:rPr>
                <w:b/>
                <w:szCs w:val="24"/>
              </w:rPr>
              <w:t>Sebep:</w:t>
            </w:r>
            <w:r w:rsidRPr="006B1CB8">
              <w:rPr>
                <w:szCs w:val="24"/>
              </w:rPr>
              <w:t xml:space="preserve"> Olağanüstü haller, proje sonuç raporlarının yetersiz bulunması nedeniyle Komisyonca kabul edilmemesi veya iptal edilmesi vb. Birimimiz kontrolü dışında olan sebepler.</w:t>
            </w:r>
          </w:p>
        </w:tc>
        <w:tc>
          <w:tcPr>
            <w:tcW w:w="1702" w:type="dxa"/>
            <w:vMerge/>
            <w:tcBorders>
              <w:top w:val="nil"/>
            </w:tcBorders>
          </w:tcPr>
          <w:p w14:paraId="672CDC85" w14:textId="77777777" w:rsidR="00F01C18" w:rsidRPr="006B1CB8" w:rsidRDefault="00F01C18" w:rsidP="00F01C18">
            <w:pPr>
              <w:rPr>
                <w:szCs w:val="24"/>
              </w:rPr>
            </w:pPr>
          </w:p>
        </w:tc>
        <w:tc>
          <w:tcPr>
            <w:tcW w:w="425" w:type="dxa"/>
            <w:vMerge/>
            <w:tcBorders>
              <w:top w:val="nil"/>
            </w:tcBorders>
          </w:tcPr>
          <w:p w14:paraId="3F14C730" w14:textId="77777777" w:rsidR="00F01C18" w:rsidRPr="006B1CB8" w:rsidRDefault="00F01C18" w:rsidP="00F01C18">
            <w:pPr>
              <w:rPr>
                <w:szCs w:val="24"/>
              </w:rPr>
            </w:pPr>
          </w:p>
        </w:tc>
        <w:tc>
          <w:tcPr>
            <w:tcW w:w="426" w:type="dxa"/>
            <w:vMerge/>
            <w:tcBorders>
              <w:top w:val="nil"/>
            </w:tcBorders>
          </w:tcPr>
          <w:p w14:paraId="1B2A535B" w14:textId="77777777" w:rsidR="00F01C18" w:rsidRPr="006B1CB8" w:rsidRDefault="00F01C18" w:rsidP="00F01C18">
            <w:pPr>
              <w:rPr>
                <w:szCs w:val="24"/>
              </w:rPr>
            </w:pPr>
          </w:p>
        </w:tc>
        <w:tc>
          <w:tcPr>
            <w:tcW w:w="425" w:type="dxa"/>
            <w:vMerge/>
            <w:tcBorders>
              <w:top w:val="nil"/>
            </w:tcBorders>
            <w:shd w:val="clear" w:color="auto" w:fill="92D050"/>
          </w:tcPr>
          <w:p w14:paraId="41CC9882" w14:textId="77777777" w:rsidR="00F01C18" w:rsidRPr="006B1CB8" w:rsidRDefault="00F01C18" w:rsidP="00F01C18">
            <w:pPr>
              <w:rPr>
                <w:szCs w:val="24"/>
              </w:rPr>
            </w:pPr>
          </w:p>
        </w:tc>
        <w:tc>
          <w:tcPr>
            <w:tcW w:w="1928" w:type="dxa"/>
            <w:vMerge/>
            <w:tcBorders>
              <w:top w:val="nil"/>
            </w:tcBorders>
          </w:tcPr>
          <w:p w14:paraId="610393E2" w14:textId="77777777" w:rsidR="00F01C18" w:rsidRPr="006B1CB8" w:rsidRDefault="00F01C18" w:rsidP="00F01C18">
            <w:pPr>
              <w:rPr>
                <w:szCs w:val="24"/>
              </w:rPr>
            </w:pPr>
          </w:p>
        </w:tc>
        <w:tc>
          <w:tcPr>
            <w:tcW w:w="993" w:type="dxa"/>
            <w:vMerge/>
            <w:tcBorders>
              <w:top w:val="nil"/>
            </w:tcBorders>
          </w:tcPr>
          <w:p w14:paraId="614D2B14" w14:textId="77777777" w:rsidR="00F01C18" w:rsidRPr="006B1CB8" w:rsidRDefault="00F01C18" w:rsidP="00F01C18">
            <w:pPr>
              <w:rPr>
                <w:szCs w:val="24"/>
              </w:rPr>
            </w:pPr>
          </w:p>
        </w:tc>
        <w:tc>
          <w:tcPr>
            <w:tcW w:w="850" w:type="dxa"/>
            <w:vMerge/>
            <w:tcBorders>
              <w:top w:val="nil"/>
            </w:tcBorders>
            <w:vAlign w:val="center"/>
          </w:tcPr>
          <w:p w14:paraId="687A8045" w14:textId="77777777" w:rsidR="00F01C18" w:rsidRPr="006B1CB8" w:rsidRDefault="00F01C18" w:rsidP="00F01C18">
            <w:pPr>
              <w:jc w:val="center"/>
              <w:rPr>
                <w:szCs w:val="24"/>
              </w:rPr>
            </w:pPr>
          </w:p>
        </w:tc>
        <w:tc>
          <w:tcPr>
            <w:tcW w:w="2268" w:type="dxa"/>
            <w:vMerge/>
            <w:tcBorders>
              <w:top w:val="nil"/>
            </w:tcBorders>
          </w:tcPr>
          <w:p w14:paraId="3E97C762" w14:textId="77777777" w:rsidR="00F01C18" w:rsidRPr="006B1CB8" w:rsidRDefault="00F01C18" w:rsidP="00F01C18">
            <w:pPr>
              <w:rPr>
                <w:szCs w:val="24"/>
              </w:rPr>
            </w:pPr>
          </w:p>
        </w:tc>
      </w:tr>
      <w:tr w:rsidR="00F01C18" w:rsidRPr="006B1CB8" w14:paraId="060088AD" w14:textId="77777777" w:rsidTr="006A24E3">
        <w:trPr>
          <w:trHeight w:val="345"/>
        </w:trPr>
        <w:tc>
          <w:tcPr>
            <w:tcW w:w="319" w:type="dxa"/>
            <w:vMerge w:val="restart"/>
            <w:vAlign w:val="center"/>
          </w:tcPr>
          <w:p w14:paraId="3825D23B" w14:textId="77777777" w:rsidR="00F01C18" w:rsidRPr="006B1CB8" w:rsidRDefault="00F01C18" w:rsidP="00F01C18">
            <w:pPr>
              <w:pStyle w:val="TableParagraph"/>
              <w:jc w:val="center"/>
              <w:rPr>
                <w:b/>
                <w:szCs w:val="24"/>
              </w:rPr>
            </w:pPr>
            <w:r w:rsidRPr="006B1CB8">
              <w:rPr>
                <w:b/>
                <w:szCs w:val="24"/>
              </w:rPr>
              <w:t>3</w:t>
            </w:r>
          </w:p>
        </w:tc>
        <w:tc>
          <w:tcPr>
            <w:tcW w:w="283" w:type="dxa"/>
            <w:vMerge w:val="restart"/>
            <w:textDirection w:val="btLr"/>
            <w:vAlign w:val="center"/>
          </w:tcPr>
          <w:p w14:paraId="1DFEECF7" w14:textId="77777777" w:rsidR="00F01C18" w:rsidRPr="006B1CB8" w:rsidRDefault="00F01C18" w:rsidP="00F01C18">
            <w:pPr>
              <w:pStyle w:val="TableParagraph"/>
              <w:ind w:left="113" w:right="113"/>
              <w:jc w:val="center"/>
              <w:rPr>
                <w:b/>
                <w:szCs w:val="24"/>
              </w:rPr>
            </w:pPr>
            <w:r w:rsidRPr="006B1CB8">
              <w:rPr>
                <w:b/>
                <w:szCs w:val="24"/>
              </w:rPr>
              <w:t>BAPH3</w:t>
            </w:r>
          </w:p>
        </w:tc>
        <w:tc>
          <w:tcPr>
            <w:tcW w:w="284" w:type="dxa"/>
            <w:vMerge w:val="restart"/>
            <w:textDirection w:val="btLr"/>
            <w:vAlign w:val="center"/>
          </w:tcPr>
          <w:p w14:paraId="57D576CD" w14:textId="77777777" w:rsidR="00F01C18" w:rsidRPr="006B1CB8" w:rsidRDefault="00F01C18" w:rsidP="00F01C18">
            <w:pPr>
              <w:pStyle w:val="TableParagraph"/>
              <w:ind w:left="113" w:right="113"/>
              <w:jc w:val="center"/>
              <w:rPr>
                <w:b/>
                <w:szCs w:val="24"/>
              </w:rPr>
            </w:pPr>
            <w:r w:rsidRPr="006B1CB8">
              <w:rPr>
                <w:b/>
                <w:szCs w:val="24"/>
              </w:rPr>
              <w:t>H.2.1.</w:t>
            </w:r>
          </w:p>
        </w:tc>
        <w:tc>
          <w:tcPr>
            <w:tcW w:w="2268" w:type="dxa"/>
            <w:vMerge w:val="restart"/>
          </w:tcPr>
          <w:p w14:paraId="333B83B8" w14:textId="1680C92E" w:rsidR="00F01C18" w:rsidRPr="006B1CB8" w:rsidRDefault="00F01C18" w:rsidP="00F01C18">
            <w:pPr>
              <w:pStyle w:val="TableParagraph"/>
              <w:rPr>
                <w:szCs w:val="24"/>
              </w:rPr>
            </w:pPr>
            <w:r w:rsidRPr="006B1CB8">
              <w:rPr>
                <w:szCs w:val="24"/>
              </w:rPr>
              <w:t>Üniversite mali kaynaklarıyla 202</w:t>
            </w:r>
            <w:r w:rsidR="003E4CA3">
              <w:rPr>
                <w:szCs w:val="24"/>
              </w:rPr>
              <w:t xml:space="preserve">6 </w:t>
            </w:r>
            <w:r w:rsidRPr="006B1CB8">
              <w:rPr>
                <w:szCs w:val="24"/>
              </w:rPr>
              <w:t>yılında 1</w:t>
            </w:r>
            <w:r w:rsidR="003E4CA3">
              <w:rPr>
                <w:szCs w:val="24"/>
              </w:rPr>
              <w:t>5</w:t>
            </w:r>
            <w:r w:rsidRPr="006B1CB8">
              <w:rPr>
                <w:szCs w:val="24"/>
              </w:rPr>
              <w:t xml:space="preserve"> adet Lisansüstü Tez (Doktora) </w:t>
            </w:r>
            <w:r w:rsidR="003E4CA3">
              <w:rPr>
                <w:szCs w:val="24"/>
              </w:rPr>
              <w:lastRenderedPageBreak/>
              <w:t>P</w:t>
            </w:r>
            <w:r w:rsidRPr="006B1CB8">
              <w:rPr>
                <w:szCs w:val="24"/>
              </w:rPr>
              <w:t>rojesinin tamamlanması</w:t>
            </w:r>
          </w:p>
          <w:p w14:paraId="0D38FD3E" w14:textId="77777777" w:rsidR="00F01C18" w:rsidRPr="006B1CB8" w:rsidRDefault="00F01C18" w:rsidP="00F01C18">
            <w:pPr>
              <w:pStyle w:val="TableParagraph"/>
              <w:rPr>
                <w:szCs w:val="24"/>
              </w:rPr>
            </w:pPr>
          </w:p>
        </w:tc>
        <w:tc>
          <w:tcPr>
            <w:tcW w:w="2550" w:type="dxa"/>
          </w:tcPr>
          <w:p w14:paraId="5E57ED5E" w14:textId="77777777" w:rsidR="00F01C18" w:rsidRPr="006B1CB8" w:rsidRDefault="00F01C18" w:rsidP="00F01C18">
            <w:pPr>
              <w:rPr>
                <w:szCs w:val="24"/>
              </w:rPr>
            </w:pPr>
            <w:r w:rsidRPr="006B1CB8">
              <w:rPr>
                <w:b/>
                <w:szCs w:val="24"/>
              </w:rPr>
              <w:lastRenderedPageBreak/>
              <w:t>Risk:</w:t>
            </w:r>
            <w:r w:rsidRPr="006B1CB8">
              <w:rPr>
                <w:szCs w:val="24"/>
              </w:rPr>
              <w:t xml:space="preserve"> a) Hedefin gerçekleştirilmesi projelerin başarılı bir şekilde tamamlanmasına bağlı olup, </w:t>
            </w:r>
            <w:r w:rsidRPr="006B1CB8">
              <w:rPr>
                <w:szCs w:val="24"/>
              </w:rPr>
              <w:lastRenderedPageBreak/>
              <w:t xml:space="preserve">projelerin BAP Komisyonu tarafından yeterli bulunmaması halinde hedefin gerçekleşmemesi. </w:t>
            </w:r>
          </w:p>
          <w:p w14:paraId="6E3A11AD" w14:textId="77777777" w:rsidR="00F01C18" w:rsidRPr="006B1CB8" w:rsidRDefault="00F01C18" w:rsidP="00F01C18">
            <w:pPr>
              <w:rPr>
                <w:szCs w:val="24"/>
              </w:rPr>
            </w:pPr>
            <w:proofErr w:type="gramStart"/>
            <w:r w:rsidRPr="006B1CB8">
              <w:rPr>
                <w:szCs w:val="24"/>
              </w:rPr>
              <w:t>b)</w:t>
            </w:r>
            <w:proofErr w:type="gramEnd"/>
            <w:r w:rsidRPr="006B1CB8">
              <w:rPr>
                <w:szCs w:val="24"/>
              </w:rPr>
              <w:t xml:space="preserve">Üniversitemiz öğretim elemanlarının yeteri kadar proje başvurusu yapmaması. </w:t>
            </w:r>
          </w:p>
          <w:p w14:paraId="44C51495" w14:textId="77777777" w:rsidR="00F01C18" w:rsidRPr="006B1CB8" w:rsidRDefault="00F01C18" w:rsidP="00F01C18">
            <w:pPr>
              <w:rPr>
                <w:szCs w:val="24"/>
              </w:rPr>
            </w:pPr>
            <w:r w:rsidRPr="006B1CB8">
              <w:rPr>
                <w:szCs w:val="24"/>
              </w:rPr>
              <w:t xml:space="preserve">c) Proje tez öğrencilerinin tezlerini başarılı bir şekilde tamamlayamaması veya ilişiğinin kesilmesi. </w:t>
            </w:r>
          </w:p>
          <w:p w14:paraId="57B35FFC" w14:textId="77777777" w:rsidR="00F01C18" w:rsidRPr="006B1CB8" w:rsidRDefault="00F01C18" w:rsidP="00F01C18">
            <w:pPr>
              <w:pStyle w:val="TableParagraph"/>
              <w:spacing w:line="228" w:lineRule="exact"/>
              <w:ind w:left="110"/>
              <w:rPr>
                <w:b/>
                <w:szCs w:val="24"/>
              </w:rPr>
            </w:pPr>
            <w:r w:rsidRPr="006B1CB8">
              <w:rPr>
                <w:szCs w:val="24"/>
              </w:rPr>
              <w:t>d) Olağanüstü hallerde (savaş, salgın, deprem vb.) hedefin gerçekleşmemesi.</w:t>
            </w:r>
          </w:p>
        </w:tc>
        <w:tc>
          <w:tcPr>
            <w:tcW w:w="1702" w:type="dxa"/>
            <w:vMerge w:val="restart"/>
          </w:tcPr>
          <w:p w14:paraId="177627CE" w14:textId="77777777" w:rsidR="00F01C18" w:rsidRPr="006B1CB8" w:rsidRDefault="00F01C18" w:rsidP="00F01C18">
            <w:pPr>
              <w:pStyle w:val="TableParagraph"/>
              <w:rPr>
                <w:szCs w:val="24"/>
              </w:rPr>
            </w:pPr>
            <w:r w:rsidRPr="006B1CB8">
              <w:rPr>
                <w:szCs w:val="24"/>
              </w:rPr>
              <w:lastRenderedPageBreak/>
              <w:t xml:space="preserve">Projelerin mevzuata uygun şekilde yürütülebilmesi ile </w:t>
            </w:r>
            <w:r w:rsidRPr="006B1CB8">
              <w:rPr>
                <w:szCs w:val="24"/>
              </w:rPr>
              <w:lastRenderedPageBreak/>
              <w:t>gelişme ve sonuç raporlarının zamanında teslimi için yürütücülerle protokol imzalandıktan sonra proje başlatılmaktadır. Sürekli kontroller yapılarak e-BAP otomasyon sistemi üzerinden yürütücülere uyarı mesajları gönderilmekte ve raporların süresinde teslim edilmesi sağlanmaya çalışılmaktadır. Protokolde süresinde teslim edilmeyen raporlar için yaptırım hükümlerinin uygulanacağı belirtilmiştir.</w:t>
            </w:r>
          </w:p>
        </w:tc>
        <w:tc>
          <w:tcPr>
            <w:tcW w:w="425" w:type="dxa"/>
            <w:vMerge w:val="restart"/>
          </w:tcPr>
          <w:p w14:paraId="2AE1DAD6" w14:textId="77777777" w:rsidR="00F01C18" w:rsidRPr="006B1CB8" w:rsidRDefault="00F01C18" w:rsidP="00F01C18">
            <w:pPr>
              <w:pStyle w:val="TableParagraph"/>
              <w:rPr>
                <w:szCs w:val="24"/>
              </w:rPr>
            </w:pPr>
            <w:r w:rsidRPr="006B1CB8">
              <w:rPr>
                <w:szCs w:val="24"/>
              </w:rPr>
              <w:lastRenderedPageBreak/>
              <w:t>3,5</w:t>
            </w:r>
          </w:p>
        </w:tc>
        <w:tc>
          <w:tcPr>
            <w:tcW w:w="426" w:type="dxa"/>
            <w:vMerge w:val="restart"/>
          </w:tcPr>
          <w:p w14:paraId="359504C8" w14:textId="77777777" w:rsidR="00F01C18" w:rsidRPr="006B1CB8" w:rsidRDefault="00F01C18" w:rsidP="00F01C18">
            <w:pPr>
              <w:pStyle w:val="TableParagraph"/>
              <w:rPr>
                <w:szCs w:val="24"/>
              </w:rPr>
            </w:pPr>
            <w:r w:rsidRPr="006B1CB8">
              <w:rPr>
                <w:szCs w:val="24"/>
              </w:rPr>
              <w:t>1,5</w:t>
            </w:r>
          </w:p>
        </w:tc>
        <w:tc>
          <w:tcPr>
            <w:tcW w:w="425" w:type="dxa"/>
            <w:vMerge w:val="restart"/>
            <w:shd w:val="clear" w:color="auto" w:fill="FFFF00"/>
          </w:tcPr>
          <w:p w14:paraId="30E5399C" w14:textId="77777777" w:rsidR="00F01C18" w:rsidRPr="006B1CB8" w:rsidRDefault="00F01C18" w:rsidP="00F01C18">
            <w:pPr>
              <w:pStyle w:val="TableParagraph"/>
              <w:rPr>
                <w:szCs w:val="24"/>
              </w:rPr>
            </w:pPr>
            <w:r w:rsidRPr="006B1CB8">
              <w:rPr>
                <w:szCs w:val="24"/>
              </w:rPr>
              <w:t>5,25</w:t>
            </w:r>
          </w:p>
        </w:tc>
        <w:tc>
          <w:tcPr>
            <w:tcW w:w="1928" w:type="dxa"/>
            <w:vMerge w:val="restart"/>
          </w:tcPr>
          <w:p w14:paraId="64DFDE0D" w14:textId="77777777" w:rsidR="00F01C18" w:rsidRPr="006B1CB8" w:rsidRDefault="00F01C18" w:rsidP="00F01C18">
            <w:pPr>
              <w:pStyle w:val="TableParagraph"/>
              <w:rPr>
                <w:szCs w:val="24"/>
              </w:rPr>
            </w:pPr>
            <w:r w:rsidRPr="006B1CB8">
              <w:rPr>
                <w:szCs w:val="24"/>
              </w:rPr>
              <w:t xml:space="preserve">Süresinde teslim edilmeyen raporlar için Komisyon kararıyla ek süre </w:t>
            </w:r>
            <w:r w:rsidRPr="006B1CB8">
              <w:rPr>
                <w:szCs w:val="24"/>
              </w:rPr>
              <w:lastRenderedPageBreak/>
              <w:t>verilmekte ve bu süre içinde de teslim edilmeyen projelere yaptırım hükümleri uygulanmaktır.</w:t>
            </w:r>
          </w:p>
        </w:tc>
        <w:tc>
          <w:tcPr>
            <w:tcW w:w="993" w:type="dxa"/>
            <w:vMerge w:val="restart"/>
          </w:tcPr>
          <w:p w14:paraId="7B568464" w14:textId="77777777" w:rsidR="00F01C18" w:rsidRPr="006B1CB8" w:rsidRDefault="00F01C18" w:rsidP="00F01C18">
            <w:pPr>
              <w:pStyle w:val="TableParagraph"/>
              <w:rPr>
                <w:szCs w:val="24"/>
              </w:rPr>
            </w:pPr>
          </w:p>
        </w:tc>
        <w:tc>
          <w:tcPr>
            <w:tcW w:w="850" w:type="dxa"/>
            <w:vMerge w:val="restart"/>
            <w:textDirection w:val="btLr"/>
          </w:tcPr>
          <w:p w14:paraId="4121F134" w14:textId="77777777" w:rsidR="00F01C18" w:rsidRPr="006B1CB8" w:rsidRDefault="00F01C18" w:rsidP="00FB22C0">
            <w:pPr>
              <w:pStyle w:val="TableParagraph"/>
              <w:ind w:left="113" w:right="113"/>
              <w:jc w:val="center"/>
              <w:rPr>
                <w:szCs w:val="24"/>
              </w:rPr>
            </w:pPr>
            <w:r w:rsidRPr="006B1CB8">
              <w:rPr>
                <w:szCs w:val="24"/>
              </w:rPr>
              <w:t>BAP Komi</w:t>
            </w:r>
            <w:r w:rsidR="00FB22C0" w:rsidRPr="006B1CB8">
              <w:rPr>
                <w:szCs w:val="24"/>
              </w:rPr>
              <w:t>syonu ve Koordinatörlüğü</w:t>
            </w:r>
          </w:p>
        </w:tc>
        <w:tc>
          <w:tcPr>
            <w:tcW w:w="2268" w:type="dxa"/>
            <w:vMerge w:val="restart"/>
          </w:tcPr>
          <w:p w14:paraId="4E2F41EA" w14:textId="77777777" w:rsidR="00F01C18" w:rsidRPr="006B1CB8" w:rsidRDefault="00F01C18" w:rsidP="00F01C18">
            <w:pPr>
              <w:pStyle w:val="TableParagraph"/>
              <w:rPr>
                <w:szCs w:val="24"/>
              </w:rPr>
            </w:pPr>
            <w:r w:rsidRPr="006B1CB8">
              <w:rPr>
                <w:szCs w:val="24"/>
              </w:rPr>
              <w:t xml:space="preserve">Süreçler, ilgili yasal mevzuat hükümlerine göre, Komisyon BAPK Birimi personeli ve </w:t>
            </w:r>
            <w:proofErr w:type="gramStart"/>
            <w:r w:rsidRPr="006B1CB8">
              <w:rPr>
                <w:szCs w:val="24"/>
              </w:rPr>
              <w:lastRenderedPageBreak/>
              <w:t>yürütücüler  tarafından</w:t>
            </w:r>
            <w:proofErr w:type="gramEnd"/>
            <w:r w:rsidRPr="006B1CB8">
              <w:rPr>
                <w:szCs w:val="24"/>
              </w:rPr>
              <w:t xml:space="preserve"> yerine getirilmektedir.</w:t>
            </w:r>
          </w:p>
        </w:tc>
      </w:tr>
      <w:tr w:rsidR="00F01C18" w:rsidRPr="006B1CB8" w14:paraId="3E9C2D99" w14:textId="77777777" w:rsidTr="006A24E3">
        <w:trPr>
          <w:trHeight w:val="345"/>
        </w:trPr>
        <w:tc>
          <w:tcPr>
            <w:tcW w:w="319" w:type="dxa"/>
            <w:vMerge/>
            <w:tcBorders>
              <w:top w:val="nil"/>
            </w:tcBorders>
          </w:tcPr>
          <w:p w14:paraId="5D880014" w14:textId="77777777" w:rsidR="00F01C18" w:rsidRPr="006B1CB8" w:rsidRDefault="00F01C18" w:rsidP="00F01C18">
            <w:pPr>
              <w:rPr>
                <w:b/>
                <w:szCs w:val="24"/>
              </w:rPr>
            </w:pPr>
          </w:p>
        </w:tc>
        <w:tc>
          <w:tcPr>
            <w:tcW w:w="283" w:type="dxa"/>
            <w:vMerge/>
            <w:tcBorders>
              <w:top w:val="nil"/>
            </w:tcBorders>
          </w:tcPr>
          <w:p w14:paraId="4577F80D" w14:textId="77777777" w:rsidR="00F01C18" w:rsidRPr="006B1CB8" w:rsidRDefault="00F01C18" w:rsidP="00F01C18">
            <w:pPr>
              <w:rPr>
                <w:b/>
                <w:szCs w:val="24"/>
              </w:rPr>
            </w:pPr>
          </w:p>
        </w:tc>
        <w:tc>
          <w:tcPr>
            <w:tcW w:w="284" w:type="dxa"/>
            <w:vMerge/>
            <w:tcBorders>
              <w:top w:val="nil"/>
            </w:tcBorders>
            <w:textDirection w:val="btLr"/>
            <w:vAlign w:val="center"/>
          </w:tcPr>
          <w:p w14:paraId="2673DD12" w14:textId="77777777" w:rsidR="00F01C18" w:rsidRPr="006B1CB8" w:rsidRDefault="00F01C18" w:rsidP="00F01C18">
            <w:pPr>
              <w:rPr>
                <w:b/>
                <w:szCs w:val="24"/>
              </w:rPr>
            </w:pPr>
          </w:p>
        </w:tc>
        <w:tc>
          <w:tcPr>
            <w:tcW w:w="2268" w:type="dxa"/>
            <w:vMerge/>
            <w:tcBorders>
              <w:top w:val="nil"/>
            </w:tcBorders>
          </w:tcPr>
          <w:p w14:paraId="45F4C6EB" w14:textId="77777777" w:rsidR="00F01C18" w:rsidRPr="006B1CB8" w:rsidRDefault="00F01C18" w:rsidP="00F01C18">
            <w:pPr>
              <w:rPr>
                <w:szCs w:val="24"/>
              </w:rPr>
            </w:pPr>
          </w:p>
        </w:tc>
        <w:tc>
          <w:tcPr>
            <w:tcW w:w="2550" w:type="dxa"/>
          </w:tcPr>
          <w:p w14:paraId="5A7FF4DE" w14:textId="77777777" w:rsidR="00F01C18" w:rsidRPr="006B1CB8" w:rsidRDefault="00F01C18" w:rsidP="00F01C18">
            <w:pPr>
              <w:pStyle w:val="TableParagraph"/>
              <w:spacing w:line="228" w:lineRule="exact"/>
              <w:ind w:left="102"/>
              <w:rPr>
                <w:b/>
                <w:szCs w:val="24"/>
              </w:rPr>
            </w:pPr>
            <w:r w:rsidRPr="006B1CB8">
              <w:rPr>
                <w:b/>
                <w:szCs w:val="24"/>
              </w:rPr>
              <w:t>Sebep:</w:t>
            </w:r>
          </w:p>
          <w:p w14:paraId="79E1DE22" w14:textId="77777777" w:rsidR="00F01C18" w:rsidRPr="006B1CB8" w:rsidRDefault="00F01C18" w:rsidP="00F01C18">
            <w:pPr>
              <w:pStyle w:val="TableParagraph"/>
              <w:spacing w:line="228" w:lineRule="exact"/>
              <w:ind w:left="102"/>
              <w:rPr>
                <w:b/>
                <w:szCs w:val="24"/>
              </w:rPr>
            </w:pPr>
            <w:r w:rsidRPr="006B1CB8">
              <w:rPr>
                <w:szCs w:val="24"/>
              </w:rPr>
              <w:t>Proje sonuç raporlarının yetersiz bulunması nedeniyle Komisyonca kabul edilmemesi, iptal edilmesi, öğrencinin tezinin başarısız bulunması veya enstitü ile ilişiğinin kesilmesi, olağanüstü haller</w:t>
            </w:r>
          </w:p>
          <w:p w14:paraId="6913B75C" w14:textId="77777777" w:rsidR="00F01C18" w:rsidRPr="006B1CB8" w:rsidRDefault="00F01C18" w:rsidP="00F01C18">
            <w:pPr>
              <w:pStyle w:val="TableParagraph"/>
              <w:spacing w:line="228" w:lineRule="exact"/>
              <w:ind w:left="102"/>
              <w:rPr>
                <w:b/>
                <w:szCs w:val="24"/>
              </w:rPr>
            </w:pPr>
            <w:r w:rsidRPr="006B1CB8">
              <w:rPr>
                <w:szCs w:val="24"/>
              </w:rPr>
              <w:t xml:space="preserve">vb. Birimimiz kontrolü dışında olan sebepler. </w:t>
            </w:r>
          </w:p>
          <w:p w14:paraId="346E2BC0" w14:textId="77777777" w:rsidR="00F01C18" w:rsidRPr="006B1CB8" w:rsidRDefault="00F01C18" w:rsidP="00F01C18">
            <w:pPr>
              <w:pStyle w:val="TableParagraph"/>
              <w:spacing w:line="228" w:lineRule="exact"/>
              <w:ind w:left="102"/>
              <w:rPr>
                <w:b/>
                <w:szCs w:val="24"/>
              </w:rPr>
            </w:pPr>
          </w:p>
          <w:p w14:paraId="01912ABD" w14:textId="77777777" w:rsidR="00F01C18" w:rsidRPr="006B1CB8" w:rsidRDefault="00F01C18" w:rsidP="00F01C18">
            <w:pPr>
              <w:pStyle w:val="TableParagraph"/>
              <w:spacing w:line="228" w:lineRule="exact"/>
              <w:ind w:left="102"/>
              <w:rPr>
                <w:b/>
                <w:szCs w:val="24"/>
              </w:rPr>
            </w:pPr>
          </w:p>
          <w:p w14:paraId="39213ACD" w14:textId="77777777" w:rsidR="00F01C18" w:rsidRPr="006B1CB8" w:rsidRDefault="00F01C18" w:rsidP="00F01C18">
            <w:pPr>
              <w:pStyle w:val="TableParagraph"/>
              <w:spacing w:line="228" w:lineRule="exact"/>
              <w:ind w:left="102"/>
              <w:rPr>
                <w:b/>
                <w:szCs w:val="24"/>
              </w:rPr>
            </w:pPr>
          </w:p>
          <w:p w14:paraId="4AD98F68" w14:textId="77777777" w:rsidR="00F01C18" w:rsidRPr="006B1CB8" w:rsidRDefault="00F01C18" w:rsidP="00F01C18">
            <w:pPr>
              <w:pStyle w:val="TableParagraph"/>
              <w:spacing w:line="228" w:lineRule="exact"/>
              <w:ind w:left="102"/>
              <w:rPr>
                <w:b/>
                <w:szCs w:val="24"/>
              </w:rPr>
            </w:pPr>
          </w:p>
          <w:p w14:paraId="175F7248" w14:textId="77777777" w:rsidR="00F01C18" w:rsidRPr="006B1CB8" w:rsidRDefault="00F01C18" w:rsidP="00F01C18">
            <w:pPr>
              <w:pStyle w:val="TableParagraph"/>
              <w:spacing w:line="228" w:lineRule="exact"/>
              <w:ind w:left="102"/>
              <w:rPr>
                <w:b/>
                <w:szCs w:val="24"/>
              </w:rPr>
            </w:pPr>
          </w:p>
          <w:p w14:paraId="43B00468" w14:textId="77777777" w:rsidR="00F01C18" w:rsidRPr="006B1CB8" w:rsidRDefault="00F01C18" w:rsidP="00F01C18">
            <w:pPr>
              <w:pStyle w:val="TableParagraph"/>
              <w:spacing w:line="228" w:lineRule="exact"/>
              <w:ind w:left="102"/>
              <w:rPr>
                <w:b/>
                <w:szCs w:val="24"/>
              </w:rPr>
            </w:pPr>
          </w:p>
          <w:p w14:paraId="52A5D1DD" w14:textId="77777777" w:rsidR="00F01C18" w:rsidRPr="006B1CB8" w:rsidRDefault="00F01C18" w:rsidP="00F01C18">
            <w:pPr>
              <w:pStyle w:val="TableParagraph"/>
              <w:spacing w:line="228" w:lineRule="exact"/>
              <w:ind w:left="102"/>
              <w:rPr>
                <w:b/>
                <w:szCs w:val="24"/>
              </w:rPr>
            </w:pPr>
          </w:p>
          <w:p w14:paraId="3E70DB16" w14:textId="77777777" w:rsidR="00F01C18" w:rsidRPr="006B1CB8" w:rsidRDefault="00F01C18" w:rsidP="00F01C18">
            <w:pPr>
              <w:pStyle w:val="TableParagraph"/>
              <w:spacing w:line="228" w:lineRule="exact"/>
              <w:ind w:left="110"/>
              <w:rPr>
                <w:b/>
                <w:szCs w:val="24"/>
              </w:rPr>
            </w:pPr>
          </w:p>
        </w:tc>
        <w:tc>
          <w:tcPr>
            <w:tcW w:w="1702" w:type="dxa"/>
            <w:vMerge/>
            <w:tcBorders>
              <w:top w:val="nil"/>
            </w:tcBorders>
          </w:tcPr>
          <w:p w14:paraId="0A919FA1" w14:textId="77777777" w:rsidR="00F01C18" w:rsidRPr="006B1CB8" w:rsidRDefault="00F01C18" w:rsidP="00F01C18">
            <w:pPr>
              <w:rPr>
                <w:szCs w:val="24"/>
              </w:rPr>
            </w:pPr>
          </w:p>
        </w:tc>
        <w:tc>
          <w:tcPr>
            <w:tcW w:w="425" w:type="dxa"/>
            <w:vMerge/>
            <w:tcBorders>
              <w:top w:val="nil"/>
            </w:tcBorders>
          </w:tcPr>
          <w:p w14:paraId="0FA5A5A7" w14:textId="77777777" w:rsidR="00F01C18" w:rsidRPr="006B1CB8" w:rsidRDefault="00F01C18" w:rsidP="00F01C18">
            <w:pPr>
              <w:rPr>
                <w:szCs w:val="24"/>
              </w:rPr>
            </w:pPr>
          </w:p>
        </w:tc>
        <w:tc>
          <w:tcPr>
            <w:tcW w:w="426" w:type="dxa"/>
            <w:vMerge/>
            <w:tcBorders>
              <w:top w:val="nil"/>
            </w:tcBorders>
          </w:tcPr>
          <w:p w14:paraId="60D0BA0E" w14:textId="77777777" w:rsidR="00F01C18" w:rsidRPr="006B1CB8" w:rsidRDefault="00F01C18" w:rsidP="00F01C18">
            <w:pPr>
              <w:rPr>
                <w:szCs w:val="24"/>
              </w:rPr>
            </w:pPr>
          </w:p>
        </w:tc>
        <w:tc>
          <w:tcPr>
            <w:tcW w:w="425" w:type="dxa"/>
            <w:vMerge/>
            <w:tcBorders>
              <w:top w:val="nil"/>
            </w:tcBorders>
            <w:shd w:val="clear" w:color="auto" w:fill="FFFF00"/>
          </w:tcPr>
          <w:p w14:paraId="427E8261" w14:textId="77777777" w:rsidR="00F01C18" w:rsidRPr="006B1CB8" w:rsidRDefault="00F01C18" w:rsidP="00F01C18">
            <w:pPr>
              <w:rPr>
                <w:szCs w:val="24"/>
              </w:rPr>
            </w:pPr>
          </w:p>
        </w:tc>
        <w:tc>
          <w:tcPr>
            <w:tcW w:w="1928" w:type="dxa"/>
            <w:vMerge/>
            <w:tcBorders>
              <w:top w:val="nil"/>
            </w:tcBorders>
          </w:tcPr>
          <w:p w14:paraId="0A5C8E2C" w14:textId="77777777" w:rsidR="00F01C18" w:rsidRPr="006B1CB8" w:rsidRDefault="00F01C18" w:rsidP="00F01C18">
            <w:pPr>
              <w:rPr>
                <w:szCs w:val="24"/>
              </w:rPr>
            </w:pPr>
          </w:p>
        </w:tc>
        <w:tc>
          <w:tcPr>
            <w:tcW w:w="993" w:type="dxa"/>
            <w:vMerge/>
            <w:tcBorders>
              <w:top w:val="nil"/>
            </w:tcBorders>
          </w:tcPr>
          <w:p w14:paraId="1BC6D3AD" w14:textId="77777777" w:rsidR="00F01C18" w:rsidRPr="006B1CB8" w:rsidRDefault="00F01C18" w:rsidP="00F01C18">
            <w:pPr>
              <w:rPr>
                <w:szCs w:val="24"/>
              </w:rPr>
            </w:pPr>
          </w:p>
        </w:tc>
        <w:tc>
          <w:tcPr>
            <w:tcW w:w="850" w:type="dxa"/>
            <w:vMerge/>
            <w:tcBorders>
              <w:top w:val="nil"/>
            </w:tcBorders>
            <w:textDirection w:val="btLr"/>
          </w:tcPr>
          <w:p w14:paraId="35B35556" w14:textId="77777777" w:rsidR="00F01C18" w:rsidRPr="006B1CB8" w:rsidRDefault="00F01C18" w:rsidP="00F01C18">
            <w:pPr>
              <w:ind w:left="113" w:right="113"/>
              <w:jc w:val="center"/>
              <w:rPr>
                <w:szCs w:val="24"/>
              </w:rPr>
            </w:pPr>
          </w:p>
        </w:tc>
        <w:tc>
          <w:tcPr>
            <w:tcW w:w="2268" w:type="dxa"/>
            <w:vMerge/>
            <w:tcBorders>
              <w:top w:val="nil"/>
            </w:tcBorders>
          </w:tcPr>
          <w:p w14:paraId="3BDD94A4" w14:textId="77777777" w:rsidR="00F01C18" w:rsidRPr="006B1CB8" w:rsidRDefault="00F01C18" w:rsidP="00F01C18">
            <w:pPr>
              <w:rPr>
                <w:szCs w:val="24"/>
              </w:rPr>
            </w:pPr>
          </w:p>
        </w:tc>
      </w:tr>
      <w:tr w:rsidR="00F01C18" w:rsidRPr="006B1CB8" w14:paraId="6AC61406" w14:textId="77777777" w:rsidTr="006A24E3">
        <w:trPr>
          <w:trHeight w:val="345"/>
        </w:trPr>
        <w:tc>
          <w:tcPr>
            <w:tcW w:w="319" w:type="dxa"/>
            <w:vMerge w:val="restart"/>
            <w:vAlign w:val="center"/>
          </w:tcPr>
          <w:p w14:paraId="088E0E24" w14:textId="77777777" w:rsidR="00F01C18" w:rsidRPr="006B1CB8" w:rsidRDefault="00F01C18" w:rsidP="00F01C18">
            <w:pPr>
              <w:jc w:val="center"/>
              <w:rPr>
                <w:b/>
                <w:szCs w:val="24"/>
              </w:rPr>
            </w:pPr>
            <w:r w:rsidRPr="006B1CB8">
              <w:rPr>
                <w:b/>
                <w:szCs w:val="24"/>
              </w:rPr>
              <w:t>4</w:t>
            </w:r>
          </w:p>
        </w:tc>
        <w:tc>
          <w:tcPr>
            <w:tcW w:w="283" w:type="dxa"/>
            <w:vMerge w:val="restart"/>
            <w:textDirection w:val="btLr"/>
            <w:vAlign w:val="center"/>
          </w:tcPr>
          <w:p w14:paraId="4CC14076" w14:textId="77777777" w:rsidR="00F01C18" w:rsidRPr="006B1CB8" w:rsidRDefault="00F01C18" w:rsidP="00F01C18">
            <w:pPr>
              <w:ind w:left="113" w:right="113"/>
              <w:jc w:val="center"/>
              <w:rPr>
                <w:b/>
                <w:szCs w:val="24"/>
              </w:rPr>
            </w:pPr>
            <w:r w:rsidRPr="006B1CB8">
              <w:rPr>
                <w:b/>
                <w:szCs w:val="24"/>
              </w:rPr>
              <w:t>BAPH4</w:t>
            </w:r>
          </w:p>
        </w:tc>
        <w:tc>
          <w:tcPr>
            <w:tcW w:w="284" w:type="dxa"/>
            <w:vMerge w:val="restart"/>
            <w:textDirection w:val="btLr"/>
            <w:vAlign w:val="center"/>
          </w:tcPr>
          <w:p w14:paraId="2CD2D05A" w14:textId="77777777" w:rsidR="00F01C18" w:rsidRPr="006B1CB8" w:rsidRDefault="00F01C18" w:rsidP="00F01C18">
            <w:pPr>
              <w:ind w:left="113" w:right="113"/>
              <w:jc w:val="center"/>
              <w:rPr>
                <w:b/>
                <w:szCs w:val="24"/>
              </w:rPr>
            </w:pPr>
            <w:r w:rsidRPr="006B1CB8">
              <w:rPr>
                <w:b/>
                <w:szCs w:val="24"/>
              </w:rPr>
              <w:t>H.2.1.</w:t>
            </w:r>
          </w:p>
        </w:tc>
        <w:tc>
          <w:tcPr>
            <w:tcW w:w="2268" w:type="dxa"/>
            <w:vMerge w:val="restart"/>
          </w:tcPr>
          <w:p w14:paraId="2E8FCC3C" w14:textId="6EC63C08" w:rsidR="00F01C18" w:rsidRPr="006B1CB8" w:rsidRDefault="00F01C18" w:rsidP="00B26708">
            <w:pPr>
              <w:rPr>
                <w:szCs w:val="24"/>
              </w:rPr>
            </w:pPr>
            <w:r w:rsidRPr="006B1CB8">
              <w:rPr>
                <w:szCs w:val="24"/>
              </w:rPr>
              <w:t>Üniversite mali kaynaklarıyla 202</w:t>
            </w:r>
            <w:r w:rsidR="00B26708">
              <w:rPr>
                <w:szCs w:val="24"/>
              </w:rPr>
              <w:t>6</w:t>
            </w:r>
            <w:r w:rsidRPr="006B1CB8">
              <w:rPr>
                <w:szCs w:val="24"/>
              </w:rPr>
              <w:t xml:space="preserve"> yılında 3</w:t>
            </w:r>
            <w:r w:rsidR="003E4CA3">
              <w:rPr>
                <w:szCs w:val="24"/>
              </w:rPr>
              <w:t>0</w:t>
            </w:r>
            <w:r w:rsidRPr="006B1CB8">
              <w:rPr>
                <w:szCs w:val="24"/>
              </w:rPr>
              <w:t xml:space="preserve"> adet Lisansüstü Tez (Yüksek </w:t>
            </w:r>
            <w:r w:rsidRPr="006B1CB8">
              <w:rPr>
                <w:szCs w:val="24"/>
              </w:rPr>
              <w:lastRenderedPageBreak/>
              <w:t xml:space="preserve">Lisans) </w:t>
            </w:r>
            <w:r w:rsidR="003E4CA3">
              <w:rPr>
                <w:szCs w:val="24"/>
              </w:rPr>
              <w:t>P</w:t>
            </w:r>
            <w:r w:rsidRPr="006B1CB8">
              <w:rPr>
                <w:szCs w:val="24"/>
              </w:rPr>
              <w:t>rojesinin tamamlanması</w:t>
            </w:r>
          </w:p>
        </w:tc>
        <w:tc>
          <w:tcPr>
            <w:tcW w:w="2550" w:type="dxa"/>
          </w:tcPr>
          <w:p w14:paraId="5D9AF4D5" w14:textId="77777777" w:rsidR="00F01C18" w:rsidRPr="006B1CB8" w:rsidRDefault="00F01C18" w:rsidP="00F01C18">
            <w:pPr>
              <w:rPr>
                <w:szCs w:val="24"/>
              </w:rPr>
            </w:pPr>
            <w:r w:rsidRPr="006B1CB8">
              <w:rPr>
                <w:b/>
                <w:szCs w:val="24"/>
              </w:rPr>
              <w:lastRenderedPageBreak/>
              <w:t>Risk:</w:t>
            </w:r>
            <w:r w:rsidRPr="006B1CB8">
              <w:rPr>
                <w:szCs w:val="24"/>
              </w:rPr>
              <w:t xml:space="preserve"> a) Hedefin gerçekleştirilmesi projelerin başarılı bir şekilde tamamlanmasına bağlı olup, </w:t>
            </w:r>
            <w:r w:rsidRPr="006B1CB8">
              <w:rPr>
                <w:szCs w:val="24"/>
              </w:rPr>
              <w:lastRenderedPageBreak/>
              <w:t xml:space="preserve">projelerin BAP Komisyonu tarafından yeterli bulunmaması halinde hedefin gerçekleşmemesi. </w:t>
            </w:r>
          </w:p>
          <w:p w14:paraId="1CAF83D2" w14:textId="77777777" w:rsidR="00F01C18" w:rsidRPr="006B1CB8" w:rsidRDefault="00F01C18" w:rsidP="00F01C18">
            <w:pPr>
              <w:rPr>
                <w:szCs w:val="24"/>
              </w:rPr>
            </w:pPr>
            <w:r w:rsidRPr="006B1CB8">
              <w:rPr>
                <w:szCs w:val="24"/>
              </w:rPr>
              <w:t xml:space="preserve">b) Üniversitemiz öğretim elemanlarının yeteri kadar proje başvurusu yapmaması. </w:t>
            </w:r>
          </w:p>
          <w:p w14:paraId="1460CD1C" w14:textId="77777777" w:rsidR="00F01C18" w:rsidRPr="006B1CB8" w:rsidRDefault="00F01C18" w:rsidP="00F01C18">
            <w:pPr>
              <w:rPr>
                <w:szCs w:val="24"/>
              </w:rPr>
            </w:pPr>
            <w:r w:rsidRPr="006B1CB8">
              <w:rPr>
                <w:szCs w:val="24"/>
              </w:rPr>
              <w:t xml:space="preserve">c) Proje tez öğrencilerinin tezlerini başarılı bir şekilde tamamlayamaması veya ilişiğinin kesilmesi. </w:t>
            </w:r>
          </w:p>
          <w:p w14:paraId="60A95907" w14:textId="77777777" w:rsidR="00F01C18" w:rsidRPr="006B1CB8" w:rsidRDefault="00F01C18" w:rsidP="00F01C18">
            <w:pPr>
              <w:rPr>
                <w:szCs w:val="24"/>
              </w:rPr>
            </w:pPr>
            <w:r w:rsidRPr="006B1CB8">
              <w:rPr>
                <w:szCs w:val="24"/>
              </w:rPr>
              <w:t>d) Olağanüstü hallerde (savaş, salgın, deprem vb.) hedefin gerçekleşmemesi.</w:t>
            </w:r>
          </w:p>
          <w:p w14:paraId="5BC941AD" w14:textId="77777777" w:rsidR="00F01C18" w:rsidRPr="006B1CB8" w:rsidRDefault="00F01C18" w:rsidP="00F01C18">
            <w:pPr>
              <w:pStyle w:val="TableParagraph"/>
              <w:spacing w:line="228" w:lineRule="exact"/>
              <w:ind w:left="110"/>
              <w:rPr>
                <w:b/>
                <w:szCs w:val="24"/>
              </w:rPr>
            </w:pPr>
          </w:p>
        </w:tc>
        <w:tc>
          <w:tcPr>
            <w:tcW w:w="1702" w:type="dxa"/>
            <w:vMerge w:val="restart"/>
          </w:tcPr>
          <w:p w14:paraId="52E96569" w14:textId="77777777" w:rsidR="00F01C18" w:rsidRDefault="00F01C18" w:rsidP="00F01C18">
            <w:pPr>
              <w:pStyle w:val="TableParagraph"/>
              <w:rPr>
                <w:szCs w:val="24"/>
              </w:rPr>
            </w:pPr>
            <w:r w:rsidRPr="006B1CB8">
              <w:rPr>
                <w:szCs w:val="24"/>
              </w:rPr>
              <w:lastRenderedPageBreak/>
              <w:t xml:space="preserve">Projelerin mevzuata uygun şekilde yürütülebilmesi ile </w:t>
            </w:r>
            <w:r w:rsidRPr="006B1CB8">
              <w:rPr>
                <w:szCs w:val="24"/>
              </w:rPr>
              <w:lastRenderedPageBreak/>
              <w:t>gelişme ve sonuç raporlarının zamanında teslimi için yürütücülerle protokol imzalandıktan sonra proje başlatılmaktadır. Sürekli kontroller yapılarak e-BAP otomasyon sistemi üzerinden yürütücülere uyarı mesajları gönderilmekte ve raporların süresinde teslim edilmesi sağlanmaya çalışılmaktadır. Protokolde süresinde teslim edilmeyen raporlar için yaptırım hükümlerinin uygulanacağı belirtilmiştir.</w:t>
            </w:r>
          </w:p>
          <w:p w14:paraId="5EE445A2" w14:textId="77777777" w:rsidR="00AB5F20" w:rsidRDefault="00AB5F20" w:rsidP="00F01C18">
            <w:pPr>
              <w:pStyle w:val="TableParagraph"/>
              <w:rPr>
                <w:szCs w:val="24"/>
              </w:rPr>
            </w:pPr>
          </w:p>
          <w:p w14:paraId="7650458B" w14:textId="77777777" w:rsidR="00AB5F20" w:rsidRDefault="00AB5F20" w:rsidP="00F01C18">
            <w:pPr>
              <w:pStyle w:val="TableParagraph"/>
              <w:rPr>
                <w:szCs w:val="24"/>
              </w:rPr>
            </w:pPr>
          </w:p>
          <w:p w14:paraId="0088E2B5" w14:textId="77777777" w:rsidR="00AB5F20" w:rsidRDefault="00AB5F20" w:rsidP="00F01C18">
            <w:pPr>
              <w:pStyle w:val="TableParagraph"/>
              <w:rPr>
                <w:szCs w:val="24"/>
              </w:rPr>
            </w:pPr>
          </w:p>
          <w:p w14:paraId="1E6DDAF3" w14:textId="77777777" w:rsidR="00AB5F20" w:rsidRDefault="00AB5F20" w:rsidP="00F01C18">
            <w:pPr>
              <w:pStyle w:val="TableParagraph"/>
              <w:rPr>
                <w:szCs w:val="24"/>
              </w:rPr>
            </w:pPr>
          </w:p>
          <w:p w14:paraId="777561A9" w14:textId="77777777" w:rsidR="00AB5F20" w:rsidRDefault="00AB5F20" w:rsidP="00F01C18">
            <w:pPr>
              <w:pStyle w:val="TableParagraph"/>
              <w:rPr>
                <w:szCs w:val="24"/>
              </w:rPr>
            </w:pPr>
          </w:p>
          <w:p w14:paraId="6D307D60" w14:textId="77777777" w:rsidR="00AB5F20" w:rsidRPr="006B1CB8" w:rsidRDefault="00AB5F20" w:rsidP="00AB5F20">
            <w:pPr>
              <w:pStyle w:val="TableParagraph"/>
              <w:jc w:val="center"/>
              <w:rPr>
                <w:szCs w:val="24"/>
              </w:rPr>
            </w:pPr>
          </w:p>
        </w:tc>
        <w:tc>
          <w:tcPr>
            <w:tcW w:w="425" w:type="dxa"/>
            <w:vMerge w:val="restart"/>
          </w:tcPr>
          <w:p w14:paraId="7846C089" w14:textId="77777777" w:rsidR="00F01C18" w:rsidRPr="006B1CB8" w:rsidRDefault="00F01C18" w:rsidP="00F01C18">
            <w:pPr>
              <w:pStyle w:val="TableParagraph"/>
              <w:rPr>
                <w:szCs w:val="24"/>
              </w:rPr>
            </w:pPr>
            <w:r w:rsidRPr="006B1CB8">
              <w:rPr>
                <w:szCs w:val="24"/>
              </w:rPr>
              <w:lastRenderedPageBreak/>
              <w:t>3,5</w:t>
            </w:r>
          </w:p>
        </w:tc>
        <w:tc>
          <w:tcPr>
            <w:tcW w:w="426" w:type="dxa"/>
            <w:vMerge w:val="restart"/>
          </w:tcPr>
          <w:p w14:paraId="4D5540EE" w14:textId="77777777" w:rsidR="00F01C18" w:rsidRPr="006B1CB8" w:rsidRDefault="00F01C18" w:rsidP="00F01C18">
            <w:pPr>
              <w:pStyle w:val="TableParagraph"/>
              <w:rPr>
                <w:szCs w:val="24"/>
              </w:rPr>
            </w:pPr>
            <w:r w:rsidRPr="006B1CB8">
              <w:rPr>
                <w:szCs w:val="24"/>
              </w:rPr>
              <w:t>1,5</w:t>
            </w:r>
          </w:p>
        </w:tc>
        <w:tc>
          <w:tcPr>
            <w:tcW w:w="425" w:type="dxa"/>
            <w:vMerge w:val="restart"/>
            <w:shd w:val="clear" w:color="auto" w:fill="FFFF00"/>
          </w:tcPr>
          <w:p w14:paraId="5AA8B95C" w14:textId="77777777" w:rsidR="00F01C18" w:rsidRPr="006B1CB8" w:rsidRDefault="00F01C18" w:rsidP="00F01C18">
            <w:pPr>
              <w:pStyle w:val="TableParagraph"/>
              <w:rPr>
                <w:szCs w:val="24"/>
              </w:rPr>
            </w:pPr>
            <w:r w:rsidRPr="006B1CB8">
              <w:rPr>
                <w:szCs w:val="24"/>
              </w:rPr>
              <w:t>5,25</w:t>
            </w:r>
          </w:p>
        </w:tc>
        <w:tc>
          <w:tcPr>
            <w:tcW w:w="1928" w:type="dxa"/>
            <w:vMerge w:val="restart"/>
          </w:tcPr>
          <w:p w14:paraId="15DBE287" w14:textId="77777777" w:rsidR="00F01C18" w:rsidRPr="006B1CB8" w:rsidRDefault="00F01C18" w:rsidP="00F01C18">
            <w:pPr>
              <w:pStyle w:val="TableParagraph"/>
              <w:rPr>
                <w:szCs w:val="24"/>
              </w:rPr>
            </w:pPr>
            <w:r w:rsidRPr="006B1CB8">
              <w:rPr>
                <w:szCs w:val="24"/>
              </w:rPr>
              <w:t xml:space="preserve">Süresinde teslim edilmeyen raporlar için Komisyon kararıyla ek süre </w:t>
            </w:r>
            <w:r w:rsidRPr="006B1CB8">
              <w:rPr>
                <w:szCs w:val="24"/>
              </w:rPr>
              <w:lastRenderedPageBreak/>
              <w:t>verilmekte ve bu süre içinde de teslim edilmeyen projelere yaptırım hükümleri uygulanmaktır.</w:t>
            </w:r>
          </w:p>
        </w:tc>
        <w:tc>
          <w:tcPr>
            <w:tcW w:w="993" w:type="dxa"/>
            <w:vMerge w:val="restart"/>
          </w:tcPr>
          <w:p w14:paraId="2F8E224C" w14:textId="77777777" w:rsidR="00F01C18" w:rsidRPr="006B1CB8" w:rsidRDefault="00F01C18" w:rsidP="00F01C18">
            <w:pPr>
              <w:pStyle w:val="TableParagraph"/>
              <w:rPr>
                <w:szCs w:val="24"/>
              </w:rPr>
            </w:pPr>
          </w:p>
        </w:tc>
        <w:tc>
          <w:tcPr>
            <w:tcW w:w="850" w:type="dxa"/>
            <w:vMerge w:val="restart"/>
            <w:textDirection w:val="btLr"/>
          </w:tcPr>
          <w:p w14:paraId="7AC67B7F" w14:textId="77777777" w:rsidR="00F01C18" w:rsidRPr="006B1CB8" w:rsidRDefault="00F01C18" w:rsidP="00F01C18">
            <w:pPr>
              <w:pStyle w:val="TableParagraph"/>
              <w:ind w:left="113" w:right="113"/>
              <w:jc w:val="center"/>
              <w:rPr>
                <w:szCs w:val="24"/>
              </w:rPr>
            </w:pPr>
            <w:r w:rsidRPr="006B1CB8">
              <w:rPr>
                <w:szCs w:val="24"/>
              </w:rPr>
              <w:t>BAP Komisyonu ve Koordinatör</w:t>
            </w:r>
            <w:r w:rsidR="00FB22C0" w:rsidRPr="006B1CB8">
              <w:rPr>
                <w:szCs w:val="24"/>
              </w:rPr>
              <w:t>lüğü</w:t>
            </w:r>
          </w:p>
        </w:tc>
        <w:tc>
          <w:tcPr>
            <w:tcW w:w="2268" w:type="dxa"/>
            <w:vMerge w:val="restart"/>
          </w:tcPr>
          <w:p w14:paraId="2B7CB8B0" w14:textId="77777777" w:rsidR="00F01C18" w:rsidRPr="006B1CB8" w:rsidRDefault="00F01C18" w:rsidP="00F01C18">
            <w:pPr>
              <w:pStyle w:val="TableParagraph"/>
              <w:rPr>
                <w:szCs w:val="24"/>
              </w:rPr>
            </w:pPr>
            <w:r w:rsidRPr="006B1CB8">
              <w:rPr>
                <w:szCs w:val="24"/>
              </w:rPr>
              <w:t xml:space="preserve">Süreçler, ilgili yasal mevzuat hükümlerine göre, Komisyon BAPK Birimi personeli ve </w:t>
            </w:r>
            <w:proofErr w:type="gramStart"/>
            <w:r w:rsidRPr="006B1CB8">
              <w:rPr>
                <w:szCs w:val="24"/>
              </w:rPr>
              <w:lastRenderedPageBreak/>
              <w:t>yürütücüler  tarafından</w:t>
            </w:r>
            <w:proofErr w:type="gramEnd"/>
            <w:r w:rsidRPr="006B1CB8">
              <w:rPr>
                <w:szCs w:val="24"/>
              </w:rPr>
              <w:t xml:space="preserve"> yerine getirilmektedir.</w:t>
            </w:r>
          </w:p>
        </w:tc>
      </w:tr>
      <w:tr w:rsidR="00F01C18" w:rsidRPr="006B1CB8" w14:paraId="4A1D76EA" w14:textId="77777777" w:rsidTr="006A24E3">
        <w:trPr>
          <w:trHeight w:val="345"/>
        </w:trPr>
        <w:tc>
          <w:tcPr>
            <w:tcW w:w="319" w:type="dxa"/>
            <w:vMerge/>
            <w:tcBorders>
              <w:top w:val="nil"/>
            </w:tcBorders>
            <w:vAlign w:val="center"/>
          </w:tcPr>
          <w:p w14:paraId="4BFB0D16" w14:textId="77777777" w:rsidR="00F01C18" w:rsidRPr="006B1CB8" w:rsidRDefault="00F01C18" w:rsidP="00F01C18">
            <w:pPr>
              <w:rPr>
                <w:b/>
                <w:szCs w:val="24"/>
              </w:rPr>
            </w:pPr>
          </w:p>
        </w:tc>
        <w:tc>
          <w:tcPr>
            <w:tcW w:w="283" w:type="dxa"/>
            <w:vMerge/>
            <w:tcBorders>
              <w:top w:val="nil"/>
            </w:tcBorders>
            <w:textDirection w:val="btLr"/>
            <w:vAlign w:val="center"/>
          </w:tcPr>
          <w:p w14:paraId="7931D5D6" w14:textId="77777777" w:rsidR="00F01C18" w:rsidRPr="006B1CB8" w:rsidRDefault="00F01C18" w:rsidP="00F01C18">
            <w:pPr>
              <w:rPr>
                <w:b/>
                <w:szCs w:val="24"/>
              </w:rPr>
            </w:pPr>
          </w:p>
        </w:tc>
        <w:tc>
          <w:tcPr>
            <w:tcW w:w="284" w:type="dxa"/>
            <w:vMerge/>
            <w:tcBorders>
              <w:top w:val="nil"/>
            </w:tcBorders>
            <w:textDirection w:val="btLr"/>
            <w:vAlign w:val="center"/>
          </w:tcPr>
          <w:p w14:paraId="07E57293" w14:textId="77777777" w:rsidR="00F01C18" w:rsidRPr="006B1CB8" w:rsidRDefault="00F01C18" w:rsidP="00F01C18">
            <w:pPr>
              <w:rPr>
                <w:b/>
                <w:szCs w:val="24"/>
              </w:rPr>
            </w:pPr>
          </w:p>
        </w:tc>
        <w:tc>
          <w:tcPr>
            <w:tcW w:w="2268" w:type="dxa"/>
            <w:vMerge/>
            <w:tcBorders>
              <w:top w:val="nil"/>
            </w:tcBorders>
          </w:tcPr>
          <w:p w14:paraId="08692063" w14:textId="77777777" w:rsidR="00F01C18" w:rsidRPr="006B1CB8" w:rsidRDefault="00F01C18" w:rsidP="00F01C18">
            <w:pPr>
              <w:rPr>
                <w:szCs w:val="24"/>
              </w:rPr>
            </w:pPr>
          </w:p>
        </w:tc>
        <w:tc>
          <w:tcPr>
            <w:tcW w:w="2550" w:type="dxa"/>
          </w:tcPr>
          <w:p w14:paraId="440C252B" w14:textId="77777777" w:rsidR="00F01C18" w:rsidRPr="006B1CB8" w:rsidRDefault="00F01C18" w:rsidP="00F01C18">
            <w:pPr>
              <w:pStyle w:val="TableParagraph"/>
              <w:spacing w:line="228" w:lineRule="exact"/>
              <w:ind w:left="102"/>
              <w:rPr>
                <w:b/>
                <w:szCs w:val="24"/>
              </w:rPr>
            </w:pPr>
            <w:r w:rsidRPr="006B1CB8">
              <w:rPr>
                <w:b/>
                <w:szCs w:val="24"/>
              </w:rPr>
              <w:t xml:space="preserve">Sebep </w:t>
            </w:r>
          </w:p>
          <w:p w14:paraId="20FACD19" w14:textId="77777777" w:rsidR="00F01C18" w:rsidRPr="006B1CB8" w:rsidRDefault="00F01C18" w:rsidP="00F01C18">
            <w:pPr>
              <w:pStyle w:val="TableParagraph"/>
              <w:spacing w:line="228" w:lineRule="exact"/>
              <w:ind w:left="102"/>
              <w:rPr>
                <w:b/>
                <w:szCs w:val="24"/>
              </w:rPr>
            </w:pPr>
            <w:r w:rsidRPr="006B1CB8">
              <w:rPr>
                <w:szCs w:val="24"/>
              </w:rPr>
              <w:t>Proje sonuç raporlarının yetersiz bulunması nedeniyle Komisyonca kabul edilmemesi, iptal edilmesi, öğrencinin tezinin başarısız bulunması veya enstitü ile ilişiğinin kesilmesi, olağanüstü haller</w:t>
            </w:r>
          </w:p>
          <w:p w14:paraId="509AEFD4" w14:textId="77777777" w:rsidR="00F01C18" w:rsidRPr="006B1CB8" w:rsidRDefault="00F01C18" w:rsidP="00F01C18">
            <w:pPr>
              <w:pStyle w:val="TableParagraph"/>
              <w:spacing w:line="228" w:lineRule="exact"/>
              <w:ind w:left="102"/>
              <w:rPr>
                <w:b/>
                <w:szCs w:val="24"/>
              </w:rPr>
            </w:pPr>
            <w:r w:rsidRPr="006B1CB8">
              <w:rPr>
                <w:szCs w:val="24"/>
              </w:rPr>
              <w:t xml:space="preserve">vb. Birimimiz kontrolü dışında olan sebepler. </w:t>
            </w:r>
          </w:p>
          <w:p w14:paraId="62EF773F" w14:textId="77777777" w:rsidR="00F01C18" w:rsidRPr="006B1CB8" w:rsidRDefault="00F01C18" w:rsidP="00F01C18">
            <w:pPr>
              <w:pStyle w:val="TableParagraph"/>
              <w:spacing w:line="228" w:lineRule="exact"/>
              <w:ind w:left="110"/>
              <w:rPr>
                <w:b/>
                <w:szCs w:val="24"/>
              </w:rPr>
            </w:pPr>
          </w:p>
        </w:tc>
        <w:tc>
          <w:tcPr>
            <w:tcW w:w="1702" w:type="dxa"/>
            <w:vMerge/>
            <w:tcBorders>
              <w:top w:val="nil"/>
            </w:tcBorders>
          </w:tcPr>
          <w:p w14:paraId="17BEA6EC" w14:textId="77777777" w:rsidR="00F01C18" w:rsidRPr="006B1CB8" w:rsidRDefault="00F01C18" w:rsidP="00F01C18">
            <w:pPr>
              <w:rPr>
                <w:szCs w:val="24"/>
              </w:rPr>
            </w:pPr>
          </w:p>
        </w:tc>
        <w:tc>
          <w:tcPr>
            <w:tcW w:w="425" w:type="dxa"/>
            <w:vMerge/>
            <w:tcBorders>
              <w:top w:val="nil"/>
            </w:tcBorders>
          </w:tcPr>
          <w:p w14:paraId="081668F4" w14:textId="77777777" w:rsidR="00F01C18" w:rsidRPr="006B1CB8" w:rsidRDefault="00F01C18" w:rsidP="00F01C18">
            <w:pPr>
              <w:rPr>
                <w:szCs w:val="24"/>
              </w:rPr>
            </w:pPr>
          </w:p>
        </w:tc>
        <w:tc>
          <w:tcPr>
            <w:tcW w:w="426" w:type="dxa"/>
            <w:vMerge/>
            <w:tcBorders>
              <w:top w:val="nil"/>
            </w:tcBorders>
          </w:tcPr>
          <w:p w14:paraId="5EC51B7A" w14:textId="77777777" w:rsidR="00F01C18" w:rsidRPr="006B1CB8" w:rsidRDefault="00F01C18" w:rsidP="00F01C18">
            <w:pPr>
              <w:rPr>
                <w:szCs w:val="24"/>
              </w:rPr>
            </w:pPr>
          </w:p>
        </w:tc>
        <w:tc>
          <w:tcPr>
            <w:tcW w:w="425" w:type="dxa"/>
            <w:vMerge/>
            <w:tcBorders>
              <w:top w:val="nil"/>
            </w:tcBorders>
            <w:shd w:val="clear" w:color="auto" w:fill="FFFF00"/>
          </w:tcPr>
          <w:p w14:paraId="4ABBF20F" w14:textId="77777777" w:rsidR="00F01C18" w:rsidRPr="006B1CB8" w:rsidRDefault="00F01C18" w:rsidP="00F01C18">
            <w:pPr>
              <w:rPr>
                <w:szCs w:val="24"/>
              </w:rPr>
            </w:pPr>
          </w:p>
        </w:tc>
        <w:tc>
          <w:tcPr>
            <w:tcW w:w="1928" w:type="dxa"/>
            <w:vMerge/>
            <w:tcBorders>
              <w:top w:val="nil"/>
            </w:tcBorders>
          </w:tcPr>
          <w:p w14:paraId="27420204" w14:textId="77777777" w:rsidR="00F01C18" w:rsidRPr="006B1CB8" w:rsidRDefault="00F01C18" w:rsidP="00F01C18">
            <w:pPr>
              <w:rPr>
                <w:szCs w:val="24"/>
              </w:rPr>
            </w:pPr>
          </w:p>
        </w:tc>
        <w:tc>
          <w:tcPr>
            <w:tcW w:w="993" w:type="dxa"/>
            <w:vMerge/>
            <w:tcBorders>
              <w:top w:val="nil"/>
            </w:tcBorders>
          </w:tcPr>
          <w:p w14:paraId="2A5421C1" w14:textId="77777777" w:rsidR="00F01C18" w:rsidRPr="006B1CB8" w:rsidRDefault="00F01C18" w:rsidP="00F01C18">
            <w:pPr>
              <w:rPr>
                <w:szCs w:val="24"/>
              </w:rPr>
            </w:pPr>
          </w:p>
        </w:tc>
        <w:tc>
          <w:tcPr>
            <w:tcW w:w="850" w:type="dxa"/>
            <w:vMerge/>
            <w:tcBorders>
              <w:top w:val="nil"/>
            </w:tcBorders>
            <w:textDirection w:val="btLr"/>
          </w:tcPr>
          <w:p w14:paraId="789FBBD5" w14:textId="77777777" w:rsidR="00F01C18" w:rsidRPr="006B1CB8" w:rsidRDefault="00F01C18" w:rsidP="00F01C18">
            <w:pPr>
              <w:ind w:left="113" w:right="113"/>
              <w:jc w:val="center"/>
              <w:rPr>
                <w:szCs w:val="24"/>
              </w:rPr>
            </w:pPr>
          </w:p>
        </w:tc>
        <w:tc>
          <w:tcPr>
            <w:tcW w:w="2268" w:type="dxa"/>
            <w:vMerge/>
            <w:tcBorders>
              <w:top w:val="nil"/>
            </w:tcBorders>
          </w:tcPr>
          <w:p w14:paraId="22F5C89A" w14:textId="77777777" w:rsidR="00F01C18" w:rsidRPr="006B1CB8" w:rsidRDefault="00F01C18" w:rsidP="00F01C18">
            <w:pPr>
              <w:rPr>
                <w:szCs w:val="24"/>
              </w:rPr>
            </w:pPr>
          </w:p>
        </w:tc>
      </w:tr>
      <w:tr w:rsidR="00F01C18" w:rsidRPr="006B1CB8" w14:paraId="076D3A62" w14:textId="77777777" w:rsidTr="006A24E3">
        <w:trPr>
          <w:trHeight w:val="342"/>
        </w:trPr>
        <w:tc>
          <w:tcPr>
            <w:tcW w:w="319" w:type="dxa"/>
            <w:vMerge w:val="restart"/>
            <w:vAlign w:val="center"/>
          </w:tcPr>
          <w:p w14:paraId="6767C6F9" w14:textId="77777777" w:rsidR="00F01C18" w:rsidRPr="006B1CB8" w:rsidRDefault="00F01C18" w:rsidP="00F01C18">
            <w:pPr>
              <w:jc w:val="center"/>
              <w:rPr>
                <w:b/>
                <w:szCs w:val="24"/>
              </w:rPr>
            </w:pPr>
          </w:p>
          <w:p w14:paraId="134921BD" w14:textId="77777777" w:rsidR="00F01C18" w:rsidRPr="006B1CB8" w:rsidRDefault="00F01C18" w:rsidP="00F01C18">
            <w:pPr>
              <w:jc w:val="center"/>
              <w:rPr>
                <w:b/>
                <w:szCs w:val="24"/>
              </w:rPr>
            </w:pPr>
            <w:r w:rsidRPr="006B1CB8">
              <w:rPr>
                <w:b/>
                <w:szCs w:val="24"/>
              </w:rPr>
              <w:t>5</w:t>
            </w:r>
          </w:p>
        </w:tc>
        <w:tc>
          <w:tcPr>
            <w:tcW w:w="283" w:type="dxa"/>
            <w:vMerge w:val="restart"/>
            <w:textDirection w:val="btLr"/>
            <w:vAlign w:val="center"/>
          </w:tcPr>
          <w:p w14:paraId="77A01CFC" w14:textId="77777777" w:rsidR="00F01C18" w:rsidRPr="006B1CB8" w:rsidRDefault="00F01C18" w:rsidP="00F01C18">
            <w:pPr>
              <w:ind w:left="113" w:right="113"/>
              <w:jc w:val="center"/>
              <w:rPr>
                <w:b/>
                <w:szCs w:val="24"/>
              </w:rPr>
            </w:pPr>
            <w:r w:rsidRPr="006B1CB8">
              <w:rPr>
                <w:b/>
                <w:szCs w:val="24"/>
              </w:rPr>
              <w:t>BAPH5</w:t>
            </w:r>
          </w:p>
        </w:tc>
        <w:tc>
          <w:tcPr>
            <w:tcW w:w="284" w:type="dxa"/>
            <w:vMerge w:val="restart"/>
            <w:textDirection w:val="btLr"/>
            <w:vAlign w:val="center"/>
          </w:tcPr>
          <w:p w14:paraId="5484DAC5" w14:textId="77777777" w:rsidR="00F01C18" w:rsidRPr="006B1CB8" w:rsidRDefault="00F01C18" w:rsidP="00F01C18">
            <w:pPr>
              <w:ind w:left="113" w:right="113"/>
              <w:jc w:val="center"/>
              <w:rPr>
                <w:b/>
                <w:szCs w:val="24"/>
              </w:rPr>
            </w:pPr>
            <w:r w:rsidRPr="006B1CB8">
              <w:rPr>
                <w:b/>
                <w:szCs w:val="24"/>
              </w:rPr>
              <w:t>H.2.1.</w:t>
            </w:r>
          </w:p>
        </w:tc>
        <w:tc>
          <w:tcPr>
            <w:tcW w:w="2268" w:type="dxa"/>
            <w:vMerge w:val="restart"/>
          </w:tcPr>
          <w:p w14:paraId="07C98EB6" w14:textId="1BF4E4DD" w:rsidR="00F01C18" w:rsidRPr="006B1CB8" w:rsidRDefault="00F01C18" w:rsidP="003E4CA3">
            <w:pPr>
              <w:rPr>
                <w:szCs w:val="24"/>
              </w:rPr>
            </w:pPr>
            <w:r w:rsidRPr="006B1CB8">
              <w:rPr>
                <w:szCs w:val="24"/>
              </w:rPr>
              <w:t>Rektörlük bilimsel araştırma projelerine Üniversite kaynaklarıyla 202</w:t>
            </w:r>
            <w:r w:rsidR="003E4CA3">
              <w:rPr>
                <w:szCs w:val="24"/>
              </w:rPr>
              <w:t>6</w:t>
            </w:r>
            <w:r w:rsidRPr="006B1CB8">
              <w:rPr>
                <w:szCs w:val="24"/>
              </w:rPr>
              <w:t xml:space="preserve"> yılında </w:t>
            </w:r>
            <w:r w:rsidRPr="00A33B91">
              <w:rPr>
                <w:szCs w:val="24"/>
              </w:rPr>
              <w:t>5</w:t>
            </w:r>
            <w:r w:rsidR="003E4CA3">
              <w:rPr>
                <w:szCs w:val="24"/>
              </w:rPr>
              <w:t>.0</w:t>
            </w:r>
            <w:r w:rsidRPr="00A33B91">
              <w:rPr>
                <w:szCs w:val="24"/>
              </w:rPr>
              <w:t>00.000</w:t>
            </w:r>
            <w:r w:rsidRPr="006B1CB8">
              <w:rPr>
                <w:szCs w:val="24"/>
              </w:rPr>
              <w:t xml:space="preserve"> </w:t>
            </w:r>
            <w:r w:rsidRPr="006B1CB8">
              <w:rPr>
                <w:szCs w:val="24"/>
              </w:rPr>
              <w:lastRenderedPageBreak/>
              <w:t>TL destek verilmesi (yapılan harcama)</w:t>
            </w:r>
          </w:p>
        </w:tc>
        <w:tc>
          <w:tcPr>
            <w:tcW w:w="2550" w:type="dxa"/>
          </w:tcPr>
          <w:p w14:paraId="5A74991C" w14:textId="77777777" w:rsidR="00F01C18" w:rsidRPr="006B1CB8" w:rsidRDefault="00F01C18" w:rsidP="00F01C18">
            <w:pPr>
              <w:rPr>
                <w:szCs w:val="24"/>
              </w:rPr>
            </w:pPr>
            <w:r w:rsidRPr="006B1CB8">
              <w:rPr>
                <w:b/>
                <w:szCs w:val="24"/>
              </w:rPr>
              <w:lastRenderedPageBreak/>
              <w:t xml:space="preserve">Risk: a) </w:t>
            </w:r>
            <w:r w:rsidRPr="006B1CB8">
              <w:rPr>
                <w:szCs w:val="24"/>
              </w:rPr>
              <w:t xml:space="preserve">Hedefin gerçekleştirilmesi Üniversite mali kaynakları ve hazine yardımına bağlı olup, mali </w:t>
            </w:r>
            <w:r w:rsidRPr="006B1CB8">
              <w:rPr>
                <w:szCs w:val="24"/>
              </w:rPr>
              <w:lastRenderedPageBreak/>
              <w:t xml:space="preserve">kaynakların azalması durumunda hedefin gerçekleşmeme durumu söz konusudur. </w:t>
            </w:r>
          </w:p>
          <w:p w14:paraId="46229B77" w14:textId="77777777" w:rsidR="00F01C18" w:rsidRPr="006B1CB8" w:rsidRDefault="00F01C18" w:rsidP="00F01C18">
            <w:pPr>
              <w:rPr>
                <w:szCs w:val="24"/>
              </w:rPr>
            </w:pPr>
            <w:r w:rsidRPr="006B1CB8">
              <w:rPr>
                <w:szCs w:val="24"/>
              </w:rPr>
              <w:t xml:space="preserve">b) Olağanüstü hallerde (savaş, salgın, deprem vb.) hedefin gerçekleşmemesi. </w:t>
            </w:r>
          </w:p>
          <w:p w14:paraId="38B30B55" w14:textId="77777777" w:rsidR="00F01C18" w:rsidRPr="006B1CB8" w:rsidRDefault="00F01C18" w:rsidP="00F01C18">
            <w:pPr>
              <w:pStyle w:val="TableParagraph"/>
              <w:spacing w:line="228" w:lineRule="exact"/>
              <w:ind w:left="102"/>
              <w:rPr>
                <w:b/>
                <w:szCs w:val="24"/>
              </w:rPr>
            </w:pPr>
            <w:r w:rsidRPr="006B1CB8">
              <w:rPr>
                <w:szCs w:val="24"/>
              </w:rPr>
              <w:t xml:space="preserve"> </w:t>
            </w:r>
          </w:p>
        </w:tc>
        <w:tc>
          <w:tcPr>
            <w:tcW w:w="1702" w:type="dxa"/>
            <w:vMerge w:val="restart"/>
          </w:tcPr>
          <w:p w14:paraId="47C69352" w14:textId="77777777" w:rsidR="00F01C18" w:rsidRPr="006B1CB8" w:rsidRDefault="00F01C18" w:rsidP="00F01C18">
            <w:pPr>
              <w:pStyle w:val="TableParagraph"/>
              <w:rPr>
                <w:szCs w:val="24"/>
              </w:rPr>
            </w:pPr>
            <w:r w:rsidRPr="006B1CB8">
              <w:rPr>
                <w:szCs w:val="24"/>
              </w:rPr>
              <w:lastRenderedPageBreak/>
              <w:t xml:space="preserve">Projelere ayrılacak bütçenin (özgelir/hazine yardımı) </w:t>
            </w:r>
            <w:r w:rsidRPr="006B1CB8">
              <w:rPr>
                <w:szCs w:val="24"/>
              </w:rPr>
              <w:lastRenderedPageBreak/>
              <w:t>planlaması yapılarak teklif edilmektedir. Elde edilen gelirlere göre Komisyon tarafından projelere tahsis edilmektedir.</w:t>
            </w:r>
          </w:p>
        </w:tc>
        <w:tc>
          <w:tcPr>
            <w:tcW w:w="425" w:type="dxa"/>
            <w:vMerge w:val="restart"/>
          </w:tcPr>
          <w:p w14:paraId="280E89A8" w14:textId="77777777" w:rsidR="00F01C18" w:rsidRPr="006B1CB8" w:rsidRDefault="00F01C18" w:rsidP="00F01C18">
            <w:pPr>
              <w:pStyle w:val="TableParagraph"/>
              <w:rPr>
                <w:szCs w:val="24"/>
              </w:rPr>
            </w:pPr>
            <w:r w:rsidRPr="006B1CB8">
              <w:rPr>
                <w:szCs w:val="24"/>
              </w:rPr>
              <w:lastRenderedPageBreak/>
              <w:t>3,5</w:t>
            </w:r>
          </w:p>
        </w:tc>
        <w:tc>
          <w:tcPr>
            <w:tcW w:w="426" w:type="dxa"/>
            <w:vMerge w:val="restart"/>
          </w:tcPr>
          <w:p w14:paraId="50C3B5D7" w14:textId="77777777" w:rsidR="00F01C18" w:rsidRPr="006B1CB8" w:rsidRDefault="00F01C18" w:rsidP="00F01C18">
            <w:pPr>
              <w:pStyle w:val="TableParagraph"/>
              <w:rPr>
                <w:szCs w:val="24"/>
              </w:rPr>
            </w:pPr>
            <w:r w:rsidRPr="006B1CB8">
              <w:rPr>
                <w:szCs w:val="24"/>
              </w:rPr>
              <w:t>1</w:t>
            </w:r>
          </w:p>
        </w:tc>
        <w:tc>
          <w:tcPr>
            <w:tcW w:w="425" w:type="dxa"/>
            <w:vMerge w:val="restart"/>
            <w:shd w:val="clear" w:color="auto" w:fill="92D050"/>
          </w:tcPr>
          <w:p w14:paraId="7F23E1B4" w14:textId="77777777" w:rsidR="00F01C18" w:rsidRPr="006B1CB8" w:rsidRDefault="00F01C18" w:rsidP="00F01C18">
            <w:pPr>
              <w:pStyle w:val="TableParagraph"/>
              <w:rPr>
                <w:szCs w:val="24"/>
              </w:rPr>
            </w:pPr>
            <w:r w:rsidRPr="006B1CB8">
              <w:rPr>
                <w:szCs w:val="24"/>
              </w:rPr>
              <w:t>3,5</w:t>
            </w:r>
          </w:p>
        </w:tc>
        <w:tc>
          <w:tcPr>
            <w:tcW w:w="1928" w:type="dxa"/>
            <w:vMerge w:val="restart"/>
          </w:tcPr>
          <w:p w14:paraId="1E96A61C" w14:textId="77777777" w:rsidR="00F01C18" w:rsidRPr="006B1CB8" w:rsidRDefault="00F01C18" w:rsidP="00F01C18">
            <w:pPr>
              <w:pStyle w:val="TableParagraph"/>
              <w:rPr>
                <w:szCs w:val="24"/>
              </w:rPr>
            </w:pPr>
            <w:r w:rsidRPr="006B1CB8">
              <w:rPr>
                <w:szCs w:val="24"/>
              </w:rPr>
              <w:t xml:space="preserve">Yıl içinde gelir gerçekleşmelerine göre BAP özel hesabına </w:t>
            </w:r>
            <w:r w:rsidRPr="006B1CB8">
              <w:rPr>
                <w:szCs w:val="24"/>
              </w:rPr>
              <w:lastRenderedPageBreak/>
              <w:t>aktarılmaktadır. Ayrıca BAP özel hesap bütçesi durumuna göre projelere ek ödenek verilmesi, yeni proje kabulü değerlendirilmektedir.</w:t>
            </w:r>
          </w:p>
        </w:tc>
        <w:tc>
          <w:tcPr>
            <w:tcW w:w="993" w:type="dxa"/>
            <w:vMerge w:val="restart"/>
          </w:tcPr>
          <w:p w14:paraId="146F536C" w14:textId="77777777" w:rsidR="00F01C18" w:rsidRPr="006B1CB8" w:rsidRDefault="00F01C18" w:rsidP="00F01C18">
            <w:pPr>
              <w:pStyle w:val="TableParagraph"/>
              <w:rPr>
                <w:szCs w:val="24"/>
              </w:rPr>
            </w:pPr>
          </w:p>
        </w:tc>
        <w:tc>
          <w:tcPr>
            <w:tcW w:w="850" w:type="dxa"/>
            <w:vMerge w:val="restart"/>
            <w:textDirection w:val="btLr"/>
          </w:tcPr>
          <w:p w14:paraId="0DE00225" w14:textId="77777777" w:rsidR="00F01C18" w:rsidRDefault="00A33B91" w:rsidP="00A33B91">
            <w:pPr>
              <w:pStyle w:val="TableParagraph"/>
              <w:ind w:left="113" w:right="113"/>
              <w:jc w:val="both"/>
              <w:rPr>
                <w:szCs w:val="24"/>
              </w:rPr>
            </w:pPr>
            <w:r w:rsidRPr="006B1CB8">
              <w:rPr>
                <w:szCs w:val="24"/>
              </w:rPr>
              <w:t>BAP Komisyonu ve Koordinatörlüğü</w:t>
            </w:r>
          </w:p>
          <w:p w14:paraId="65BF09D9" w14:textId="77777777" w:rsidR="00A33B91" w:rsidRDefault="00A33B91" w:rsidP="00A33B91">
            <w:pPr>
              <w:pStyle w:val="TableParagraph"/>
              <w:ind w:left="113" w:right="113"/>
              <w:jc w:val="center"/>
              <w:rPr>
                <w:szCs w:val="24"/>
              </w:rPr>
            </w:pPr>
          </w:p>
          <w:p w14:paraId="6CE9C3D0" w14:textId="77777777" w:rsidR="00A33B91" w:rsidRDefault="00A33B91" w:rsidP="00A33B91">
            <w:pPr>
              <w:pStyle w:val="TableParagraph"/>
              <w:ind w:left="113" w:right="113"/>
              <w:jc w:val="center"/>
              <w:rPr>
                <w:szCs w:val="24"/>
              </w:rPr>
            </w:pPr>
          </w:p>
          <w:p w14:paraId="5F09F7AD" w14:textId="77777777" w:rsidR="00A33B91" w:rsidRDefault="00A33B91" w:rsidP="00A33B91">
            <w:pPr>
              <w:pStyle w:val="TableParagraph"/>
              <w:ind w:left="113" w:right="113"/>
              <w:jc w:val="center"/>
              <w:rPr>
                <w:szCs w:val="24"/>
              </w:rPr>
            </w:pPr>
          </w:p>
          <w:p w14:paraId="1C6F7E18" w14:textId="77777777" w:rsidR="00A33B91" w:rsidRDefault="00A33B91" w:rsidP="00A33B91">
            <w:pPr>
              <w:pStyle w:val="TableParagraph"/>
              <w:ind w:left="113" w:right="113"/>
              <w:jc w:val="center"/>
              <w:rPr>
                <w:szCs w:val="24"/>
              </w:rPr>
            </w:pPr>
          </w:p>
          <w:p w14:paraId="7C4514D0" w14:textId="77777777" w:rsidR="00A33B91" w:rsidRPr="006B1CB8" w:rsidRDefault="00A33B91" w:rsidP="00A33B91">
            <w:pPr>
              <w:pStyle w:val="TableParagraph"/>
              <w:ind w:left="113" w:right="113"/>
              <w:rPr>
                <w:szCs w:val="24"/>
              </w:rPr>
            </w:pPr>
          </w:p>
        </w:tc>
        <w:tc>
          <w:tcPr>
            <w:tcW w:w="2268" w:type="dxa"/>
            <w:vMerge w:val="restart"/>
          </w:tcPr>
          <w:p w14:paraId="013C7550" w14:textId="77777777" w:rsidR="00F01C18" w:rsidRPr="006B1CB8" w:rsidRDefault="00F01C18" w:rsidP="00F01C18">
            <w:pPr>
              <w:pStyle w:val="TableParagraph"/>
              <w:rPr>
                <w:szCs w:val="24"/>
              </w:rPr>
            </w:pPr>
            <w:r w:rsidRPr="006B1CB8">
              <w:rPr>
                <w:szCs w:val="24"/>
              </w:rPr>
              <w:t xml:space="preserve">Süreçler, ilgili yasal mevzuat hükümlerine göre, Komisyon BAPK Birimi personeli ve </w:t>
            </w:r>
            <w:proofErr w:type="gramStart"/>
            <w:r w:rsidRPr="006B1CB8">
              <w:rPr>
                <w:szCs w:val="24"/>
              </w:rPr>
              <w:lastRenderedPageBreak/>
              <w:t>yürütücüler  tarafından</w:t>
            </w:r>
            <w:proofErr w:type="gramEnd"/>
            <w:r w:rsidRPr="006B1CB8">
              <w:rPr>
                <w:szCs w:val="24"/>
              </w:rPr>
              <w:t xml:space="preserve"> yerine getirilmektedir.</w:t>
            </w:r>
          </w:p>
        </w:tc>
      </w:tr>
      <w:tr w:rsidR="00F01C18" w:rsidRPr="006B1CB8" w14:paraId="4D5A9631" w14:textId="77777777" w:rsidTr="006A24E3">
        <w:trPr>
          <w:trHeight w:val="345"/>
        </w:trPr>
        <w:tc>
          <w:tcPr>
            <w:tcW w:w="319" w:type="dxa"/>
            <w:vMerge/>
            <w:tcBorders>
              <w:top w:val="nil"/>
            </w:tcBorders>
            <w:vAlign w:val="center"/>
          </w:tcPr>
          <w:p w14:paraId="04657D8D" w14:textId="77777777" w:rsidR="00F01C18" w:rsidRPr="006B1CB8" w:rsidRDefault="00F01C18" w:rsidP="00F01C18">
            <w:pPr>
              <w:rPr>
                <w:b/>
                <w:szCs w:val="24"/>
              </w:rPr>
            </w:pPr>
          </w:p>
        </w:tc>
        <w:tc>
          <w:tcPr>
            <w:tcW w:w="283" w:type="dxa"/>
            <w:vMerge/>
            <w:tcBorders>
              <w:top w:val="nil"/>
            </w:tcBorders>
            <w:textDirection w:val="btLr"/>
            <w:vAlign w:val="center"/>
          </w:tcPr>
          <w:p w14:paraId="448E2ED3" w14:textId="77777777" w:rsidR="00F01C18" w:rsidRPr="006B1CB8" w:rsidRDefault="00F01C18" w:rsidP="00F01C18">
            <w:pPr>
              <w:rPr>
                <w:b/>
                <w:szCs w:val="24"/>
              </w:rPr>
            </w:pPr>
          </w:p>
        </w:tc>
        <w:tc>
          <w:tcPr>
            <w:tcW w:w="284" w:type="dxa"/>
            <w:vMerge/>
            <w:tcBorders>
              <w:top w:val="nil"/>
            </w:tcBorders>
            <w:textDirection w:val="btLr"/>
            <w:vAlign w:val="center"/>
          </w:tcPr>
          <w:p w14:paraId="1DA7375F" w14:textId="77777777" w:rsidR="00F01C18" w:rsidRPr="006B1CB8" w:rsidRDefault="00F01C18" w:rsidP="00F01C18">
            <w:pPr>
              <w:rPr>
                <w:b/>
                <w:szCs w:val="24"/>
              </w:rPr>
            </w:pPr>
          </w:p>
        </w:tc>
        <w:tc>
          <w:tcPr>
            <w:tcW w:w="2268" w:type="dxa"/>
            <w:vMerge/>
            <w:tcBorders>
              <w:top w:val="nil"/>
            </w:tcBorders>
          </w:tcPr>
          <w:p w14:paraId="33040A15" w14:textId="77777777" w:rsidR="00F01C18" w:rsidRPr="006B1CB8" w:rsidRDefault="00F01C18" w:rsidP="00F01C18">
            <w:pPr>
              <w:rPr>
                <w:szCs w:val="24"/>
              </w:rPr>
            </w:pPr>
          </w:p>
        </w:tc>
        <w:tc>
          <w:tcPr>
            <w:tcW w:w="2550" w:type="dxa"/>
          </w:tcPr>
          <w:p w14:paraId="3D03A7EA" w14:textId="77777777" w:rsidR="00F01C18" w:rsidRPr="006B1CB8" w:rsidRDefault="00F01C18" w:rsidP="00F01C18">
            <w:pPr>
              <w:pStyle w:val="TableParagraph"/>
              <w:spacing w:line="228" w:lineRule="exact"/>
              <w:ind w:left="102"/>
              <w:rPr>
                <w:b/>
                <w:szCs w:val="24"/>
              </w:rPr>
            </w:pPr>
            <w:r w:rsidRPr="006B1CB8">
              <w:rPr>
                <w:b/>
                <w:szCs w:val="24"/>
              </w:rPr>
              <w:t>Sebep:</w:t>
            </w:r>
          </w:p>
          <w:p w14:paraId="504D7F25" w14:textId="77777777" w:rsidR="00F01C18" w:rsidRPr="006B1CB8" w:rsidRDefault="00F01C18" w:rsidP="00F01C18">
            <w:pPr>
              <w:pStyle w:val="TableParagraph"/>
              <w:spacing w:line="228" w:lineRule="exact"/>
              <w:ind w:left="102"/>
              <w:rPr>
                <w:b/>
                <w:szCs w:val="24"/>
              </w:rPr>
            </w:pPr>
            <w:r w:rsidRPr="006B1CB8">
              <w:rPr>
                <w:szCs w:val="24"/>
              </w:rPr>
              <w:t>Olağanüstü haller, tasarruf tedbirleri vb. nedenlerle bütçe gelirlerinin yetersiz kalması, Birimimiz kontrolü dışında olan sebepler.</w:t>
            </w:r>
          </w:p>
          <w:p w14:paraId="48137EB0" w14:textId="77777777" w:rsidR="00F01C18" w:rsidRPr="006B1CB8" w:rsidRDefault="00F01C18" w:rsidP="00F01C18">
            <w:pPr>
              <w:pStyle w:val="TableParagraph"/>
              <w:spacing w:line="228" w:lineRule="exact"/>
              <w:ind w:left="102"/>
              <w:rPr>
                <w:b/>
                <w:szCs w:val="24"/>
              </w:rPr>
            </w:pPr>
          </w:p>
          <w:p w14:paraId="2EF01462" w14:textId="77777777" w:rsidR="00F01C18" w:rsidRPr="006B1CB8" w:rsidRDefault="00F01C18" w:rsidP="00F01C18">
            <w:pPr>
              <w:pStyle w:val="TableParagraph"/>
              <w:ind w:left="110"/>
              <w:rPr>
                <w:b/>
                <w:szCs w:val="24"/>
              </w:rPr>
            </w:pPr>
          </w:p>
        </w:tc>
        <w:tc>
          <w:tcPr>
            <w:tcW w:w="1702" w:type="dxa"/>
            <w:vMerge/>
            <w:tcBorders>
              <w:top w:val="nil"/>
            </w:tcBorders>
          </w:tcPr>
          <w:p w14:paraId="4B4AC366" w14:textId="77777777" w:rsidR="00F01C18" w:rsidRPr="006B1CB8" w:rsidRDefault="00F01C18" w:rsidP="00F01C18">
            <w:pPr>
              <w:rPr>
                <w:szCs w:val="24"/>
              </w:rPr>
            </w:pPr>
          </w:p>
        </w:tc>
        <w:tc>
          <w:tcPr>
            <w:tcW w:w="425" w:type="dxa"/>
            <w:vMerge/>
            <w:tcBorders>
              <w:top w:val="nil"/>
            </w:tcBorders>
          </w:tcPr>
          <w:p w14:paraId="0E370B0E" w14:textId="77777777" w:rsidR="00F01C18" w:rsidRPr="006B1CB8" w:rsidRDefault="00F01C18" w:rsidP="00F01C18">
            <w:pPr>
              <w:rPr>
                <w:szCs w:val="24"/>
              </w:rPr>
            </w:pPr>
          </w:p>
        </w:tc>
        <w:tc>
          <w:tcPr>
            <w:tcW w:w="426" w:type="dxa"/>
            <w:vMerge/>
            <w:tcBorders>
              <w:top w:val="nil"/>
            </w:tcBorders>
          </w:tcPr>
          <w:p w14:paraId="70AFDA3F" w14:textId="77777777" w:rsidR="00F01C18" w:rsidRPr="006B1CB8" w:rsidRDefault="00F01C18" w:rsidP="00F01C18">
            <w:pPr>
              <w:rPr>
                <w:szCs w:val="24"/>
              </w:rPr>
            </w:pPr>
          </w:p>
        </w:tc>
        <w:tc>
          <w:tcPr>
            <w:tcW w:w="425" w:type="dxa"/>
            <w:vMerge/>
            <w:tcBorders>
              <w:top w:val="nil"/>
            </w:tcBorders>
            <w:shd w:val="clear" w:color="auto" w:fill="92D050"/>
          </w:tcPr>
          <w:p w14:paraId="25548BA3" w14:textId="77777777" w:rsidR="00F01C18" w:rsidRPr="006B1CB8" w:rsidRDefault="00F01C18" w:rsidP="00F01C18">
            <w:pPr>
              <w:rPr>
                <w:szCs w:val="24"/>
              </w:rPr>
            </w:pPr>
          </w:p>
        </w:tc>
        <w:tc>
          <w:tcPr>
            <w:tcW w:w="1928" w:type="dxa"/>
            <w:vMerge/>
            <w:tcBorders>
              <w:top w:val="nil"/>
            </w:tcBorders>
          </w:tcPr>
          <w:p w14:paraId="377DC3A8" w14:textId="77777777" w:rsidR="00F01C18" w:rsidRPr="006B1CB8" w:rsidRDefault="00F01C18" w:rsidP="00F01C18">
            <w:pPr>
              <w:rPr>
                <w:szCs w:val="24"/>
              </w:rPr>
            </w:pPr>
          </w:p>
        </w:tc>
        <w:tc>
          <w:tcPr>
            <w:tcW w:w="993" w:type="dxa"/>
            <w:vMerge/>
            <w:tcBorders>
              <w:top w:val="nil"/>
            </w:tcBorders>
          </w:tcPr>
          <w:p w14:paraId="6EC7DCE5" w14:textId="77777777" w:rsidR="00F01C18" w:rsidRPr="006B1CB8" w:rsidRDefault="00F01C18" w:rsidP="00F01C18">
            <w:pPr>
              <w:rPr>
                <w:szCs w:val="24"/>
              </w:rPr>
            </w:pPr>
          </w:p>
        </w:tc>
        <w:tc>
          <w:tcPr>
            <w:tcW w:w="850" w:type="dxa"/>
            <w:vMerge/>
            <w:tcBorders>
              <w:top w:val="nil"/>
            </w:tcBorders>
            <w:textDirection w:val="btLr"/>
          </w:tcPr>
          <w:p w14:paraId="0472275E" w14:textId="77777777" w:rsidR="00F01C18" w:rsidRPr="006B1CB8" w:rsidRDefault="00F01C18" w:rsidP="00F01C18">
            <w:pPr>
              <w:ind w:left="113" w:right="113"/>
              <w:jc w:val="center"/>
              <w:rPr>
                <w:szCs w:val="24"/>
              </w:rPr>
            </w:pPr>
          </w:p>
        </w:tc>
        <w:tc>
          <w:tcPr>
            <w:tcW w:w="2268" w:type="dxa"/>
            <w:vMerge/>
            <w:tcBorders>
              <w:top w:val="nil"/>
            </w:tcBorders>
          </w:tcPr>
          <w:p w14:paraId="2A5D0376" w14:textId="77777777" w:rsidR="00F01C18" w:rsidRPr="006B1CB8" w:rsidRDefault="00F01C18" w:rsidP="00F01C18">
            <w:pPr>
              <w:rPr>
                <w:szCs w:val="24"/>
              </w:rPr>
            </w:pPr>
          </w:p>
        </w:tc>
      </w:tr>
      <w:tr w:rsidR="00F01C18" w:rsidRPr="006B1CB8" w14:paraId="27A9E78E" w14:textId="77777777" w:rsidTr="006A24E3">
        <w:trPr>
          <w:trHeight w:val="345"/>
        </w:trPr>
        <w:tc>
          <w:tcPr>
            <w:tcW w:w="319" w:type="dxa"/>
            <w:vMerge w:val="restart"/>
            <w:vAlign w:val="center"/>
          </w:tcPr>
          <w:p w14:paraId="2740A4DA" w14:textId="77777777" w:rsidR="00F01C18" w:rsidRPr="006B1CB8" w:rsidRDefault="00F01C18" w:rsidP="00F01C18">
            <w:pPr>
              <w:jc w:val="center"/>
              <w:rPr>
                <w:b/>
                <w:szCs w:val="24"/>
              </w:rPr>
            </w:pPr>
            <w:r w:rsidRPr="006B1CB8">
              <w:rPr>
                <w:b/>
                <w:szCs w:val="24"/>
              </w:rPr>
              <w:t>6</w:t>
            </w:r>
          </w:p>
        </w:tc>
        <w:tc>
          <w:tcPr>
            <w:tcW w:w="283" w:type="dxa"/>
            <w:vMerge w:val="restart"/>
            <w:textDirection w:val="btLr"/>
            <w:vAlign w:val="center"/>
          </w:tcPr>
          <w:p w14:paraId="76010ADF" w14:textId="77777777" w:rsidR="00F01C18" w:rsidRPr="006B1CB8" w:rsidRDefault="00F01C18" w:rsidP="00F01C18">
            <w:pPr>
              <w:ind w:left="113" w:right="113"/>
              <w:jc w:val="center"/>
              <w:rPr>
                <w:b/>
                <w:szCs w:val="24"/>
              </w:rPr>
            </w:pPr>
            <w:r w:rsidRPr="006B1CB8">
              <w:rPr>
                <w:b/>
                <w:szCs w:val="24"/>
              </w:rPr>
              <w:t>BAPH6</w:t>
            </w:r>
          </w:p>
        </w:tc>
        <w:tc>
          <w:tcPr>
            <w:tcW w:w="284" w:type="dxa"/>
            <w:vMerge w:val="restart"/>
            <w:textDirection w:val="btLr"/>
            <w:vAlign w:val="center"/>
          </w:tcPr>
          <w:p w14:paraId="210AF863" w14:textId="77777777" w:rsidR="00F01C18" w:rsidRPr="006B1CB8" w:rsidRDefault="00F01C18" w:rsidP="00F01C18">
            <w:pPr>
              <w:ind w:left="113" w:right="113"/>
              <w:jc w:val="center"/>
              <w:rPr>
                <w:b/>
                <w:szCs w:val="24"/>
              </w:rPr>
            </w:pPr>
            <w:r w:rsidRPr="006B1CB8">
              <w:rPr>
                <w:b/>
                <w:szCs w:val="24"/>
              </w:rPr>
              <w:t>H.2.1.</w:t>
            </w:r>
          </w:p>
        </w:tc>
        <w:tc>
          <w:tcPr>
            <w:tcW w:w="2268" w:type="dxa"/>
            <w:vMerge w:val="restart"/>
          </w:tcPr>
          <w:p w14:paraId="3CE7ACAE" w14:textId="1A9C4860" w:rsidR="00F01C18" w:rsidRPr="006B1CB8" w:rsidRDefault="00F01C18" w:rsidP="003E4CA3">
            <w:pPr>
              <w:rPr>
                <w:szCs w:val="24"/>
              </w:rPr>
            </w:pPr>
            <w:r w:rsidRPr="006B1CB8">
              <w:rPr>
                <w:szCs w:val="24"/>
              </w:rPr>
              <w:t>Üniversite dışı ulusal kurum ve kişilerden sağlanan mali kaynaklarla 202</w:t>
            </w:r>
            <w:r w:rsidR="003E4CA3">
              <w:rPr>
                <w:szCs w:val="24"/>
              </w:rPr>
              <w:t>6</w:t>
            </w:r>
            <w:r w:rsidRPr="006B1CB8">
              <w:rPr>
                <w:szCs w:val="24"/>
              </w:rPr>
              <w:t xml:space="preserve"> yılında </w:t>
            </w:r>
            <w:r w:rsidR="003E4CA3">
              <w:rPr>
                <w:szCs w:val="24"/>
              </w:rPr>
              <w:t>6</w:t>
            </w:r>
            <w:r w:rsidRPr="006B1CB8">
              <w:rPr>
                <w:szCs w:val="24"/>
              </w:rPr>
              <w:t xml:space="preserve"> adet projenin tamamlanması</w:t>
            </w:r>
          </w:p>
        </w:tc>
        <w:tc>
          <w:tcPr>
            <w:tcW w:w="2550" w:type="dxa"/>
          </w:tcPr>
          <w:p w14:paraId="1ED86A53" w14:textId="77777777" w:rsidR="00F01C18" w:rsidRPr="006B1CB8" w:rsidRDefault="00F01C18" w:rsidP="00F01C18">
            <w:pPr>
              <w:rPr>
                <w:szCs w:val="24"/>
              </w:rPr>
            </w:pPr>
            <w:r w:rsidRPr="006B1CB8">
              <w:rPr>
                <w:szCs w:val="24"/>
              </w:rPr>
              <w:t xml:space="preserve">Risk: a) Hedefin gerçekleştirilmesi Üniversite dışı kurumların mali kaynak ve desteklerine bağlı olup, desteklerin azalması durumunda hedefin gerçekleşmeme durumu söz konusudur. </w:t>
            </w:r>
          </w:p>
          <w:p w14:paraId="6F73C732" w14:textId="77777777" w:rsidR="00F01C18" w:rsidRPr="006B1CB8" w:rsidRDefault="00F01C18" w:rsidP="00F01C18">
            <w:pPr>
              <w:rPr>
                <w:szCs w:val="24"/>
              </w:rPr>
            </w:pPr>
            <w:r w:rsidRPr="006B1CB8">
              <w:rPr>
                <w:szCs w:val="24"/>
              </w:rPr>
              <w:t>b) Üniversitemiz öğretim elemanlarının yeteri kadar proje başvurusu yapmaması.</w:t>
            </w:r>
          </w:p>
          <w:p w14:paraId="47ADA939" w14:textId="77777777" w:rsidR="00F01C18" w:rsidRPr="006B1CB8" w:rsidRDefault="00F01C18" w:rsidP="00F01C18">
            <w:pPr>
              <w:rPr>
                <w:szCs w:val="24"/>
              </w:rPr>
            </w:pPr>
            <w:r w:rsidRPr="006B1CB8">
              <w:rPr>
                <w:szCs w:val="24"/>
              </w:rPr>
              <w:t xml:space="preserve"> c) Olağanüstü hallerde (savaş, salgın, deprem vb.) hedefin gerçekleşmemesi. </w:t>
            </w:r>
          </w:p>
          <w:p w14:paraId="6C41C473" w14:textId="77777777" w:rsidR="00F01C18" w:rsidRPr="006B1CB8" w:rsidRDefault="00F01C18" w:rsidP="00F01C18">
            <w:pPr>
              <w:pStyle w:val="TableParagraph"/>
              <w:spacing w:line="228" w:lineRule="exact"/>
              <w:ind w:left="102"/>
              <w:rPr>
                <w:b/>
                <w:szCs w:val="24"/>
              </w:rPr>
            </w:pPr>
          </w:p>
        </w:tc>
        <w:tc>
          <w:tcPr>
            <w:tcW w:w="1702" w:type="dxa"/>
            <w:vMerge w:val="restart"/>
          </w:tcPr>
          <w:p w14:paraId="321A5A54" w14:textId="77777777" w:rsidR="00F01C18" w:rsidRPr="006B1CB8" w:rsidRDefault="00F01C18" w:rsidP="00F01C18">
            <w:pPr>
              <w:pStyle w:val="TableParagraph"/>
              <w:rPr>
                <w:szCs w:val="24"/>
              </w:rPr>
            </w:pPr>
            <w:r w:rsidRPr="006B1CB8">
              <w:rPr>
                <w:szCs w:val="24"/>
              </w:rPr>
              <w:t>İlgili proje sözleşmesi doğrultusunda projeye ait satınalma süreçleri Birimiz tarafından yürütülmekte, projelere ait gelişme ve sonuç raporları ilgili kurumlar tarafından takip edilmektedir.</w:t>
            </w:r>
          </w:p>
        </w:tc>
        <w:tc>
          <w:tcPr>
            <w:tcW w:w="425" w:type="dxa"/>
            <w:vMerge w:val="restart"/>
          </w:tcPr>
          <w:p w14:paraId="38080762" w14:textId="77777777" w:rsidR="00F01C18" w:rsidRPr="006B1CB8" w:rsidRDefault="00F01C18" w:rsidP="00F01C18">
            <w:pPr>
              <w:pStyle w:val="TableParagraph"/>
              <w:rPr>
                <w:szCs w:val="24"/>
              </w:rPr>
            </w:pPr>
            <w:r w:rsidRPr="006B1CB8">
              <w:rPr>
                <w:szCs w:val="24"/>
              </w:rPr>
              <w:t>3,66</w:t>
            </w:r>
          </w:p>
        </w:tc>
        <w:tc>
          <w:tcPr>
            <w:tcW w:w="426" w:type="dxa"/>
            <w:vMerge w:val="restart"/>
          </w:tcPr>
          <w:p w14:paraId="270FFD4A" w14:textId="77777777" w:rsidR="00F01C18" w:rsidRPr="006B1CB8" w:rsidRDefault="00F01C18" w:rsidP="00F01C18">
            <w:pPr>
              <w:pStyle w:val="TableParagraph"/>
              <w:rPr>
                <w:szCs w:val="24"/>
              </w:rPr>
            </w:pPr>
            <w:r w:rsidRPr="006B1CB8">
              <w:rPr>
                <w:szCs w:val="24"/>
              </w:rPr>
              <w:t>1,66</w:t>
            </w:r>
          </w:p>
        </w:tc>
        <w:tc>
          <w:tcPr>
            <w:tcW w:w="425" w:type="dxa"/>
            <w:vMerge w:val="restart"/>
            <w:shd w:val="clear" w:color="auto" w:fill="FFFF00"/>
          </w:tcPr>
          <w:p w14:paraId="2B74CCB0" w14:textId="77777777" w:rsidR="00F01C18" w:rsidRPr="006B1CB8" w:rsidRDefault="00F01C18" w:rsidP="00F01C18">
            <w:pPr>
              <w:pStyle w:val="TableParagraph"/>
              <w:rPr>
                <w:szCs w:val="24"/>
              </w:rPr>
            </w:pPr>
            <w:r w:rsidRPr="006B1CB8">
              <w:rPr>
                <w:szCs w:val="24"/>
              </w:rPr>
              <w:t>6,08</w:t>
            </w:r>
          </w:p>
        </w:tc>
        <w:tc>
          <w:tcPr>
            <w:tcW w:w="1928" w:type="dxa"/>
            <w:vMerge w:val="restart"/>
          </w:tcPr>
          <w:p w14:paraId="3ADD3662" w14:textId="77777777" w:rsidR="00F01C18" w:rsidRPr="006B1CB8" w:rsidRDefault="00F01C18" w:rsidP="00F01C18">
            <w:pPr>
              <w:pStyle w:val="TableParagraph"/>
              <w:rPr>
                <w:szCs w:val="24"/>
              </w:rPr>
            </w:pPr>
            <w:r w:rsidRPr="006B1CB8">
              <w:rPr>
                <w:szCs w:val="24"/>
              </w:rPr>
              <w:t xml:space="preserve">Gelişme ve sonuç raporlarının teslim edilmemesi halinde projeyi destekleyen kurum tarafından proje sözleşmesindeki yaptırımlar uygulanmaktadır. Kontrolümüz dışındadır. </w:t>
            </w:r>
          </w:p>
        </w:tc>
        <w:tc>
          <w:tcPr>
            <w:tcW w:w="993" w:type="dxa"/>
            <w:vMerge w:val="restart"/>
          </w:tcPr>
          <w:p w14:paraId="537C1B27" w14:textId="77777777" w:rsidR="00F01C18" w:rsidRPr="006B1CB8" w:rsidRDefault="00F01C18" w:rsidP="00F01C18">
            <w:pPr>
              <w:pStyle w:val="TableParagraph"/>
              <w:rPr>
                <w:szCs w:val="24"/>
              </w:rPr>
            </w:pPr>
          </w:p>
        </w:tc>
        <w:tc>
          <w:tcPr>
            <w:tcW w:w="850" w:type="dxa"/>
            <w:vMerge w:val="restart"/>
            <w:textDirection w:val="btLr"/>
          </w:tcPr>
          <w:p w14:paraId="5B2A80EE" w14:textId="77777777" w:rsidR="00F01C18" w:rsidRPr="006B1CB8" w:rsidRDefault="00F01C18" w:rsidP="00F01C18">
            <w:pPr>
              <w:pStyle w:val="TableParagraph"/>
              <w:ind w:left="113" w:right="113"/>
              <w:jc w:val="center"/>
              <w:rPr>
                <w:szCs w:val="24"/>
              </w:rPr>
            </w:pPr>
            <w:r w:rsidRPr="006B1CB8">
              <w:rPr>
                <w:szCs w:val="24"/>
              </w:rPr>
              <w:t>BAP Komisyonu ve Koo</w:t>
            </w:r>
            <w:r w:rsidR="00FB22C0" w:rsidRPr="006B1CB8">
              <w:rPr>
                <w:szCs w:val="24"/>
              </w:rPr>
              <w:t>rdinatörlüğü</w:t>
            </w:r>
          </w:p>
        </w:tc>
        <w:tc>
          <w:tcPr>
            <w:tcW w:w="2268" w:type="dxa"/>
            <w:vMerge w:val="restart"/>
          </w:tcPr>
          <w:p w14:paraId="08A11B88" w14:textId="77777777" w:rsidR="00F01C18" w:rsidRPr="006B1CB8" w:rsidRDefault="00F01C18" w:rsidP="00F01C18">
            <w:pPr>
              <w:pStyle w:val="TableParagraph"/>
              <w:rPr>
                <w:szCs w:val="24"/>
              </w:rPr>
            </w:pPr>
            <w:r w:rsidRPr="006B1CB8">
              <w:rPr>
                <w:szCs w:val="24"/>
              </w:rPr>
              <w:t xml:space="preserve">Süreçler, ilgili yasal mevzuat hükümlerine göre, BAPK Birimi personeli ve </w:t>
            </w:r>
            <w:proofErr w:type="gramStart"/>
            <w:r w:rsidRPr="006B1CB8">
              <w:rPr>
                <w:szCs w:val="24"/>
              </w:rPr>
              <w:t>yürütücüler  tarafından</w:t>
            </w:r>
            <w:proofErr w:type="gramEnd"/>
            <w:r w:rsidRPr="006B1CB8">
              <w:rPr>
                <w:szCs w:val="24"/>
              </w:rPr>
              <w:t xml:space="preserve"> yerine getirilmektedir.</w:t>
            </w:r>
          </w:p>
        </w:tc>
      </w:tr>
      <w:tr w:rsidR="00F01C18" w:rsidRPr="006B1CB8" w14:paraId="5164813F" w14:textId="77777777" w:rsidTr="006A24E3">
        <w:trPr>
          <w:trHeight w:val="345"/>
        </w:trPr>
        <w:tc>
          <w:tcPr>
            <w:tcW w:w="319" w:type="dxa"/>
            <w:vMerge/>
            <w:tcBorders>
              <w:top w:val="nil"/>
            </w:tcBorders>
            <w:vAlign w:val="center"/>
          </w:tcPr>
          <w:p w14:paraId="3C250070" w14:textId="77777777" w:rsidR="00F01C18" w:rsidRPr="006B1CB8" w:rsidRDefault="00F01C18" w:rsidP="00F01C18">
            <w:pPr>
              <w:rPr>
                <w:b/>
                <w:szCs w:val="24"/>
              </w:rPr>
            </w:pPr>
          </w:p>
        </w:tc>
        <w:tc>
          <w:tcPr>
            <w:tcW w:w="283" w:type="dxa"/>
            <w:vMerge/>
            <w:tcBorders>
              <w:top w:val="nil"/>
            </w:tcBorders>
            <w:textDirection w:val="btLr"/>
            <w:vAlign w:val="center"/>
          </w:tcPr>
          <w:p w14:paraId="728E97F5" w14:textId="77777777" w:rsidR="00F01C18" w:rsidRPr="006B1CB8" w:rsidRDefault="00F01C18" w:rsidP="00F01C18">
            <w:pPr>
              <w:rPr>
                <w:b/>
                <w:szCs w:val="24"/>
              </w:rPr>
            </w:pPr>
          </w:p>
        </w:tc>
        <w:tc>
          <w:tcPr>
            <w:tcW w:w="284" w:type="dxa"/>
            <w:vMerge/>
            <w:tcBorders>
              <w:top w:val="nil"/>
            </w:tcBorders>
            <w:textDirection w:val="btLr"/>
            <w:vAlign w:val="center"/>
          </w:tcPr>
          <w:p w14:paraId="636898F3" w14:textId="77777777" w:rsidR="00F01C18" w:rsidRPr="006B1CB8" w:rsidRDefault="00F01C18" w:rsidP="00F01C18">
            <w:pPr>
              <w:rPr>
                <w:b/>
                <w:szCs w:val="24"/>
              </w:rPr>
            </w:pPr>
          </w:p>
        </w:tc>
        <w:tc>
          <w:tcPr>
            <w:tcW w:w="2268" w:type="dxa"/>
            <w:vMerge/>
            <w:tcBorders>
              <w:top w:val="nil"/>
            </w:tcBorders>
          </w:tcPr>
          <w:p w14:paraId="3EC0815D" w14:textId="77777777" w:rsidR="00F01C18" w:rsidRPr="006B1CB8" w:rsidRDefault="00F01C18" w:rsidP="00F01C18">
            <w:pPr>
              <w:rPr>
                <w:szCs w:val="24"/>
              </w:rPr>
            </w:pPr>
          </w:p>
        </w:tc>
        <w:tc>
          <w:tcPr>
            <w:tcW w:w="2550" w:type="dxa"/>
          </w:tcPr>
          <w:p w14:paraId="7A2F9384" w14:textId="77777777" w:rsidR="00F01C18" w:rsidRPr="006B1CB8" w:rsidRDefault="00F01C18" w:rsidP="00F01C18">
            <w:pPr>
              <w:pStyle w:val="TableParagraph"/>
              <w:spacing w:line="228" w:lineRule="exact"/>
              <w:rPr>
                <w:b/>
                <w:szCs w:val="24"/>
              </w:rPr>
            </w:pPr>
            <w:r w:rsidRPr="006B1CB8">
              <w:rPr>
                <w:b/>
                <w:szCs w:val="24"/>
              </w:rPr>
              <w:t>Sebep:</w:t>
            </w:r>
          </w:p>
          <w:p w14:paraId="0E3B1AC7" w14:textId="77777777" w:rsidR="00F01C18" w:rsidRPr="006B1CB8" w:rsidRDefault="00F01C18" w:rsidP="00F01C18">
            <w:pPr>
              <w:pStyle w:val="TableParagraph"/>
              <w:spacing w:line="228" w:lineRule="exact"/>
              <w:ind w:left="110"/>
              <w:rPr>
                <w:b/>
                <w:szCs w:val="24"/>
              </w:rPr>
            </w:pPr>
            <w:r w:rsidRPr="006B1CB8">
              <w:rPr>
                <w:szCs w:val="24"/>
              </w:rPr>
              <w:t xml:space="preserve">Proje sonuç raporlarının ilgili kurumlarca yetersiz bulunması veya iptal edilmesi, olağanüstü haller </w:t>
            </w:r>
            <w:r w:rsidRPr="006B1CB8">
              <w:rPr>
                <w:szCs w:val="24"/>
              </w:rPr>
              <w:lastRenderedPageBreak/>
              <w:t>vb. Birimimiz kontrolü dışında olan sebepler.</w:t>
            </w:r>
          </w:p>
        </w:tc>
        <w:tc>
          <w:tcPr>
            <w:tcW w:w="1702" w:type="dxa"/>
            <w:vMerge/>
            <w:tcBorders>
              <w:top w:val="nil"/>
            </w:tcBorders>
          </w:tcPr>
          <w:p w14:paraId="0C7F0675" w14:textId="77777777" w:rsidR="00F01C18" w:rsidRPr="006B1CB8" w:rsidRDefault="00F01C18" w:rsidP="00F01C18">
            <w:pPr>
              <w:rPr>
                <w:szCs w:val="24"/>
              </w:rPr>
            </w:pPr>
          </w:p>
        </w:tc>
        <w:tc>
          <w:tcPr>
            <w:tcW w:w="425" w:type="dxa"/>
            <w:vMerge/>
            <w:tcBorders>
              <w:top w:val="nil"/>
            </w:tcBorders>
          </w:tcPr>
          <w:p w14:paraId="002778E5" w14:textId="77777777" w:rsidR="00F01C18" w:rsidRPr="006B1CB8" w:rsidRDefault="00F01C18" w:rsidP="00F01C18">
            <w:pPr>
              <w:rPr>
                <w:szCs w:val="24"/>
              </w:rPr>
            </w:pPr>
          </w:p>
        </w:tc>
        <w:tc>
          <w:tcPr>
            <w:tcW w:w="426" w:type="dxa"/>
            <w:vMerge/>
            <w:tcBorders>
              <w:top w:val="nil"/>
            </w:tcBorders>
          </w:tcPr>
          <w:p w14:paraId="05559A20" w14:textId="77777777" w:rsidR="00F01C18" w:rsidRPr="006B1CB8" w:rsidRDefault="00F01C18" w:rsidP="00F01C18">
            <w:pPr>
              <w:rPr>
                <w:szCs w:val="24"/>
              </w:rPr>
            </w:pPr>
          </w:p>
        </w:tc>
        <w:tc>
          <w:tcPr>
            <w:tcW w:w="425" w:type="dxa"/>
            <w:vMerge/>
            <w:tcBorders>
              <w:top w:val="nil"/>
            </w:tcBorders>
            <w:shd w:val="clear" w:color="auto" w:fill="FFFF00"/>
          </w:tcPr>
          <w:p w14:paraId="40066231" w14:textId="77777777" w:rsidR="00F01C18" w:rsidRPr="006B1CB8" w:rsidRDefault="00F01C18" w:rsidP="00F01C18">
            <w:pPr>
              <w:rPr>
                <w:szCs w:val="24"/>
              </w:rPr>
            </w:pPr>
          </w:p>
        </w:tc>
        <w:tc>
          <w:tcPr>
            <w:tcW w:w="1928" w:type="dxa"/>
            <w:vMerge/>
            <w:tcBorders>
              <w:top w:val="nil"/>
            </w:tcBorders>
          </w:tcPr>
          <w:p w14:paraId="4FF1CC39" w14:textId="77777777" w:rsidR="00F01C18" w:rsidRPr="006B1CB8" w:rsidRDefault="00F01C18" w:rsidP="00F01C18">
            <w:pPr>
              <w:rPr>
                <w:szCs w:val="24"/>
              </w:rPr>
            </w:pPr>
          </w:p>
        </w:tc>
        <w:tc>
          <w:tcPr>
            <w:tcW w:w="993" w:type="dxa"/>
            <w:vMerge/>
            <w:tcBorders>
              <w:top w:val="nil"/>
            </w:tcBorders>
          </w:tcPr>
          <w:p w14:paraId="0A349947" w14:textId="77777777" w:rsidR="00F01C18" w:rsidRPr="006B1CB8" w:rsidRDefault="00F01C18" w:rsidP="00F01C18">
            <w:pPr>
              <w:rPr>
                <w:szCs w:val="24"/>
              </w:rPr>
            </w:pPr>
          </w:p>
        </w:tc>
        <w:tc>
          <w:tcPr>
            <w:tcW w:w="850" w:type="dxa"/>
            <w:vMerge/>
            <w:tcBorders>
              <w:top w:val="nil"/>
            </w:tcBorders>
            <w:textDirection w:val="btLr"/>
          </w:tcPr>
          <w:p w14:paraId="1EE8E1DB" w14:textId="77777777" w:rsidR="00F01C18" w:rsidRPr="006B1CB8" w:rsidRDefault="00F01C18" w:rsidP="00F01C18">
            <w:pPr>
              <w:ind w:left="113" w:right="113"/>
              <w:jc w:val="center"/>
              <w:rPr>
                <w:szCs w:val="24"/>
              </w:rPr>
            </w:pPr>
          </w:p>
        </w:tc>
        <w:tc>
          <w:tcPr>
            <w:tcW w:w="2268" w:type="dxa"/>
            <w:vMerge/>
            <w:tcBorders>
              <w:top w:val="nil"/>
            </w:tcBorders>
          </w:tcPr>
          <w:p w14:paraId="672D56B6" w14:textId="77777777" w:rsidR="00F01C18" w:rsidRPr="006B1CB8" w:rsidRDefault="00F01C18" w:rsidP="00F01C18">
            <w:pPr>
              <w:rPr>
                <w:szCs w:val="24"/>
              </w:rPr>
            </w:pPr>
          </w:p>
        </w:tc>
      </w:tr>
      <w:tr w:rsidR="00F01C18" w:rsidRPr="006B1CB8" w14:paraId="067B8888" w14:textId="77777777" w:rsidTr="006A24E3">
        <w:trPr>
          <w:trHeight w:val="2237"/>
        </w:trPr>
        <w:tc>
          <w:tcPr>
            <w:tcW w:w="319" w:type="dxa"/>
            <w:vMerge w:val="restart"/>
            <w:tcBorders>
              <w:top w:val="nil"/>
            </w:tcBorders>
            <w:vAlign w:val="center"/>
          </w:tcPr>
          <w:p w14:paraId="17BF34C4" w14:textId="77777777" w:rsidR="00F01C18" w:rsidRPr="006B1CB8" w:rsidRDefault="00F01C18" w:rsidP="00F01C18">
            <w:pPr>
              <w:rPr>
                <w:b/>
                <w:szCs w:val="24"/>
              </w:rPr>
            </w:pPr>
            <w:r w:rsidRPr="006B1CB8">
              <w:rPr>
                <w:b/>
                <w:szCs w:val="24"/>
              </w:rPr>
              <w:lastRenderedPageBreak/>
              <w:t>7</w:t>
            </w:r>
          </w:p>
        </w:tc>
        <w:tc>
          <w:tcPr>
            <w:tcW w:w="283" w:type="dxa"/>
            <w:vMerge w:val="restart"/>
            <w:tcBorders>
              <w:top w:val="nil"/>
            </w:tcBorders>
            <w:textDirection w:val="btLr"/>
            <w:vAlign w:val="center"/>
          </w:tcPr>
          <w:p w14:paraId="1D5805BE" w14:textId="77777777" w:rsidR="00F01C18" w:rsidRPr="006B1CB8" w:rsidRDefault="00F01C18" w:rsidP="00F01C18">
            <w:pPr>
              <w:rPr>
                <w:b/>
                <w:szCs w:val="24"/>
              </w:rPr>
            </w:pPr>
            <w:r w:rsidRPr="006B1CB8">
              <w:rPr>
                <w:b/>
                <w:szCs w:val="24"/>
              </w:rPr>
              <w:t>BAPH7</w:t>
            </w:r>
          </w:p>
        </w:tc>
        <w:tc>
          <w:tcPr>
            <w:tcW w:w="284" w:type="dxa"/>
            <w:vMerge w:val="restart"/>
            <w:tcBorders>
              <w:top w:val="nil"/>
            </w:tcBorders>
            <w:textDirection w:val="btLr"/>
            <w:vAlign w:val="center"/>
          </w:tcPr>
          <w:p w14:paraId="54E108E3" w14:textId="77777777" w:rsidR="00F01C18" w:rsidRPr="006B1CB8" w:rsidRDefault="00F01C18" w:rsidP="00F01C18">
            <w:pPr>
              <w:rPr>
                <w:b/>
                <w:szCs w:val="24"/>
              </w:rPr>
            </w:pPr>
            <w:r w:rsidRPr="006B1CB8">
              <w:rPr>
                <w:b/>
                <w:szCs w:val="24"/>
              </w:rPr>
              <w:t>H.2.1.</w:t>
            </w:r>
          </w:p>
        </w:tc>
        <w:tc>
          <w:tcPr>
            <w:tcW w:w="2268" w:type="dxa"/>
            <w:vMerge w:val="restart"/>
            <w:tcBorders>
              <w:top w:val="nil"/>
            </w:tcBorders>
          </w:tcPr>
          <w:p w14:paraId="581ED583" w14:textId="334DFFFD" w:rsidR="00F01C18" w:rsidRPr="006B1CB8" w:rsidRDefault="00F01C18" w:rsidP="003E4CA3">
            <w:pPr>
              <w:rPr>
                <w:szCs w:val="24"/>
              </w:rPr>
            </w:pPr>
            <w:r w:rsidRPr="006B1CB8">
              <w:rPr>
                <w:szCs w:val="24"/>
              </w:rPr>
              <w:t>Üniversite dışı kurum ve kişilerden 202</w:t>
            </w:r>
            <w:r w:rsidR="003E4CA3">
              <w:rPr>
                <w:szCs w:val="24"/>
              </w:rPr>
              <w:t>6</w:t>
            </w:r>
            <w:r w:rsidRPr="006B1CB8">
              <w:rPr>
                <w:szCs w:val="24"/>
              </w:rPr>
              <w:t xml:space="preserve"> yılında </w:t>
            </w:r>
            <w:r w:rsidR="003E4CA3">
              <w:rPr>
                <w:szCs w:val="24"/>
              </w:rPr>
              <w:t>40</w:t>
            </w:r>
            <w:r w:rsidRPr="006B1CB8">
              <w:rPr>
                <w:szCs w:val="24"/>
              </w:rPr>
              <w:t>.000.000 TL destek sağlanması  (yapılan harcama)</w:t>
            </w:r>
          </w:p>
        </w:tc>
        <w:tc>
          <w:tcPr>
            <w:tcW w:w="2550" w:type="dxa"/>
          </w:tcPr>
          <w:p w14:paraId="31F1F5C1" w14:textId="77777777" w:rsidR="00F01C18" w:rsidRPr="006B1CB8" w:rsidRDefault="00F01C18" w:rsidP="00F01C18">
            <w:pPr>
              <w:rPr>
                <w:szCs w:val="24"/>
              </w:rPr>
            </w:pPr>
            <w:r w:rsidRPr="006B1CB8">
              <w:rPr>
                <w:szCs w:val="24"/>
              </w:rPr>
              <w:t xml:space="preserve">Risk: a) Hedefin gerçekleştirilmesi Üniversite dışı kurumların mali kaynak ve desteklerine bağlı olup, desteklerin azalması durumunda hedefin gerçekleşmeme durumu söz konusudur. </w:t>
            </w:r>
          </w:p>
          <w:p w14:paraId="2A6DCDEC" w14:textId="77777777" w:rsidR="00F01C18" w:rsidRPr="006B1CB8" w:rsidRDefault="00F01C18" w:rsidP="00F01C18">
            <w:pPr>
              <w:rPr>
                <w:szCs w:val="24"/>
              </w:rPr>
            </w:pPr>
            <w:r w:rsidRPr="006B1CB8">
              <w:rPr>
                <w:szCs w:val="24"/>
              </w:rPr>
              <w:t xml:space="preserve">b) Üniversitemiz öğretim elemanlarının yeteri kadar proje başvurusu yapmaması. </w:t>
            </w:r>
          </w:p>
          <w:p w14:paraId="5181A449" w14:textId="77777777" w:rsidR="00F01C18" w:rsidRPr="006B1CB8" w:rsidRDefault="00F01C18" w:rsidP="00F01C18">
            <w:pPr>
              <w:rPr>
                <w:szCs w:val="24"/>
              </w:rPr>
            </w:pPr>
            <w:r w:rsidRPr="006B1CB8">
              <w:rPr>
                <w:szCs w:val="24"/>
              </w:rPr>
              <w:t>c) Olağanüstü hallerde (savaş, salgın, deprem vb.) hedefin gerçekleşmemesi.</w:t>
            </w:r>
          </w:p>
          <w:p w14:paraId="75885E48" w14:textId="77777777" w:rsidR="00F01C18" w:rsidRPr="006B1CB8" w:rsidRDefault="00F01C18" w:rsidP="00F01C18">
            <w:pPr>
              <w:pStyle w:val="TableParagraph"/>
              <w:spacing w:line="228" w:lineRule="exact"/>
              <w:ind w:left="110"/>
              <w:rPr>
                <w:b/>
                <w:spacing w:val="-2"/>
                <w:szCs w:val="24"/>
              </w:rPr>
            </w:pPr>
            <w:r w:rsidRPr="006B1CB8">
              <w:rPr>
                <w:szCs w:val="24"/>
              </w:rPr>
              <w:t xml:space="preserve"> </w:t>
            </w:r>
          </w:p>
        </w:tc>
        <w:tc>
          <w:tcPr>
            <w:tcW w:w="1702" w:type="dxa"/>
            <w:vMerge w:val="restart"/>
            <w:tcBorders>
              <w:top w:val="nil"/>
            </w:tcBorders>
          </w:tcPr>
          <w:p w14:paraId="0B95E13A" w14:textId="77777777" w:rsidR="00F01C18" w:rsidRPr="006B1CB8" w:rsidRDefault="00F01C18" w:rsidP="00F01C18">
            <w:pPr>
              <w:rPr>
                <w:szCs w:val="24"/>
              </w:rPr>
            </w:pPr>
            <w:r w:rsidRPr="006B1CB8">
              <w:rPr>
                <w:szCs w:val="24"/>
              </w:rPr>
              <w:t xml:space="preserve">İlgili proje sözleşmesine göre proje özel hesabına aktarılan bütçe sözleşmeye uygun olarak yürütücünün talebine göre kullanılmaktadır.  </w:t>
            </w:r>
          </w:p>
        </w:tc>
        <w:tc>
          <w:tcPr>
            <w:tcW w:w="425" w:type="dxa"/>
            <w:vMerge w:val="restart"/>
            <w:tcBorders>
              <w:top w:val="nil"/>
            </w:tcBorders>
          </w:tcPr>
          <w:p w14:paraId="0FEE254C" w14:textId="77777777" w:rsidR="00F01C18" w:rsidRPr="006B1CB8" w:rsidRDefault="00F01C18" w:rsidP="00F01C18">
            <w:pPr>
              <w:rPr>
                <w:szCs w:val="24"/>
              </w:rPr>
            </w:pPr>
            <w:r w:rsidRPr="006B1CB8">
              <w:rPr>
                <w:szCs w:val="24"/>
              </w:rPr>
              <w:t>3,66</w:t>
            </w:r>
          </w:p>
        </w:tc>
        <w:tc>
          <w:tcPr>
            <w:tcW w:w="426" w:type="dxa"/>
            <w:vMerge w:val="restart"/>
            <w:tcBorders>
              <w:top w:val="nil"/>
            </w:tcBorders>
          </w:tcPr>
          <w:p w14:paraId="3E198311" w14:textId="77777777" w:rsidR="00F01C18" w:rsidRPr="006B1CB8" w:rsidRDefault="00F01C18" w:rsidP="00F01C18">
            <w:pPr>
              <w:rPr>
                <w:szCs w:val="24"/>
              </w:rPr>
            </w:pPr>
            <w:r w:rsidRPr="006B1CB8">
              <w:rPr>
                <w:szCs w:val="24"/>
              </w:rPr>
              <w:t>1,66</w:t>
            </w:r>
          </w:p>
        </w:tc>
        <w:tc>
          <w:tcPr>
            <w:tcW w:w="425" w:type="dxa"/>
            <w:vMerge w:val="restart"/>
            <w:tcBorders>
              <w:top w:val="nil"/>
            </w:tcBorders>
            <w:shd w:val="clear" w:color="auto" w:fill="FFFF00"/>
          </w:tcPr>
          <w:p w14:paraId="73C5EE53" w14:textId="77777777" w:rsidR="00F01C18" w:rsidRPr="006B1CB8" w:rsidRDefault="00F01C18" w:rsidP="00F01C18">
            <w:pPr>
              <w:rPr>
                <w:szCs w:val="24"/>
              </w:rPr>
            </w:pPr>
            <w:r w:rsidRPr="006B1CB8">
              <w:rPr>
                <w:szCs w:val="24"/>
              </w:rPr>
              <w:t>6,08</w:t>
            </w:r>
          </w:p>
        </w:tc>
        <w:tc>
          <w:tcPr>
            <w:tcW w:w="1928" w:type="dxa"/>
            <w:vMerge w:val="restart"/>
            <w:tcBorders>
              <w:top w:val="nil"/>
            </w:tcBorders>
          </w:tcPr>
          <w:p w14:paraId="0B54ED7A" w14:textId="77777777" w:rsidR="00F01C18" w:rsidRPr="006B1CB8" w:rsidRDefault="00F01C18" w:rsidP="00F01C18">
            <w:pPr>
              <w:rPr>
                <w:szCs w:val="24"/>
              </w:rPr>
            </w:pPr>
            <w:r w:rsidRPr="006B1CB8">
              <w:rPr>
                <w:szCs w:val="24"/>
              </w:rPr>
              <w:t>Gelişme ve sonuç raporlarının teslim edilmemesi halinde ve harcamaların uygun bulunmadığı durumlarda projeyi destekleyen kurum tarafından proje sözleşmesindeki yaptırımlar uygulanmaktadır. Kontrolümüz dışındadır.</w:t>
            </w:r>
          </w:p>
        </w:tc>
        <w:tc>
          <w:tcPr>
            <w:tcW w:w="993" w:type="dxa"/>
            <w:vMerge w:val="restart"/>
            <w:tcBorders>
              <w:top w:val="nil"/>
            </w:tcBorders>
          </w:tcPr>
          <w:p w14:paraId="54271698" w14:textId="77777777" w:rsidR="00F01C18" w:rsidRPr="006B1CB8" w:rsidRDefault="00F01C18" w:rsidP="00F01C18">
            <w:pPr>
              <w:rPr>
                <w:szCs w:val="24"/>
              </w:rPr>
            </w:pPr>
          </w:p>
        </w:tc>
        <w:tc>
          <w:tcPr>
            <w:tcW w:w="850" w:type="dxa"/>
            <w:vMerge w:val="restart"/>
            <w:tcBorders>
              <w:top w:val="nil"/>
            </w:tcBorders>
            <w:textDirection w:val="btLr"/>
          </w:tcPr>
          <w:p w14:paraId="7A9AA4AD" w14:textId="77777777" w:rsidR="00F01C18" w:rsidRPr="006B1CB8" w:rsidRDefault="00F01C18" w:rsidP="00F01C18">
            <w:pPr>
              <w:ind w:left="113" w:right="113"/>
              <w:jc w:val="center"/>
              <w:rPr>
                <w:szCs w:val="24"/>
              </w:rPr>
            </w:pPr>
            <w:r w:rsidRPr="006B1CB8">
              <w:rPr>
                <w:szCs w:val="24"/>
              </w:rPr>
              <w:t>BAP Komisyonu ve Koo</w:t>
            </w:r>
            <w:r w:rsidR="00FB22C0" w:rsidRPr="006B1CB8">
              <w:rPr>
                <w:szCs w:val="24"/>
              </w:rPr>
              <w:t>rdinatörlüğü</w:t>
            </w:r>
          </w:p>
        </w:tc>
        <w:tc>
          <w:tcPr>
            <w:tcW w:w="2268" w:type="dxa"/>
            <w:vMerge w:val="restart"/>
            <w:tcBorders>
              <w:top w:val="nil"/>
            </w:tcBorders>
          </w:tcPr>
          <w:p w14:paraId="19AC6A6D" w14:textId="77777777" w:rsidR="00F01C18" w:rsidRPr="006B1CB8" w:rsidRDefault="00F01C18" w:rsidP="00F01C18">
            <w:pPr>
              <w:rPr>
                <w:szCs w:val="24"/>
              </w:rPr>
            </w:pPr>
            <w:r w:rsidRPr="006B1CB8">
              <w:rPr>
                <w:szCs w:val="24"/>
              </w:rPr>
              <w:t>Süreçler, ilgili yasal mevzuat hükümlerine göre, BAPK Birimi personeli ve yürütücüler  tarafından yerine getirilmektedir</w:t>
            </w:r>
          </w:p>
        </w:tc>
      </w:tr>
      <w:tr w:rsidR="00F01C18" w:rsidRPr="006B1CB8" w14:paraId="7D05BAA5" w14:textId="77777777" w:rsidTr="006A24E3">
        <w:trPr>
          <w:trHeight w:val="2236"/>
        </w:trPr>
        <w:tc>
          <w:tcPr>
            <w:tcW w:w="319" w:type="dxa"/>
            <w:vMerge/>
            <w:vAlign w:val="center"/>
          </w:tcPr>
          <w:p w14:paraId="4C316DF9" w14:textId="77777777" w:rsidR="00F01C18" w:rsidRPr="006B1CB8" w:rsidRDefault="00F01C18" w:rsidP="00F01C18">
            <w:pPr>
              <w:rPr>
                <w:b/>
                <w:szCs w:val="24"/>
              </w:rPr>
            </w:pPr>
          </w:p>
        </w:tc>
        <w:tc>
          <w:tcPr>
            <w:tcW w:w="283" w:type="dxa"/>
            <w:vMerge/>
            <w:textDirection w:val="btLr"/>
            <w:vAlign w:val="center"/>
          </w:tcPr>
          <w:p w14:paraId="1F54B583" w14:textId="77777777" w:rsidR="00F01C18" w:rsidRPr="006B1CB8" w:rsidRDefault="00F01C18" w:rsidP="00F01C18">
            <w:pPr>
              <w:rPr>
                <w:b/>
                <w:szCs w:val="24"/>
              </w:rPr>
            </w:pPr>
          </w:p>
        </w:tc>
        <w:tc>
          <w:tcPr>
            <w:tcW w:w="284" w:type="dxa"/>
            <w:vMerge/>
            <w:textDirection w:val="btLr"/>
            <w:vAlign w:val="center"/>
          </w:tcPr>
          <w:p w14:paraId="0FC42415" w14:textId="77777777" w:rsidR="00F01C18" w:rsidRPr="006B1CB8" w:rsidRDefault="00F01C18" w:rsidP="00F01C18">
            <w:pPr>
              <w:rPr>
                <w:b/>
                <w:szCs w:val="24"/>
              </w:rPr>
            </w:pPr>
          </w:p>
        </w:tc>
        <w:tc>
          <w:tcPr>
            <w:tcW w:w="2268" w:type="dxa"/>
            <w:vMerge/>
          </w:tcPr>
          <w:p w14:paraId="72A8E3A9" w14:textId="77777777" w:rsidR="00F01C18" w:rsidRPr="006B1CB8" w:rsidRDefault="00F01C18" w:rsidP="00F01C18">
            <w:pPr>
              <w:rPr>
                <w:szCs w:val="24"/>
              </w:rPr>
            </w:pPr>
          </w:p>
        </w:tc>
        <w:tc>
          <w:tcPr>
            <w:tcW w:w="2550" w:type="dxa"/>
          </w:tcPr>
          <w:p w14:paraId="5432C6C6" w14:textId="77777777" w:rsidR="00F01C18" w:rsidRPr="006B1CB8" w:rsidRDefault="00F01C18" w:rsidP="00F01C18">
            <w:pPr>
              <w:rPr>
                <w:b/>
                <w:szCs w:val="24"/>
              </w:rPr>
            </w:pPr>
            <w:r w:rsidRPr="006B1CB8">
              <w:rPr>
                <w:b/>
                <w:szCs w:val="24"/>
              </w:rPr>
              <w:t>Sebep:</w:t>
            </w:r>
          </w:p>
          <w:p w14:paraId="3B0087DA" w14:textId="77777777" w:rsidR="00F01C18" w:rsidRPr="006B1CB8" w:rsidRDefault="00F01C18" w:rsidP="00F01C18">
            <w:pPr>
              <w:rPr>
                <w:szCs w:val="24"/>
              </w:rPr>
            </w:pPr>
            <w:r w:rsidRPr="006B1CB8">
              <w:rPr>
                <w:szCs w:val="24"/>
              </w:rPr>
              <w:t>Olağanüstü haller, tasarruf tedbirleri vb. nedenlerle ilgili kurumların proje desteklerinin yetersiz kalması, projelerinin iptal edilmesi vb. Birimimiz kontrolü dışında olan sebepler.</w:t>
            </w:r>
          </w:p>
        </w:tc>
        <w:tc>
          <w:tcPr>
            <w:tcW w:w="1702" w:type="dxa"/>
            <w:vMerge/>
          </w:tcPr>
          <w:p w14:paraId="1E687B95" w14:textId="77777777" w:rsidR="00F01C18" w:rsidRPr="006B1CB8" w:rsidRDefault="00F01C18" w:rsidP="00F01C18">
            <w:pPr>
              <w:rPr>
                <w:szCs w:val="24"/>
              </w:rPr>
            </w:pPr>
          </w:p>
        </w:tc>
        <w:tc>
          <w:tcPr>
            <w:tcW w:w="425" w:type="dxa"/>
            <w:vMerge/>
          </w:tcPr>
          <w:p w14:paraId="2959BE40" w14:textId="77777777" w:rsidR="00F01C18" w:rsidRPr="006B1CB8" w:rsidRDefault="00F01C18" w:rsidP="00F01C18">
            <w:pPr>
              <w:rPr>
                <w:szCs w:val="24"/>
              </w:rPr>
            </w:pPr>
          </w:p>
        </w:tc>
        <w:tc>
          <w:tcPr>
            <w:tcW w:w="426" w:type="dxa"/>
            <w:vMerge/>
          </w:tcPr>
          <w:p w14:paraId="72E45CC9" w14:textId="77777777" w:rsidR="00F01C18" w:rsidRPr="006B1CB8" w:rsidRDefault="00F01C18" w:rsidP="00F01C18">
            <w:pPr>
              <w:rPr>
                <w:szCs w:val="24"/>
              </w:rPr>
            </w:pPr>
          </w:p>
        </w:tc>
        <w:tc>
          <w:tcPr>
            <w:tcW w:w="425" w:type="dxa"/>
            <w:vMerge/>
            <w:shd w:val="clear" w:color="auto" w:fill="FFFF00"/>
          </w:tcPr>
          <w:p w14:paraId="3DC88C6C" w14:textId="77777777" w:rsidR="00F01C18" w:rsidRPr="006B1CB8" w:rsidRDefault="00F01C18" w:rsidP="00F01C18">
            <w:pPr>
              <w:rPr>
                <w:szCs w:val="24"/>
              </w:rPr>
            </w:pPr>
          </w:p>
        </w:tc>
        <w:tc>
          <w:tcPr>
            <w:tcW w:w="1928" w:type="dxa"/>
            <w:vMerge/>
          </w:tcPr>
          <w:p w14:paraId="51BFD962" w14:textId="77777777" w:rsidR="00F01C18" w:rsidRPr="006B1CB8" w:rsidRDefault="00F01C18" w:rsidP="00F01C18">
            <w:pPr>
              <w:rPr>
                <w:szCs w:val="24"/>
              </w:rPr>
            </w:pPr>
          </w:p>
        </w:tc>
        <w:tc>
          <w:tcPr>
            <w:tcW w:w="993" w:type="dxa"/>
            <w:vMerge/>
          </w:tcPr>
          <w:p w14:paraId="48036FC0" w14:textId="77777777" w:rsidR="00F01C18" w:rsidRPr="006B1CB8" w:rsidRDefault="00F01C18" w:rsidP="00F01C18">
            <w:pPr>
              <w:rPr>
                <w:szCs w:val="24"/>
              </w:rPr>
            </w:pPr>
          </w:p>
        </w:tc>
        <w:tc>
          <w:tcPr>
            <w:tcW w:w="850" w:type="dxa"/>
            <w:vMerge/>
            <w:textDirection w:val="btLr"/>
          </w:tcPr>
          <w:p w14:paraId="46E2E8D9" w14:textId="77777777" w:rsidR="00F01C18" w:rsidRPr="006B1CB8" w:rsidRDefault="00F01C18" w:rsidP="00F01C18">
            <w:pPr>
              <w:ind w:left="113" w:right="113"/>
              <w:jc w:val="center"/>
              <w:rPr>
                <w:szCs w:val="24"/>
              </w:rPr>
            </w:pPr>
          </w:p>
        </w:tc>
        <w:tc>
          <w:tcPr>
            <w:tcW w:w="2268" w:type="dxa"/>
            <w:vMerge/>
          </w:tcPr>
          <w:p w14:paraId="0A0BAD58" w14:textId="77777777" w:rsidR="00F01C18" w:rsidRPr="006B1CB8" w:rsidRDefault="00F01C18" w:rsidP="00F01C18">
            <w:pPr>
              <w:rPr>
                <w:szCs w:val="24"/>
              </w:rPr>
            </w:pPr>
          </w:p>
        </w:tc>
      </w:tr>
      <w:tr w:rsidR="00F01C18" w:rsidRPr="006B1CB8" w14:paraId="79564D76" w14:textId="77777777" w:rsidTr="006A24E3">
        <w:trPr>
          <w:trHeight w:val="502"/>
        </w:trPr>
        <w:tc>
          <w:tcPr>
            <w:tcW w:w="319" w:type="dxa"/>
            <w:vMerge w:val="restart"/>
            <w:tcBorders>
              <w:top w:val="nil"/>
            </w:tcBorders>
            <w:vAlign w:val="center"/>
          </w:tcPr>
          <w:p w14:paraId="5FD63630" w14:textId="77777777" w:rsidR="00F01C18" w:rsidRPr="006B1CB8" w:rsidRDefault="00F01C18" w:rsidP="00F01C18">
            <w:pPr>
              <w:rPr>
                <w:b/>
                <w:szCs w:val="24"/>
              </w:rPr>
            </w:pPr>
            <w:r w:rsidRPr="006B1CB8">
              <w:rPr>
                <w:b/>
                <w:szCs w:val="24"/>
              </w:rPr>
              <w:t>8</w:t>
            </w:r>
          </w:p>
        </w:tc>
        <w:tc>
          <w:tcPr>
            <w:tcW w:w="283" w:type="dxa"/>
            <w:vMerge w:val="restart"/>
            <w:tcBorders>
              <w:top w:val="nil"/>
            </w:tcBorders>
            <w:textDirection w:val="btLr"/>
            <w:vAlign w:val="center"/>
          </w:tcPr>
          <w:p w14:paraId="37E9BF28" w14:textId="77777777" w:rsidR="00F01C18" w:rsidRPr="006B1CB8" w:rsidRDefault="00F01C18" w:rsidP="00F01C18">
            <w:pPr>
              <w:rPr>
                <w:b/>
                <w:szCs w:val="24"/>
              </w:rPr>
            </w:pPr>
            <w:r w:rsidRPr="006B1CB8">
              <w:rPr>
                <w:b/>
                <w:szCs w:val="24"/>
              </w:rPr>
              <w:t>BAPH8</w:t>
            </w:r>
          </w:p>
        </w:tc>
        <w:tc>
          <w:tcPr>
            <w:tcW w:w="284" w:type="dxa"/>
            <w:vMerge w:val="restart"/>
            <w:tcBorders>
              <w:top w:val="nil"/>
            </w:tcBorders>
            <w:textDirection w:val="btLr"/>
            <w:vAlign w:val="center"/>
          </w:tcPr>
          <w:p w14:paraId="1D5734B4" w14:textId="77777777" w:rsidR="00F01C18" w:rsidRPr="006B1CB8" w:rsidRDefault="00F01C18" w:rsidP="00F01C18">
            <w:pPr>
              <w:rPr>
                <w:b/>
                <w:szCs w:val="24"/>
              </w:rPr>
            </w:pPr>
            <w:r w:rsidRPr="006B1CB8">
              <w:rPr>
                <w:b/>
                <w:szCs w:val="24"/>
              </w:rPr>
              <w:t>H.2.2.</w:t>
            </w:r>
          </w:p>
        </w:tc>
        <w:tc>
          <w:tcPr>
            <w:tcW w:w="2268" w:type="dxa"/>
            <w:vMerge w:val="restart"/>
            <w:tcBorders>
              <w:top w:val="nil"/>
            </w:tcBorders>
          </w:tcPr>
          <w:p w14:paraId="358DA8B2" w14:textId="77777777" w:rsidR="00F01C18" w:rsidRPr="006B1CB8" w:rsidRDefault="00F01C18" w:rsidP="00F01C18">
            <w:pPr>
              <w:rPr>
                <w:szCs w:val="24"/>
              </w:rPr>
            </w:pPr>
            <w:r w:rsidRPr="006B1CB8">
              <w:rPr>
                <w:szCs w:val="24"/>
              </w:rPr>
              <w:t>Bölgenin öncelikli alanlarına yönelik tematik proje türünde ilana çıkmak</w:t>
            </w:r>
          </w:p>
        </w:tc>
        <w:tc>
          <w:tcPr>
            <w:tcW w:w="2550" w:type="dxa"/>
          </w:tcPr>
          <w:p w14:paraId="168D7D33" w14:textId="77777777" w:rsidR="00F01C18" w:rsidRPr="006B1CB8" w:rsidRDefault="00F01C18" w:rsidP="00F01C18">
            <w:pPr>
              <w:rPr>
                <w:szCs w:val="24"/>
              </w:rPr>
            </w:pPr>
            <w:r w:rsidRPr="006B1CB8">
              <w:rPr>
                <w:szCs w:val="24"/>
              </w:rPr>
              <w:t xml:space="preserve">Risk: a) Hedefin gerçekleştirilmesi Üniversite mali kaynaklarına bağlı olup, mali kaynakların azalması durumunda hedefin gerçekleşmeme durumu söz konusudur. </w:t>
            </w:r>
          </w:p>
          <w:p w14:paraId="4D08BA69" w14:textId="77777777" w:rsidR="00F01C18" w:rsidRPr="006B1CB8" w:rsidRDefault="00F01C18" w:rsidP="00F01C18">
            <w:pPr>
              <w:rPr>
                <w:szCs w:val="24"/>
              </w:rPr>
            </w:pPr>
            <w:r w:rsidRPr="006B1CB8">
              <w:rPr>
                <w:szCs w:val="24"/>
              </w:rPr>
              <w:t xml:space="preserve">b) İlana çıkılacak öncelikli alanların belirlenmemesi </w:t>
            </w:r>
            <w:r w:rsidRPr="006B1CB8">
              <w:rPr>
                <w:szCs w:val="24"/>
              </w:rPr>
              <w:lastRenderedPageBreak/>
              <w:t xml:space="preserve">halinde hedefin gerçekleşmeme durumu söz konusudur. </w:t>
            </w:r>
          </w:p>
          <w:p w14:paraId="62E4206A" w14:textId="77777777" w:rsidR="00F01C18" w:rsidRPr="006B1CB8" w:rsidRDefault="00F01C18" w:rsidP="00F01C18">
            <w:pPr>
              <w:rPr>
                <w:szCs w:val="24"/>
              </w:rPr>
            </w:pPr>
            <w:r w:rsidRPr="006B1CB8">
              <w:rPr>
                <w:szCs w:val="24"/>
              </w:rPr>
              <w:t>c) Olağanüstü hallerde (savaş, salgın, deprem vb.) hedefin gerçekleşmemesi.</w:t>
            </w:r>
          </w:p>
          <w:p w14:paraId="64BC6D47" w14:textId="77777777" w:rsidR="00F01C18" w:rsidRPr="006B1CB8" w:rsidRDefault="00F01C18" w:rsidP="00F01C18">
            <w:pPr>
              <w:pStyle w:val="TableParagraph"/>
              <w:spacing w:line="228" w:lineRule="exact"/>
              <w:ind w:left="110"/>
              <w:rPr>
                <w:b/>
                <w:spacing w:val="-2"/>
                <w:szCs w:val="24"/>
              </w:rPr>
            </w:pPr>
          </w:p>
        </w:tc>
        <w:tc>
          <w:tcPr>
            <w:tcW w:w="1702" w:type="dxa"/>
            <w:vMerge w:val="restart"/>
            <w:tcBorders>
              <w:top w:val="nil"/>
            </w:tcBorders>
          </w:tcPr>
          <w:p w14:paraId="2BB936C7" w14:textId="77777777" w:rsidR="00F01C18" w:rsidRPr="006B1CB8" w:rsidRDefault="00F01C18" w:rsidP="00F01C18">
            <w:pPr>
              <w:rPr>
                <w:szCs w:val="24"/>
              </w:rPr>
            </w:pPr>
            <w:r w:rsidRPr="006B1CB8">
              <w:rPr>
                <w:szCs w:val="24"/>
              </w:rPr>
              <w:lastRenderedPageBreak/>
              <w:t xml:space="preserve">Her yıl Üniversitemiz stratejik planlarında belirtilen öncelikli alanlara yönelik olmak üzere Komisyonun teklifi ve Üniversite </w:t>
            </w:r>
            <w:r w:rsidRPr="006B1CB8">
              <w:rPr>
                <w:szCs w:val="24"/>
              </w:rPr>
              <w:lastRenderedPageBreak/>
              <w:t xml:space="preserve">Yönetim Kurulu kararı ile proje ilanına çıkılmaktadır. </w:t>
            </w:r>
          </w:p>
        </w:tc>
        <w:tc>
          <w:tcPr>
            <w:tcW w:w="425" w:type="dxa"/>
            <w:vMerge w:val="restart"/>
            <w:tcBorders>
              <w:top w:val="nil"/>
            </w:tcBorders>
          </w:tcPr>
          <w:p w14:paraId="7B773F0A" w14:textId="77777777" w:rsidR="00F01C18" w:rsidRPr="006B1CB8" w:rsidRDefault="00F01C18" w:rsidP="00F01C18">
            <w:pPr>
              <w:rPr>
                <w:szCs w:val="24"/>
              </w:rPr>
            </w:pPr>
            <w:r w:rsidRPr="006B1CB8">
              <w:rPr>
                <w:szCs w:val="24"/>
              </w:rPr>
              <w:lastRenderedPageBreak/>
              <w:t>4</w:t>
            </w:r>
          </w:p>
        </w:tc>
        <w:tc>
          <w:tcPr>
            <w:tcW w:w="426" w:type="dxa"/>
            <w:vMerge w:val="restart"/>
            <w:tcBorders>
              <w:top w:val="nil"/>
            </w:tcBorders>
          </w:tcPr>
          <w:p w14:paraId="28BA5F2A" w14:textId="77777777" w:rsidR="00F01C18" w:rsidRPr="006B1CB8" w:rsidRDefault="00F01C18" w:rsidP="00F01C18">
            <w:pPr>
              <w:rPr>
                <w:szCs w:val="24"/>
              </w:rPr>
            </w:pPr>
            <w:r w:rsidRPr="006B1CB8">
              <w:rPr>
                <w:szCs w:val="24"/>
              </w:rPr>
              <w:t>2</w:t>
            </w:r>
          </w:p>
        </w:tc>
        <w:tc>
          <w:tcPr>
            <w:tcW w:w="425" w:type="dxa"/>
            <w:vMerge w:val="restart"/>
            <w:tcBorders>
              <w:top w:val="nil"/>
            </w:tcBorders>
            <w:shd w:val="clear" w:color="auto" w:fill="FFFF00"/>
          </w:tcPr>
          <w:p w14:paraId="10E1A3E7" w14:textId="77777777" w:rsidR="00F01C18" w:rsidRPr="006B1CB8" w:rsidRDefault="00F01C18" w:rsidP="00F01C18">
            <w:pPr>
              <w:rPr>
                <w:szCs w:val="24"/>
              </w:rPr>
            </w:pPr>
            <w:r w:rsidRPr="006B1CB8">
              <w:rPr>
                <w:szCs w:val="24"/>
              </w:rPr>
              <w:t>8</w:t>
            </w:r>
          </w:p>
        </w:tc>
        <w:tc>
          <w:tcPr>
            <w:tcW w:w="1928" w:type="dxa"/>
            <w:vMerge w:val="restart"/>
            <w:tcBorders>
              <w:top w:val="nil"/>
            </w:tcBorders>
          </w:tcPr>
          <w:p w14:paraId="3B599FFF" w14:textId="77777777" w:rsidR="00F01C18" w:rsidRPr="006B1CB8" w:rsidRDefault="00F01C18" w:rsidP="00F01C18">
            <w:pPr>
              <w:rPr>
                <w:szCs w:val="24"/>
              </w:rPr>
            </w:pPr>
            <w:r w:rsidRPr="006B1CB8">
              <w:rPr>
                <w:szCs w:val="24"/>
              </w:rPr>
              <w:t>Süresinde teslim edilmeyen raporlar için Komisyon kararıyla ek süre verilmekte ve bu süre içinde de teslim edilmeyen projelere yaptırım hükümleri uygulanmaktır.</w:t>
            </w:r>
          </w:p>
        </w:tc>
        <w:tc>
          <w:tcPr>
            <w:tcW w:w="993" w:type="dxa"/>
            <w:vMerge w:val="restart"/>
            <w:tcBorders>
              <w:top w:val="nil"/>
            </w:tcBorders>
          </w:tcPr>
          <w:p w14:paraId="785BD39F" w14:textId="77777777" w:rsidR="00F01C18" w:rsidRPr="006B1CB8" w:rsidRDefault="00F01C18" w:rsidP="00F01C18">
            <w:pPr>
              <w:rPr>
                <w:szCs w:val="24"/>
              </w:rPr>
            </w:pPr>
          </w:p>
        </w:tc>
        <w:tc>
          <w:tcPr>
            <w:tcW w:w="850" w:type="dxa"/>
            <w:vMerge w:val="restart"/>
            <w:tcBorders>
              <w:top w:val="nil"/>
            </w:tcBorders>
            <w:textDirection w:val="btLr"/>
          </w:tcPr>
          <w:p w14:paraId="75D280BB" w14:textId="77777777" w:rsidR="00F01C18" w:rsidRPr="006B1CB8" w:rsidRDefault="00F01C18" w:rsidP="00F01C18">
            <w:pPr>
              <w:ind w:left="113" w:right="113"/>
              <w:jc w:val="center"/>
              <w:rPr>
                <w:szCs w:val="24"/>
              </w:rPr>
            </w:pPr>
            <w:r w:rsidRPr="006B1CB8">
              <w:rPr>
                <w:szCs w:val="24"/>
              </w:rPr>
              <w:t>BAP Komisyonu ve Koordinatörlüğü, Proje Yürütücüleri</w:t>
            </w:r>
          </w:p>
        </w:tc>
        <w:tc>
          <w:tcPr>
            <w:tcW w:w="2268" w:type="dxa"/>
            <w:vMerge w:val="restart"/>
            <w:tcBorders>
              <w:top w:val="nil"/>
            </w:tcBorders>
          </w:tcPr>
          <w:p w14:paraId="27A17D72" w14:textId="77777777" w:rsidR="00F01C18" w:rsidRPr="006B1CB8" w:rsidRDefault="00F01C18" w:rsidP="00F01C18">
            <w:pPr>
              <w:rPr>
                <w:szCs w:val="24"/>
              </w:rPr>
            </w:pPr>
            <w:r w:rsidRPr="006B1CB8">
              <w:rPr>
                <w:szCs w:val="24"/>
              </w:rPr>
              <w:t xml:space="preserve">Süreçler, ilgili yasal mevzuat hükümlerine göre, Komisyon BAPK Birimi personeli ve </w:t>
            </w:r>
            <w:proofErr w:type="gramStart"/>
            <w:r w:rsidRPr="006B1CB8">
              <w:rPr>
                <w:szCs w:val="24"/>
              </w:rPr>
              <w:t>yürütücüler  tarafından</w:t>
            </w:r>
            <w:proofErr w:type="gramEnd"/>
            <w:r w:rsidRPr="006B1CB8">
              <w:rPr>
                <w:szCs w:val="24"/>
              </w:rPr>
              <w:t xml:space="preserve"> yerine getirilmektedir.</w:t>
            </w:r>
          </w:p>
        </w:tc>
      </w:tr>
      <w:tr w:rsidR="00F01C18" w:rsidRPr="006B1CB8" w14:paraId="4AEAF412" w14:textId="77777777" w:rsidTr="006A24E3">
        <w:trPr>
          <w:trHeight w:val="502"/>
        </w:trPr>
        <w:tc>
          <w:tcPr>
            <w:tcW w:w="319" w:type="dxa"/>
            <w:vMerge/>
            <w:vAlign w:val="center"/>
          </w:tcPr>
          <w:p w14:paraId="7EE699E8" w14:textId="77777777" w:rsidR="00F01C18" w:rsidRPr="006B1CB8" w:rsidRDefault="00F01C18" w:rsidP="00F01C18">
            <w:pPr>
              <w:rPr>
                <w:b/>
                <w:szCs w:val="24"/>
              </w:rPr>
            </w:pPr>
          </w:p>
        </w:tc>
        <w:tc>
          <w:tcPr>
            <w:tcW w:w="283" w:type="dxa"/>
            <w:vMerge/>
            <w:textDirection w:val="btLr"/>
            <w:vAlign w:val="center"/>
          </w:tcPr>
          <w:p w14:paraId="6FAB44CD" w14:textId="77777777" w:rsidR="00F01C18" w:rsidRPr="006B1CB8" w:rsidRDefault="00F01C18" w:rsidP="00F01C18">
            <w:pPr>
              <w:rPr>
                <w:b/>
                <w:szCs w:val="24"/>
              </w:rPr>
            </w:pPr>
          </w:p>
        </w:tc>
        <w:tc>
          <w:tcPr>
            <w:tcW w:w="284" w:type="dxa"/>
            <w:vMerge/>
            <w:textDirection w:val="btLr"/>
            <w:vAlign w:val="center"/>
          </w:tcPr>
          <w:p w14:paraId="187B5F7E" w14:textId="77777777" w:rsidR="00F01C18" w:rsidRPr="006B1CB8" w:rsidRDefault="00F01C18" w:rsidP="00F01C18">
            <w:pPr>
              <w:rPr>
                <w:b/>
                <w:szCs w:val="24"/>
              </w:rPr>
            </w:pPr>
          </w:p>
        </w:tc>
        <w:tc>
          <w:tcPr>
            <w:tcW w:w="2268" w:type="dxa"/>
            <w:vMerge/>
          </w:tcPr>
          <w:p w14:paraId="500B115B" w14:textId="77777777" w:rsidR="00F01C18" w:rsidRPr="006B1CB8" w:rsidRDefault="00F01C18" w:rsidP="00F01C18">
            <w:pPr>
              <w:rPr>
                <w:szCs w:val="24"/>
              </w:rPr>
            </w:pPr>
          </w:p>
        </w:tc>
        <w:tc>
          <w:tcPr>
            <w:tcW w:w="2550" w:type="dxa"/>
          </w:tcPr>
          <w:p w14:paraId="53A5ACD2" w14:textId="77777777" w:rsidR="00F01C18" w:rsidRPr="006B1CB8" w:rsidRDefault="00F01C18" w:rsidP="00F01C18">
            <w:pPr>
              <w:rPr>
                <w:b/>
                <w:szCs w:val="24"/>
              </w:rPr>
            </w:pPr>
            <w:r w:rsidRPr="006B1CB8">
              <w:rPr>
                <w:b/>
                <w:szCs w:val="24"/>
              </w:rPr>
              <w:t>Sebep:</w:t>
            </w:r>
          </w:p>
          <w:p w14:paraId="15E3C930" w14:textId="77777777" w:rsidR="00F01C18" w:rsidRPr="006B1CB8" w:rsidRDefault="00F01C18" w:rsidP="00F01C18">
            <w:pPr>
              <w:rPr>
                <w:szCs w:val="24"/>
              </w:rPr>
            </w:pPr>
            <w:r w:rsidRPr="006B1CB8">
              <w:rPr>
                <w:szCs w:val="24"/>
              </w:rPr>
              <w:t>Olağanüstü haller, Birimimiz bütçesinin yetersiz kalması vb.</w:t>
            </w:r>
          </w:p>
          <w:p w14:paraId="5EA9E232" w14:textId="77777777" w:rsidR="00F01C18" w:rsidRPr="006B1CB8" w:rsidRDefault="00F01C18" w:rsidP="00F01C18">
            <w:pPr>
              <w:pStyle w:val="TableParagraph"/>
              <w:spacing w:line="228" w:lineRule="exact"/>
              <w:ind w:left="102"/>
              <w:rPr>
                <w:b/>
                <w:szCs w:val="24"/>
              </w:rPr>
            </w:pPr>
          </w:p>
          <w:p w14:paraId="36577500" w14:textId="77777777" w:rsidR="00F01C18" w:rsidRPr="006B1CB8" w:rsidRDefault="00F01C18" w:rsidP="00F01C18">
            <w:pPr>
              <w:pStyle w:val="TableParagraph"/>
              <w:spacing w:line="228" w:lineRule="exact"/>
              <w:ind w:left="102"/>
              <w:rPr>
                <w:b/>
                <w:szCs w:val="24"/>
              </w:rPr>
            </w:pPr>
          </w:p>
        </w:tc>
        <w:tc>
          <w:tcPr>
            <w:tcW w:w="1702" w:type="dxa"/>
            <w:vMerge/>
          </w:tcPr>
          <w:p w14:paraId="54305CDC" w14:textId="77777777" w:rsidR="00F01C18" w:rsidRPr="006B1CB8" w:rsidRDefault="00F01C18" w:rsidP="00F01C18">
            <w:pPr>
              <w:rPr>
                <w:szCs w:val="24"/>
              </w:rPr>
            </w:pPr>
          </w:p>
        </w:tc>
        <w:tc>
          <w:tcPr>
            <w:tcW w:w="425" w:type="dxa"/>
            <w:vMerge/>
          </w:tcPr>
          <w:p w14:paraId="5E675849" w14:textId="77777777" w:rsidR="00F01C18" w:rsidRPr="006B1CB8" w:rsidRDefault="00F01C18" w:rsidP="00F01C18">
            <w:pPr>
              <w:rPr>
                <w:szCs w:val="24"/>
              </w:rPr>
            </w:pPr>
          </w:p>
        </w:tc>
        <w:tc>
          <w:tcPr>
            <w:tcW w:w="426" w:type="dxa"/>
            <w:vMerge/>
          </w:tcPr>
          <w:p w14:paraId="3DB2C5BB" w14:textId="77777777" w:rsidR="00F01C18" w:rsidRPr="006B1CB8" w:rsidRDefault="00F01C18" w:rsidP="00F01C18">
            <w:pPr>
              <w:rPr>
                <w:szCs w:val="24"/>
              </w:rPr>
            </w:pPr>
          </w:p>
        </w:tc>
        <w:tc>
          <w:tcPr>
            <w:tcW w:w="425" w:type="dxa"/>
            <w:vMerge/>
            <w:shd w:val="clear" w:color="auto" w:fill="FFFF00"/>
          </w:tcPr>
          <w:p w14:paraId="0E586F47" w14:textId="77777777" w:rsidR="00F01C18" w:rsidRPr="006B1CB8" w:rsidRDefault="00F01C18" w:rsidP="00F01C18">
            <w:pPr>
              <w:rPr>
                <w:szCs w:val="24"/>
              </w:rPr>
            </w:pPr>
          </w:p>
        </w:tc>
        <w:tc>
          <w:tcPr>
            <w:tcW w:w="1928" w:type="dxa"/>
            <w:vMerge/>
          </w:tcPr>
          <w:p w14:paraId="71B1B02F" w14:textId="77777777" w:rsidR="00F01C18" w:rsidRPr="006B1CB8" w:rsidRDefault="00F01C18" w:rsidP="00F01C18">
            <w:pPr>
              <w:rPr>
                <w:szCs w:val="24"/>
              </w:rPr>
            </w:pPr>
          </w:p>
        </w:tc>
        <w:tc>
          <w:tcPr>
            <w:tcW w:w="993" w:type="dxa"/>
            <w:vMerge/>
          </w:tcPr>
          <w:p w14:paraId="48C10085" w14:textId="77777777" w:rsidR="00F01C18" w:rsidRPr="006B1CB8" w:rsidRDefault="00F01C18" w:rsidP="00F01C18">
            <w:pPr>
              <w:rPr>
                <w:szCs w:val="24"/>
              </w:rPr>
            </w:pPr>
          </w:p>
        </w:tc>
        <w:tc>
          <w:tcPr>
            <w:tcW w:w="850" w:type="dxa"/>
            <w:vMerge/>
          </w:tcPr>
          <w:p w14:paraId="2F3DDB7D" w14:textId="77777777" w:rsidR="00F01C18" w:rsidRPr="006B1CB8" w:rsidRDefault="00F01C18" w:rsidP="00F01C18">
            <w:pPr>
              <w:rPr>
                <w:szCs w:val="24"/>
              </w:rPr>
            </w:pPr>
          </w:p>
        </w:tc>
        <w:tc>
          <w:tcPr>
            <w:tcW w:w="2268" w:type="dxa"/>
            <w:vMerge/>
          </w:tcPr>
          <w:p w14:paraId="731A16D6" w14:textId="77777777" w:rsidR="00F01C18" w:rsidRPr="006B1CB8" w:rsidRDefault="00F01C18" w:rsidP="00F01C18">
            <w:pPr>
              <w:rPr>
                <w:szCs w:val="24"/>
              </w:rPr>
            </w:pPr>
          </w:p>
        </w:tc>
      </w:tr>
      <w:tr w:rsidR="00F01C18" w:rsidRPr="006B1CB8" w14:paraId="49EC79AA" w14:textId="77777777" w:rsidTr="006A24E3">
        <w:trPr>
          <w:cantSplit/>
          <w:trHeight w:val="1134"/>
        </w:trPr>
        <w:tc>
          <w:tcPr>
            <w:tcW w:w="319" w:type="dxa"/>
            <w:vMerge w:val="restart"/>
            <w:tcBorders>
              <w:top w:val="nil"/>
            </w:tcBorders>
            <w:vAlign w:val="center"/>
          </w:tcPr>
          <w:p w14:paraId="32A238C5" w14:textId="77777777" w:rsidR="00F01C18" w:rsidRPr="006B1CB8" w:rsidRDefault="00F01C18" w:rsidP="00F01C18">
            <w:pPr>
              <w:rPr>
                <w:b/>
                <w:szCs w:val="24"/>
              </w:rPr>
            </w:pPr>
            <w:r w:rsidRPr="006B1CB8">
              <w:rPr>
                <w:b/>
                <w:szCs w:val="24"/>
              </w:rPr>
              <w:t>9</w:t>
            </w:r>
          </w:p>
        </w:tc>
        <w:tc>
          <w:tcPr>
            <w:tcW w:w="283" w:type="dxa"/>
            <w:vMerge w:val="restart"/>
            <w:tcBorders>
              <w:top w:val="nil"/>
            </w:tcBorders>
            <w:textDirection w:val="btLr"/>
            <w:vAlign w:val="center"/>
          </w:tcPr>
          <w:p w14:paraId="1468BC6E" w14:textId="77777777" w:rsidR="00F01C18" w:rsidRPr="006B1CB8" w:rsidRDefault="00F01C18" w:rsidP="00F01C18">
            <w:pPr>
              <w:jc w:val="center"/>
              <w:rPr>
                <w:b/>
                <w:szCs w:val="24"/>
              </w:rPr>
            </w:pPr>
            <w:r w:rsidRPr="006B1CB8">
              <w:rPr>
                <w:b/>
                <w:szCs w:val="24"/>
              </w:rPr>
              <w:t>BAPH9</w:t>
            </w:r>
          </w:p>
        </w:tc>
        <w:tc>
          <w:tcPr>
            <w:tcW w:w="284" w:type="dxa"/>
            <w:vMerge w:val="restart"/>
            <w:tcBorders>
              <w:top w:val="nil"/>
            </w:tcBorders>
            <w:textDirection w:val="btLr"/>
            <w:vAlign w:val="center"/>
          </w:tcPr>
          <w:p w14:paraId="111179CB" w14:textId="77777777" w:rsidR="00F01C18" w:rsidRPr="006B1CB8" w:rsidRDefault="00F01C18" w:rsidP="00F01C18">
            <w:pPr>
              <w:jc w:val="center"/>
              <w:rPr>
                <w:b/>
                <w:szCs w:val="24"/>
              </w:rPr>
            </w:pPr>
            <w:r w:rsidRPr="006B1CB8">
              <w:rPr>
                <w:b/>
                <w:szCs w:val="24"/>
              </w:rPr>
              <w:t>H.2.2.</w:t>
            </w:r>
          </w:p>
        </w:tc>
        <w:tc>
          <w:tcPr>
            <w:tcW w:w="2268" w:type="dxa"/>
            <w:vMerge w:val="restart"/>
            <w:tcBorders>
              <w:top w:val="nil"/>
            </w:tcBorders>
          </w:tcPr>
          <w:p w14:paraId="667A0C34" w14:textId="1DA1F6E2" w:rsidR="00F01C18" w:rsidRPr="006B1CB8" w:rsidRDefault="00F01C18" w:rsidP="003E4CA3">
            <w:pPr>
              <w:rPr>
                <w:szCs w:val="24"/>
              </w:rPr>
            </w:pPr>
            <w:r w:rsidRPr="006B1CB8">
              <w:rPr>
                <w:szCs w:val="24"/>
              </w:rPr>
              <w:t xml:space="preserve">Bölgesel kalkınma ihtiyaçlarına yönelik </w:t>
            </w:r>
            <w:r w:rsidR="003E4CA3">
              <w:rPr>
                <w:szCs w:val="24"/>
              </w:rPr>
              <w:t xml:space="preserve">10 </w:t>
            </w:r>
            <w:r w:rsidRPr="006B1CB8">
              <w:rPr>
                <w:szCs w:val="24"/>
              </w:rPr>
              <w:t>adet projenin tamamlanması.</w:t>
            </w:r>
          </w:p>
        </w:tc>
        <w:tc>
          <w:tcPr>
            <w:tcW w:w="2550" w:type="dxa"/>
            <w:vAlign w:val="center"/>
          </w:tcPr>
          <w:p w14:paraId="73330E37" w14:textId="77777777" w:rsidR="00F01C18" w:rsidRPr="006B1CB8" w:rsidRDefault="00F01C18" w:rsidP="00F01C18">
            <w:pPr>
              <w:jc w:val="center"/>
              <w:rPr>
                <w:szCs w:val="24"/>
              </w:rPr>
            </w:pPr>
            <w:r w:rsidRPr="006B1CB8">
              <w:rPr>
                <w:szCs w:val="24"/>
              </w:rPr>
              <w:t>Risk: a) Hedefin gerçekleştirilmesi projelerin başarılı bir şekilde tamamlanmasına bağlı olup, projelerin hakemler veya BAP Komisyonu tarafından yeterli bulunmaması halinde hedefin gerçekleşmemesi.</w:t>
            </w:r>
          </w:p>
          <w:p w14:paraId="08B54055" w14:textId="77777777" w:rsidR="00F01C18" w:rsidRPr="006B1CB8" w:rsidRDefault="00F01C18" w:rsidP="00F01C18">
            <w:pPr>
              <w:jc w:val="center"/>
              <w:rPr>
                <w:szCs w:val="24"/>
              </w:rPr>
            </w:pPr>
            <w:r w:rsidRPr="006B1CB8">
              <w:rPr>
                <w:szCs w:val="24"/>
              </w:rPr>
              <w:t>b) Üniversitemiz öğretim elemanlarının yeteri kadar proje başvurusu yapmaması.</w:t>
            </w:r>
          </w:p>
          <w:p w14:paraId="2C71A32B" w14:textId="77777777" w:rsidR="00F01C18" w:rsidRPr="006B1CB8" w:rsidRDefault="00F01C18" w:rsidP="00F01C18">
            <w:pPr>
              <w:jc w:val="center"/>
              <w:rPr>
                <w:szCs w:val="24"/>
              </w:rPr>
            </w:pPr>
            <w:r w:rsidRPr="006B1CB8">
              <w:rPr>
                <w:szCs w:val="24"/>
              </w:rPr>
              <w:t>c) Olağanüstü hallerde (savaş, salgın, deprem vb.) hedefin gerçekleşmemesi.</w:t>
            </w:r>
          </w:p>
          <w:p w14:paraId="1E8D7B7F" w14:textId="77777777" w:rsidR="00F01C18" w:rsidRPr="006B1CB8" w:rsidRDefault="00F01C18" w:rsidP="00F01C18">
            <w:pPr>
              <w:pStyle w:val="TableParagraph"/>
              <w:spacing w:line="228" w:lineRule="exact"/>
              <w:ind w:left="110"/>
              <w:jc w:val="center"/>
              <w:rPr>
                <w:b/>
                <w:spacing w:val="-2"/>
                <w:szCs w:val="24"/>
              </w:rPr>
            </w:pPr>
          </w:p>
        </w:tc>
        <w:tc>
          <w:tcPr>
            <w:tcW w:w="1702" w:type="dxa"/>
            <w:vMerge w:val="restart"/>
            <w:tcBorders>
              <w:top w:val="nil"/>
            </w:tcBorders>
          </w:tcPr>
          <w:p w14:paraId="34C76691" w14:textId="77777777" w:rsidR="006B1CB8" w:rsidRDefault="00F01C18" w:rsidP="00F01C18">
            <w:pPr>
              <w:rPr>
                <w:szCs w:val="24"/>
              </w:rPr>
            </w:pPr>
            <w:r w:rsidRPr="006B1CB8">
              <w:rPr>
                <w:szCs w:val="24"/>
              </w:rPr>
              <w:t xml:space="preserve">Projelerin mevzuata uygun şekilde yürütülebilmesi ile gelişme ve sonuç raporlarının zamanında teslimi için yürütücülerle protokol imzalandıktan sonra proje başlatılmaktadır. Sürekli kontroller yapılarak e-BAP otomasyon sistemi üzerinden yürütücülere uyarı mesajları gönderilmekte ve raporların süresinde teslim edilmesi sağlanmaya </w:t>
            </w:r>
            <w:r w:rsidRPr="006B1CB8">
              <w:rPr>
                <w:szCs w:val="24"/>
              </w:rPr>
              <w:lastRenderedPageBreak/>
              <w:t xml:space="preserve">çalışılmaktadır. Protokolde süresinde teslim edilmeyen raporlar için yaptırım hükümlerinin uygulanacağı </w:t>
            </w:r>
          </w:p>
          <w:p w14:paraId="60B6A1B0" w14:textId="77777777" w:rsidR="00F01C18" w:rsidRPr="006B1CB8" w:rsidRDefault="00F01C18" w:rsidP="00F01C18">
            <w:pPr>
              <w:rPr>
                <w:szCs w:val="24"/>
              </w:rPr>
            </w:pPr>
            <w:r w:rsidRPr="006B1CB8">
              <w:rPr>
                <w:szCs w:val="24"/>
              </w:rPr>
              <w:t>belirtilmiştir.</w:t>
            </w:r>
          </w:p>
        </w:tc>
        <w:tc>
          <w:tcPr>
            <w:tcW w:w="425" w:type="dxa"/>
            <w:vMerge w:val="restart"/>
            <w:tcBorders>
              <w:top w:val="nil"/>
            </w:tcBorders>
          </w:tcPr>
          <w:p w14:paraId="5965D50C" w14:textId="77777777" w:rsidR="00F01C18" w:rsidRPr="006B1CB8" w:rsidRDefault="00F01C18" w:rsidP="00F01C18">
            <w:pPr>
              <w:rPr>
                <w:szCs w:val="24"/>
              </w:rPr>
            </w:pPr>
            <w:r w:rsidRPr="006B1CB8">
              <w:rPr>
                <w:szCs w:val="24"/>
              </w:rPr>
              <w:lastRenderedPageBreak/>
              <w:t>3,66</w:t>
            </w:r>
          </w:p>
        </w:tc>
        <w:tc>
          <w:tcPr>
            <w:tcW w:w="426" w:type="dxa"/>
            <w:vMerge w:val="restart"/>
            <w:tcBorders>
              <w:top w:val="nil"/>
            </w:tcBorders>
          </w:tcPr>
          <w:p w14:paraId="32AB0DB8" w14:textId="77777777" w:rsidR="00F01C18" w:rsidRPr="006B1CB8" w:rsidRDefault="00F01C18" w:rsidP="00F01C18">
            <w:pPr>
              <w:rPr>
                <w:szCs w:val="24"/>
              </w:rPr>
            </w:pPr>
            <w:r w:rsidRPr="006B1CB8">
              <w:rPr>
                <w:szCs w:val="24"/>
              </w:rPr>
              <w:t>1,33</w:t>
            </w:r>
          </w:p>
        </w:tc>
        <w:tc>
          <w:tcPr>
            <w:tcW w:w="425" w:type="dxa"/>
            <w:vMerge w:val="restart"/>
            <w:tcBorders>
              <w:top w:val="nil"/>
            </w:tcBorders>
            <w:shd w:val="clear" w:color="auto" w:fill="92D050"/>
          </w:tcPr>
          <w:p w14:paraId="673A15F2" w14:textId="77777777" w:rsidR="00F01C18" w:rsidRPr="006B1CB8" w:rsidRDefault="00F01C18" w:rsidP="00F01C18">
            <w:pPr>
              <w:rPr>
                <w:szCs w:val="24"/>
              </w:rPr>
            </w:pPr>
            <w:r w:rsidRPr="006B1CB8">
              <w:rPr>
                <w:szCs w:val="24"/>
              </w:rPr>
              <w:t>4,87</w:t>
            </w:r>
          </w:p>
        </w:tc>
        <w:tc>
          <w:tcPr>
            <w:tcW w:w="1928" w:type="dxa"/>
            <w:vMerge w:val="restart"/>
            <w:tcBorders>
              <w:top w:val="nil"/>
            </w:tcBorders>
          </w:tcPr>
          <w:p w14:paraId="3A68D768" w14:textId="77777777" w:rsidR="00F01C18" w:rsidRPr="006B1CB8" w:rsidRDefault="00F01C18" w:rsidP="00F01C18">
            <w:pPr>
              <w:rPr>
                <w:szCs w:val="24"/>
              </w:rPr>
            </w:pPr>
            <w:r w:rsidRPr="006B1CB8">
              <w:rPr>
                <w:szCs w:val="24"/>
              </w:rPr>
              <w:t>Süresinde teslim edilmeyen raporlar için Komisyon kararıyla ek süre verilmekte ve bu süre içinde de teslim edilmeyen projelere yaptırım hükümleri uygulanmaktır.</w:t>
            </w:r>
          </w:p>
        </w:tc>
        <w:tc>
          <w:tcPr>
            <w:tcW w:w="993" w:type="dxa"/>
            <w:vMerge w:val="restart"/>
            <w:tcBorders>
              <w:top w:val="nil"/>
            </w:tcBorders>
          </w:tcPr>
          <w:p w14:paraId="631C793C" w14:textId="77777777" w:rsidR="00F01C18" w:rsidRPr="006B1CB8" w:rsidRDefault="00F01C18" w:rsidP="00F01C18">
            <w:pPr>
              <w:rPr>
                <w:szCs w:val="24"/>
              </w:rPr>
            </w:pPr>
          </w:p>
        </w:tc>
        <w:tc>
          <w:tcPr>
            <w:tcW w:w="850" w:type="dxa"/>
            <w:vMerge w:val="restart"/>
            <w:tcBorders>
              <w:top w:val="nil"/>
            </w:tcBorders>
          </w:tcPr>
          <w:p w14:paraId="5663E570" w14:textId="77777777" w:rsidR="00F01C18" w:rsidRPr="006B1CB8" w:rsidRDefault="00F01C18" w:rsidP="00F01C18">
            <w:pPr>
              <w:rPr>
                <w:szCs w:val="24"/>
              </w:rPr>
            </w:pPr>
          </w:p>
        </w:tc>
        <w:tc>
          <w:tcPr>
            <w:tcW w:w="2268" w:type="dxa"/>
            <w:vMerge w:val="restart"/>
            <w:tcBorders>
              <w:top w:val="nil"/>
            </w:tcBorders>
          </w:tcPr>
          <w:p w14:paraId="5165D014" w14:textId="77777777" w:rsidR="00F01C18" w:rsidRPr="006B1CB8" w:rsidRDefault="00F01C18" w:rsidP="00F01C18">
            <w:pPr>
              <w:rPr>
                <w:szCs w:val="24"/>
              </w:rPr>
            </w:pPr>
            <w:r w:rsidRPr="006B1CB8">
              <w:rPr>
                <w:szCs w:val="24"/>
              </w:rPr>
              <w:t xml:space="preserve">Süreçler, ilgili yasal mevzuat hükümlerine göre, Komisyon BAPK Birimi personeli ve </w:t>
            </w:r>
            <w:proofErr w:type="gramStart"/>
            <w:r w:rsidRPr="006B1CB8">
              <w:rPr>
                <w:szCs w:val="24"/>
              </w:rPr>
              <w:t>yürütücüler  tarafından</w:t>
            </w:r>
            <w:proofErr w:type="gramEnd"/>
            <w:r w:rsidRPr="006B1CB8">
              <w:rPr>
                <w:szCs w:val="24"/>
              </w:rPr>
              <w:t xml:space="preserve"> yerine getirilmektedir.</w:t>
            </w:r>
          </w:p>
        </w:tc>
      </w:tr>
      <w:tr w:rsidR="00F01C18" w:rsidRPr="006B1CB8" w14:paraId="0DE3670B" w14:textId="77777777" w:rsidTr="006A24E3">
        <w:trPr>
          <w:trHeight w:val="502"/>
        </w:trPr>
        <w:tc>
          <w:tcPr>
            <w:tcW w:w="319" w:type="dxa"/>
            <w:vMerge/>
            <w:vAlign w:val="center"/>
          </w:tcPr>
          <w:p w14:paraId="100445E7" w14:textId="77777777" w:rsidR="00F01C18" w:rsidRPr="006B1CB8" w:rsidRDefault="00F01C18" w:rsidP="00F01C18">
            <w:pPr>
              <w:rPr>
                <w:szCs w:val="24"/>
              </w:rPr>
            </w:pPr>
          </w:p>
        </w:tc>
        <w:tc>
          <w:tcPr>
            <w:tcW w:w="283" w:type="dxa"/>
            <w:vMerge/>
            <w:textDirection w:val="btLr"/>
            <w:vAlign w:val="center"/>
          </w:tcPr>
          <w:p w14:paraId="0EFA6BEA" w14:textId="77777777" w:rsidR="00F01C18" w:rsidRPr="006B1CB8" w:rsidRDefault="00F01C18" w:rsidP="00F01C18">
            <w:pPr>
              <w:rPr>
                <w:szCs w:val="24"/>
              </w:rPr>
            </w:pPr>
          </w:p>
        </w:tc>
        <w:tc>
          <w:tcPr>
            <w:tcW w:w="284" w:type="dxa"/>
            <w:vMerge/>
            <w:textDirection w:val="btLr"/>
            <w:vAlign w:val="center"/>
          </w:tcPr>
          <w:p w14:paraId="380A9DF1" w14:textId="77777777" w:rsidR="00F01C18" w:rsidRPr="006B1CB8" w:rsidRDefault="00F01C18" w:rsidP="00F01C18">
            <w:pPr>
              <w:rPr>
                <w:szCs w:val="24"/>
              </w:rPr>
            </w:pPr>
          </w:p>
        </w:tc>
        <w:tc>
          <w:tcPr>
            <w:tcW w:w="2268" w:type="dxa"/>
            <w:vMerge/>
          </w:tcPr>
          <w:p w14:paraId="0A59E74B" w14:textId="77777777" w:rsidR="00F01C18" w:rsidRPr="006B1CB8" w:rsidRDefault="00F01C18" w:rsidP="00F01C18">
            <w:pPr>
              <w:rPr>
                <w:szCs w:val="24"/>
              </w:rPr>
            </w:pPr>
          </w:p>
        </w:tc>
        <w:tc>
          <w:tcPr>
            <w:tcW w:w="2550" w:type="dxa"/>
          </w:tcPr>
          <w:p w14:paraId="360AD953" w14:textId="77777777" w:rsidR="00F01C18" w:rsidRPr="006B1CB8" w:rsidRDefault="00F01C18" w:rsidP="00F01C18">
            <w:pPr>
              <w:rPr>
                <w:b/>
                <w:szCs w:val="24"/>
              </w:rPr>
            </w:pPr>
            <w:r w:rsidRPr="006B1CB8">
              <w:rPr>
                <w:b/>
                <w:szCs w:val="24"/>
              </w:rPr>
              <w:t>Sebep:</w:t>
            </w:r>
          </w:p>
          <w:p w14:paraId="59401E04" w14:textId="77777777" w:rsidR="00F01C18" w:rsidRPr="006B1CB8" w:rsidRDefault="00F01C18" w:rsidP="00F01C18">
            <w:pPr>
              <w:pStyle w:val="TableParagraph"/>
              <w:spacing w:line="228" w:lineRule="exact"/>
              <w:ind w:left="110"/>
              <w:rPr>
                <w:b/>
                <w:spacing w:val="-2"/>
                <w:szCs w:val="24"/>
              </w:rPr>
            </w:pPr>
            <w:r w:rsidRPr="006B1CB8">
              <w:rPr>
                <w:szCs w:val="24"/>
              </w:rPr>
              <w:t xml:space="preserve">Proje sonuç </w:t>
            </w:r>
            <w:proofErr w:type="gramStart"/>
            <w:r w:rsidRPr="006B1CB8">
              <w:rPr>
                <w:szCs w:val="24"/>
              </w:rPr>
              <w:t>raporlarının  Komisyonca</w:t>
            </w:r>
            <w:proofErr w:type="gramEnd"/>
            <w:r w:rsidRPr="006B1CB8">
              <w:rPr>
                <w:szCs w:val="24"/>
              </w:rPr>
              <w:t xml:space="preserve"> yetersiz bulunması veya iptal edilmesi, olağanüstü haller vb. Birimimiz kontrolü dışında olan sebepler.</w:t>
            </w:r>
          </w:p>
        </w:tc>
        <w:tc>
          <w:tcPr>
            <w:tcW w:w="1702" w:type="dxa"/>
            <w:vMerge/>
          </w:tcPr>
          <w:p w14:paraId="0BCC69A1" w14:textId="77777777" w:rsidR="00F01C18" w:rsidRPr="006B1CB8" w:rsidRDefault="00F01C18" w:rsidP="00F01C18">
            <w:pPr>
              <w:rPr>
                <w:szCs w:val="24"/>
              </w:rPr>
            </w:pPr>
          </w:p>
        </w:tc>
        <w:tc>
          <w:tcPr>
            <w:tcW w:w="425" w:type="dxa"/>
            <w:vMerge/>
          </w:tcPr>
          <w:p w14:paraId="3BFD07BA" w14:textId="77777777" w:rsidR="00F01C18" w:rsidRPr="006B1CB8" w:rsidRDefault="00F01C18" w:rsidP="00F01C18">
            <w:pPr>
              <w:rPr>
                <w:szCs w:val="24"/>
              </w:rPr>
            </w:pPr>
          </w:p>
        </w:tc>
        <w:tc>
          <w:tcPr>
            <w:tcW w:w="426" w:type="dxa"/>
            <w:vMerge/>
          </w:tcPr>
          <w:p w14:paraId="751E33EC" w14:textId="77777777" w:rsidR="00F01C18" w:rsidRPr="006B1CB8" w:rsidRDefault="00F01C18" w:rsidP="00F01C18">
            <w:pPr>
              <w:rPr>
                <w:szCs w:val="24"/>
              </w:rPr>
            </w:pPr>
          </w:p>
        </w:tc>
        <w:tc>
          <w:tcPr>
            <w:tcW w:w="425" w:type="dxa"/>
            <w:vMerge/>
            <w:shd w:val="clear" w:color="auto" w:fill="92D050"/>
          </w:tcPr>
          <w:p w14:paraId="22BADE45" w14:textId="77777777" w:rsidR="00F01C18" w:rsidRPr="006B1CB8" w:rsidRDefault="00F01C18" w:rsidP="00F01C18">
            <w:pPr>
              <w:rPr>
                <w:szCs w:val="24"/>
              </w:rPr>
            </w:pPr>
          </w:p>
        </w:tc>
        <w:tc>
          <w:tcPr>
            <w:tcW w:w="1928" w:type="dxa"/>
            <w:vMerge/>
          </w:tcPr>
          <w:p w14:paraId="75EDC884" w14:textId="77777777" w:rsidR="00F01C18" w:rsidRPr="006B1CB8" w:rsidRDefault="00F01C18" w:rsidP="00F01C18">
            <w:pPr>
              <w:rPr>
                <w:szCs w:val="24"/>
              </w:rPr>
            </w:pPr>
          </w:p>
        </w:tc>
        <w:tc>
          <w:tcPr>
            <w:tcW w:w="993" w:type="dxa"/>
            <w:vMerge/>
          </w:tcPr>
          <w:p w14:paraId="3E326CC9" w14:textId="77777777" w:rsidR="00F01C18" w:rsidRPr="006B1CB8" w:rsidRDefault="00F01C18" w:rsidP="00F01C18">
            <w:pPr>
              <w:rPr>
                <w:szCs w:val="24"/>
              </w:rPr>
            </w:pPr>
          </w:p>
        </w:tc>
        <w:tc>
          <w:tcPr>
            <w:tcW w:w="850" w:type="dxa"/>
            <w:vMerge/>
          </w:tcPr>
          <w:p w14:paraId="2F84262D" w14:textId="77777777" w:rsidR="00F01C18" w:rsidRPr="006B1CB8" w:rsidRDefault="00F01C18" w:rsidP="00F01C18">
            <w:pPr>
              <w:rPr>
                <w:szCs w:val="24"/>
              </w:rPr>
            </w:pPr>
          </w:p>
        </w:tc>
        <w:tc>
          <w:tcPr>
            <w:tcW w:w="2268" w:type="dxa"/>
            <w:vMerge/>
          </w:tcPr>
          <w:p w14:paraId="7BB946F0" w14:textId="77777777" w:rsidR="00F01C18" w:rsidRPr="006B1CB8" w:rsidRDefault="00F01C18" w:rsidP="00F01C18">
            <w:pPr>
              <w:rPr>
                <w:szCs w:val="24"/>
              </w:rPr>
            </w:pPr>
          </w:p>
        </w:tc>
      </w:tr>
    </w:tbl>
    <w:tbl>
      <w:tblPr>
        <w:tblStyle w:val="TableNormal"/>
        <w:tblpPr w:leftFromText="141" w:rightFromText="141" w:vertAnchor="page" w:horzAnchor="margin" w:tblpXSpec="center" w:tblpY="4699"/>
        <w:tblW w:w="14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6"/>
        <w:gridCol w:w="13423"/>
      </w:tblGrid>
      <w:tr w:rsidR="006A24E3" w:rsidRPr="006B1CB8" w14:paraId="32E5F5DB" w14:textId="77777777" w:rsidTr="006A24E3">
        <w:trPr>
          <w:trHeight w:val="345"/>
        </w:trPr>
        <w:tc>
          <w:tcPr>
            <w:tcW w:w="14919" w:type="dxa"/>
            <w:gridSpan w:val="2"/>
            <w:shd w:val="clear" w:color="auto" w:fill="BCD5ED"/>
          </w:tcPr>
          <w:p w14:paraId="67F4BC3A" w14:textId="77777777" w:rsidR="006A24E3" w:rsidRPr="006B1CB8" w:rsidRDefault="006A24E3" w:rsidP="006A24E3">
            <w:pPr>
              <w:pStyle w:val="TableParagraph"/>
              <w:spacing w:line="228" w:lineRule="exact"/>
              <w:ind w:left="35"/>
              <w:jc w:val="center"/>
              <w:rPr>
                <w:b/>
                <w:szCs w:val="24"/>
              </w:rPr>
            </w:pPr>
            <w:r w:rsidRPr="006B1CB8">
              <w:rPr>
                <w:b/>
                <w:spacing w:val="-2"/>
                <w:szCs w:val="24"/>
              </w:rPr>
              <w:lastRenderedPageBreak/>
              <w:t>Sütunlar</w:t>
            </w:r>
          </w:p>
        </w:tc>
      </w:tr>
      <w:tr w:rsidR="006A24E3" w:rsidRPr="006B1CB8" w14:paraId="44B8D9E5" w14:textId="77777777" w:rsidTr="006A24E3">
        <w:trPr>
          <w:trHeight w:val="345"/>
        </w:trPr>
        <w:tc>
          <w:tcPr>
            <w:tcW w:w="1496" w:type="dxa"/>
            <w:shd w:val="clear" w:color="auto" w:fill="BCD5ED"/>
          </w:tcPr>
          <w:p w14:paraId="3B15A4E8" w14:textId="77777777" w:rsidR="006A24E3" w:rsidRPr="006B1CB8" w:rsidRDefault="006A24E3" w:rsidP="006A24E3">
            <w:pPr>
              <w:pStyle w:val="TableParagraph"/>
              <w:spacing w:line="223" w:lineRule="exact"/>
              <w:ind w:left="40" w:right="2"/>
              <w:jc w:val="center"/>
              <w:rPr>
                <w:szCs w:val="24"/>
              </w:rPr>
            </w:pPr>
            <w:r w:rsidRPr="006B1CB8">
              <w:rPr>
                <w:spacing w:val="-10"/>
                <w:szCs w:val="24"/>
              </w:rPr>
              <w:t>1</w:t>
            </w:r>
          </w:p>
        </w:tc>
        <w:tc>
          <w:tcPr>
            <w:tcW w:w="13423" w:type="dxa"/>
          </w:tcPr>
          <w:p w14:paraId="486423A9" w14:textId="77777777" w:rsidR="006A24E3" w:rsidRPr="006B1CB8" w:rsidRDefault="006A24E3" w:rsidP="006A24E3">
            <w:pPr>
              <w:pStyle w:val="TableParagraph"/>
              <w:spacing w:line="223" w:lineRule="exact"/>
              <w:ind w:left="107"/>
              <w:rPr>
                <w:szCs w:val="24"/>
              </w:rPr>
            </w:pPr>
            <w:r w:rsidRPr="006B1CB8">
              <w:rPr>
                <w:b/>
                <w:szCs w:val="24"/>
              </w:rPr>
              <w:t>Sıra</w:t>
            </w:r>
            <w:r w:rsidRPr="006B1CB8">
              <w:rPr>
                <w:b/>
                <w:spacing w:val="-6"/>
                <w:szCs w:val="24"/>
              </w:rPr>
              <w:t xml:space="preserve"> </w:t>
            </w:r>
            <w:r w:rsidRPr="006B1CB8">
              <w:rPr>
                <w:b/>
                <w:szCs w:val="24"/>
              </w:rPr>
              <w:t>No:</w:t>
            </w:r>
            <w:r w:rsidRPr="006B1CB8">
              <w:rPr>
                <w:b/>
                <w:spacing w:val="-6"/>
                <w:szCs w:val="24"/>
              </w:rPr>
              <w:t xml:space="preserve"> </w:t>
            </w:r>
            <w:r w:rsidRPr="006B1CB8">
              <w:rPr>
                <w:szCs w:val="24"/>
              </w:rPr>
              <w:t>Risk</w:t>
            </w:r>
            <w:r w:rsidRPr="006B1CB8">
              <w:rPr>
                <w:spacing w:val="-6"/>
                <w:szCs w:val="24"/>
              </w:rPr>
              <w:t xml:space="preserve"> </w:t>
            </w:r>
            <w:r w:rsidRPr="006B1CB8">
              <w:rPr>
                <w:szCs w:val="24"/>
              </w:rPr>
              <w:t>kaydındaki</w:t>
            </w:r>
            <w:r w:rsidRPr="006B1CB8">
              <w:rPr>
                <w:spacing w:val="-5"/>
                <w:szCs w:val="24"/>
              </w:rPr>
              <w:t xml:space="preserve"> </w:t>
            </w:r>
            <w:r w:rsidRPr="006B1CB8">
              <w:rPr>
                <w:szCs w:val="24"/>
              </w:rPr>
              <w:t>sıralamayı</w:t>
            </w:r>
            <w:r w:rsidRPr="006B1CB8">
              <w:rPr>
                <w:spacing w:val="-7"/>
                <w:szCs w:val="24"/>
              </w:rPr>
              <w:t xml:space="preserve"> </w:t>
            </w:r>
            <w:r w:rsidRPr="006B1CB8">
              <w:rPr>
                <w:spacing w:val="-2"/>
                <w:szCs w:val="24"/>
              </w:rPr>
              <w:t>gösterir.</w:t>
            </w:r>
          </w:p>
        </w:tc>
      </w:tr>
      <w:tr w:rsidR="006A24E3" w:rsidRPr="006B1CB8" w14:paraId="51E6C5C3" w14:textId="77777777" w:rsidTr="006A24E3">
        <w:trPr>
          <w:trHeight w:val="690"/>
        </w:trPr>
        <w:tc>
          <w:tcPr>
            <w:tcW w:w="1496" w:type="dxa"/>
            <w:shd w:val="clear" w:color="auto" w:fill="BCD5ED"/>
          </w:tcPr>
          <w:p w14:paraId="028BF552" w14:textId="77777777" w:rsidR="006A24E3" w:rsidRPr="006B1CB8" w:rsidRDefault="006A24E3" w:rsidP="006A24E3">
            <w:pPr>
              <w:pStyle w:val="TableParagraph"/>
              <w:spacing w:line="223" w:lineRule="exact"/>
              <w:ind w:left="40" w:right="2"/>
              <w:jc w:val="center"/>
              <w:rPr>
                <w:szCs w:val="24"/>
              </w:rPr>
            </w:pPr>
            <w:r w:rsidRPr="006B1CB8">
              <w:rPr>
                <w:spacing w:val="-10"/>
                <w:szCs w:val="24"/>
              </w:rPr>
              <w:t>2</w:t>
            </w:r>
          </w:p>
        </w:tc>
        <w:tc>
          <w:tcPr>
            <w:tcW w:w="13423" w:type="dxa"/>
          </w:tcPr>
          <w:p w14:paraId="4E4EF712" w14:textId="77777777" w:rsidR="006A24E3" w:rsidRPr="006B1CB8" w:rsidRDefault="006A24E3" w:rsidP="006A24E3">
            <w:pPr>
              <w:pStyle w:val="TableParagraph"/>
              <w:spacing w:line="223" w:lineRule="exact"/>
              <w:ind w:left="107"/>
              <w:rPr>
                <w:szCs w:val="24"/>
              </w:rPr>
            </w:pPr>
            <w:r w:rsidRPr="006B1CB8">
              <w:rPr>
                <w:b/>
                <w:szCs w:val="24"/>
              </w:rPr>
              <w:t>Referans</w:t>
            </w:r>
            <w:r w:rsidRPr="006B1CB8">
              <w:rPr>
                <w:b/>
                <w:spacing w:val="23"/>
                <w:szCs w:val="24"/>
              </w:rPr>
              <w:t xml:space="preserve"> </w:t>
            </w:r>
            <w:r w:rsidRPr="006B1CB8">
              <w:rPr>
                <w:b/>
                <w:szCs w:val="24"/>
              </w:rPr>
              <w:t>No:</w:t>
            </w:r>
            <w:r w:rsidRPr="006B1CB8">
              <w:rPr>
                <w:b/>
                <w:spacing w:val="18"/>
                <w:szCs w:val="24"/>
              </w:rPr>
              <w:t xml:space="preserve"> </w:t>
            </w:r>
            <w:r w:rsidRPr="006B1CB8">
              <w:rPr>
                <w:szCs w:val="24"/>
              </w:rPr>
              <w:t>Riskin</w:t>
            </w:r>
            <w:r w:rsidRPr="006B1CB8">
              <w:rPr>
                <w:spacing w:val="17"/>
                <w:szCs w:val="24"/>
              </w:rPr>
              <w:t xml:space="preserve"> </w:t>
            </w:r>
            <w:r w:rsidRPr="006B1CB8">
              <w:rPr>
                <w:szCs w:val="24"/>
              </w:rPr>
              <w:t>referans</w:t>
            </w:r>
            <w:r w:rsidRPr="006B1CB8">
              <w:rPr>
                <w:spacing w:val="17"/>
                <w:szCs w:val="24"/>
              </w:rPr>
              <w:t xml:space="preserve"> </w:t>
            </w:r>
            <w:r w:rsidRPr="006B1CB8">
              <w:rPr>
                <w:szCs w:val="24"/>
              </w:rPr>
              <w:t>numarasını</w:t>
            </w:r>
            <w:r w:rsidRPr="006B1CB8">
              <w:rPr>
                <w:spacing w:val="19"/>
                <w:szCs w:val="24"/>
              </w:rPr>
              <w:t xml:space="preserve"> </w:t>
            </w:r>
            <w:r w:rsidRPr="006B1CB8">
              <w:rPr>
                <w:szCs w:val="24"/>
              </w:rPr>
              <w:t>gösterir.</w:t>
            </w:r>
            <w:r w:rsidRPr="006B1CB8">
              <w:rPr>
                <w:spacing w:val="19"/>
                <w:szCs w:val="24"/>
              </w:rPr>
              <w:t xml:space="preserve"> </w:t>
            </w:r>
            <w:r w:rsidRPr="006B1CB8">
              <w:rPr>
                <w:szCs w:val="24"/>
              </w:rPr>
              <w:t>Referans</w:t>
            </w:r>
            <w:r w:rsidRPr="006B1CB8">
              <w:rPr>
                <w:spacing w:val="18"/>
                <w:szCs w:val="24"/>
              </w:rPr>
              <w:t xml:space="preserve"> </w:t>
            </w:r>
            <w:r w:rsidRPr="006B1CB8">
              <w:rPr>
                <w:szCs w:val="24"/>
              </w:rPr>
              <w:t>numarası</w:t>
            </w:r>
            <w:r w:rsidRPr="006B1CB8">
              <w:rPr>
                <w:spacing w:val="17"/>
                <w:szCs w:val="24"/>
              </w:rPr>
              <w:t xml:space="preserve"> </w:t>
            </w:r>
            <w:r w:rsidRPr="006B1CB8">
              <w:rPr>
                <w:szCs w:val="24"/>
              </w:rPr>
              <w:t>risk</w:t>
            </w:r>
            <w:r w:rsidRPr="006B1CB8">
              <w:rPr>
                <w:spacing w:val="17"/>
                <w:szCs w:val="24"/>
              </w:rPr>
              <w:t xml:space="preserve"> </w:t>
            </w:r>
            <w:r w:rsidRPr="006B1CB8">
              <w:rPr>
                <w:szCs w:val="24"/>
              </w:rPr>
              <w:t>sahibinin</w:t>
            </w:r>
            <w:r w:rsidRPr="006B1CB8">
              <w:rPr>
                <w:spacing w:val="16"/>
                <w:szCs w:val="24"/>
              </w:rPr>
              <w:t xml:space="preserve"> </w:t>
            </w:r>
            <w:r w:rsidRPr="006B1CB8">
              <w:rPr>
                <w:szCs w:val="24"/>
              </w:rPr>
              <w:t>bağlı</w:t>
            </w:r>
            <w:r w:rsidRPr="006B1CB8">
              <w:rPr>
                <w:spacing w:val="16"/>
                <w:szCs w:val="24"/>
              </w:rPr>
              <w:t xml:space="preserve"> </w:t>
            </w:r>
            <w:r w:rsidRPr="006B1CB8">
              <w:rPr>
                <w:szCs w:val="24"/>
              </w:rPr>
              <w:t>olduğu</w:t>
            </w:r>
            <w:r w:rsidRPr="006B1CB8">
              <w:rPr>
                <w:spacing w:val="16"/>
                <w:szCs w:val="24"/>
              </w:rPr>
              <w:t xml:space="preserve"> </w:t>
            </w:r>
            <w:r w:rsidRPr="006B1CB8">
              <w:rPr>
                <w:szCs w:val="24"/>
              </w:rPr>
              <w:t>birimi</w:t>
            </w:r>
            <w:r w:rsidRPr="006B1CB8">
              <w:rPr>
                <w:spacing w:val="16"/>
                <w:szCs w:val="24"/>
              </w:rPr>
              <w:t xml:space="preserve"> </w:t>
            </w:r>
            <w:r w:rsidRPr="006B1CB8">
              <w:rPr>
                <w:szCs w:val="24"/>
              </w:rPr>
              <w:t>de</w:t>
            </w:r>
            <w:r w:rsidRPr="006B1CB8">
              <w:rPr>
                <w:spacing w:val="19"/>
                <w:szCs w:val="24"/>
              </w:rPr>
              <w:t xml:space="preserve"> </w:t>
            </w:r>
            <w:r w:rsidRPr="006B1CB8">
              <w:rPr>
                <w:szCs w:val="24"/>
              </w:rPr>
              <w:t>gösterecek</w:t>
            </w:r>
            <w:r w:rsidRPr="006B1CB8">
              <w:rPr>
                <w:spacing w:val="16"/>
                <w:szCs w:val="24"/>
              </w:rPr>
              <w:t xml:space="preserve"> </w:t>
            </w:r>
            <w:r w:rsidRPr="006B1CB8">
              <w:rPr>
                <w:szCs w:val="24"/>
              </w:rPr>
              <w:t>şekilde</w:t>
            </w:r>
            <w:r w:rsidRPr="006B1CB8">
              <w:rPr>
                <w:spacing w:val="19"/>
                <w:szCs w:val="24"/>
              </w:rPr>
              <w:t xml:space="preserve"> </w:t>
            </w:r>
            <w:r w:rsidRPr="006B1CB8">
              <w:rPr>
                <w:szCs w:val="24"/>
              </w:rPr>
              <w:t>yapılan</w:t>
            </w:r>
            <w:r w:rsidRPr="006B1CB8">
              <w:rPr>
                <w:spacing w:val="16"/>
                <w:szCs w:val="24"/>
              </w:rPr>
              <w:t xml:space="preserve"> </w:t>
            </w:r>
            <w:r w:rsidRPr="006B1CB8">
              <w:rPr>
                <w:szCs w:val="24"/>
              </w:rPr>
              <w:t>bir</w:t>
            </w:r>
            <w:r w:rsidRPr="006B1CB8">
              <w:rPr>
                <w:spacing w:val="17"/>
                <w:szCs w:val="24"/>
              </w:rPr>
              <w:t xml:space="preserve"> </w:t>
            </w:r>
            <w:r w:rsidRPr="006B1CB8">
              <w:rPr>
                <w:szCs w:val="24"/>
              </w:rPr>
              <w:t>kodlamadır.</w:t>
            </w:r>
            <w:r w:rsidRPr="006B1CB8">
              <w:rPr>
                <w:spacing w:val="17"/>
                <w:szCs w:val="24"/>
              </w:rPr>
              <w:t xml:space="preserve"> </w:t>
            </w:r>
            <w:r w:rsidRPr="006B1CB8">
              <w:rPr>
                <w:szCs w:val="24"/>
              </w:rPr>
              <w:t>Risk</w:t>
            </w:r>
            <w:r w:rsidRPr="006B1CB8">
              <w:rPr>
                <w:spacing w:val="18"/>
                <w:szCs w:val="24"/>
              </w:rPr>
              <w:t xml:space="preserve"> </w:t>
            </w:r>
            <w:r w:rsidRPr="006B1CB8">
              <w:rPr>
                <w:spacing w:val="-2"/>
                <w:szCs w:val="24"/>
              </w:rPr>
              <w:t>devam</w:t>
            </w:r>
          </w:p>
          <w:p w14:paraId="466954CB" w14:textId="77777777" w:rsidR="006A24E3" w:rsidRPr="006B1CB8" w:rsidRDefault="006A24E3" w:rsidP="006A24E3">
            <w:pPr>
              <w:pStyle w:val="TableParagraph"/>
              <w:spacing w:before="115"/>
              <w:ind w:left="107"/>
              <w:rPr>
                <w:szCs w:val="24"/>
              </w:rPr>
            </w:pPr>
            <w:r w:rsidRPr="006B1CB8">
              <w:rPr>
                <w:szCs w:val="24"/>
              </w:rPr>
              <w:t>ettiği</w:t>
            </w:r>
            <w:r w:rsidRPr="006B1CB8">
              <w:rPr>
                <w:spacing w:val="-4"/>
                <w:szCs w:val="24"/>
              </w:rPr>
              <w:t xml:space="preserve"> </w:t>
            </w:r>
            <w:r w:rsidRPr="006B1CB8">
              <w:rPr>
                <w:szCs w:val="24"/>
              </w:rPr>
              <w:t>sürece</w:t>
            </w:r>
            <w:r w:rsidRPr="006B1CB8">
              <w:rPr>
                <w:spacing w:val="-6"/>
                <w:szCs w:val="24"/>
              </w:rPr>
              <w:t xml:space="preserve"> </w:t>
            </w:r>
            <w:r w:rsidRPr="006B1CB8">
              <w:rPr>
                <w:szCs w:val="24"/>
              </w:rPr>
              <w:t>bu</w:t>
            </w:r>
            <w:r w:rsidRPr="006B1CB8">
              <w:rPr>
                <w:spacing w:val="-5"/>
                <w:szCs w:val="24"/>
              </w:rPr>
              <w:t xml:space="preserve"> </w:t>
            </w:r>
            <w:r w:rsidRPr="006B1CB8">
              <w:rPr>
                <w:szCs w:val="24"/>
              </w:rPr>
              <w:t>kod</w:t>
            </w:r>
            <w:r w:rsidRPr="006B1CB8">
              <w:rPr>
                <w:spacing w:val="-5"/>
                <w:szCs w:val="24"/>
              </w:rPr>
              <w:t xml:space="preserve"> </w:t>
            </w:r>
            <w:r w:rsidRPr="006B1CB8">
              <w:rPr>
                <w:szCs w:val="24"/>
              </w:rPr>
              <w:t>değiştirilmez.</w:t>
            </w:r>
            <w:r w:rsidRPr="006B1CB8">
              <w:rPr>
                <w:spacing w:val="-3"/>
                <w:szCs w:val="24"/>
              </w:rPr>
              <w:t xml:space="preserve"> </w:t>
            </w:r>
            <w:r w:rsidRPr="006B1CB8">
              <w:rPr>
                <w:szCs w:val="24"/>
              </w:rPr>
              <w:t>Aynı</w:t>
            </w:r>
            <w:r w:rsidRPr="006B1CB8">
              <w:rPr>
                <w:spacing w:val="-4"/>
                <w:szCs w:val="24"/>
              </w:rPr>
              <w:t xml:space="preserve"> </w:t>
            </w:r>
            <w:r w:rsidRPr="006B1CB8">
              <w:rPr>
                <w:szCs w:val="24"/>
              </w:rPr>
              <w:t>kod</w:t>
            </w:r>
            <w:r w:rsidRPr="006B1CB8">
              <w:rPr>
                <w:spacing w:val="-5"/>
                <w:szCs w:val="24"/>
              </w:rPr>
              <w:t xml:space="preserve"> </w:t>
            </w:r>
            <w:r w:rsidRPr="006B1CB8">
              <w:rPr>
                <w:szCs w:val="24"/>
              </w:rPr>
              <w:t>bir</w:t>
            </w:r>
            <w:r w:rsidRPr="006B1CB8">
              <w:rPr>
                <w:spacing w:val="-6"/>
                <w:szCs w:val="24"/>
              </w:rPr>
              <w:t xml:space="preserve"> </w:t>
            </w:r>
            <w:r w:rsidRPr="006B1CB8">
              <w:rPr>
                <w:szCs w:val="24"/>
              </w:rPr>
              <w:t>başka</w:t>
            </w:r>
            <w:r w:rsidRPr="006B1CB8">
              <w:rPr>
                <w:spacing w:val="-5"/>
                <w:szCs w:val="24"/>
              </w:rPr>
              <w:t xml:space="preserve"> </w:t>
            </w:r>
            <w:r w:rsidRPr="006B1CB8">
              <w:rPr>
                <w:szCs w:val="24"/>
              </w:rPr>
              <w:t>riske</w:t>
            </w:r>
            <w:r w:rsidRPr="006B1CB8">
              <w:rPr>
                <w:spacing w:val="-3"/>
                <w:szCs w:val="24"/>
              </w:rPr>
              <w:t xml:space="preserve"> </w:t>
            </w:r>
            <w:r w:rsidRPr="006B1CB8">
              <w:rPr>
                <w:spacing w:val="-2"/>
                <w:szCs w:val="24"/>
              </w:rPr>
              <w:t>verilmez.</w:t>
            </w:r>
          </w:p>
        </w:tc>
      </w:tr>
      <w:tr w:rsidR="006A24E3" w:rsidRPr="006B1CB8" w14:paraId="439A6130" w14:textId="77777777" w:rsidTr="006A24E3">
        <w:trPr>
          <w:trHeight w:val="343"/>
        </w:trPr>
        <w:tc>
          <w:tcPr>
            <w:tcW w:w="1496" w:type="dxa"/>
            <w:shd w:val="clear" w:color="auto" w:fill="BCD5ED"/>
          </w:tcPr>
          <w:p w14:paraId="1D3DB7C3" w14:textId="77777777" w:rsidR="006A24E3" w:rsidRPr="006B1CB8" w:rsidRDefault="006A24E3" w:rsidP="006A24E3">
            <w:pPr>
              <w:pStyle w:val="TableParagraph"/>
              <w:spacing w:line="223" w:lineRule="exact"/>
              <w:ind w:left="40" w:right="2"/>
              <w:jc w:val="center"/>
              <w:rPr>
                <w:szCs w:val="24"/>
              </w:rPr>
            </w:pPr>
            <w:r w:rsidRPr="006B1CB8">
              <w:rPr>
                <w:spacing w:val="-10"/>
                <w:szCs w:val="24"/>
              </w:rPr>
              <w:t>3</w:t>
            </w:r>
          </w:p>
        </w:tc>
        <w:tc>
          <w:tcPr>
            <w:tcW w:w="13423" w:type="dxa"/>
          </w:tcPr>
          <w:p w14:paraId="63BF7939" w14:textId="77777777" w:rsidR="006A24E3" w:rsidRPr="006B1CB8" w:rsidRDefault="006A24E3" w:rsidP="006A24E3">
            <w:pPr>
              <w:pStyle w:val="TableParagraph"/>
              <w:spacing w:line="223" w:lineRule="exact"/>
              <w:ind w:left="107"/>
              <w:rPr>
                <w:szCs w:val="24"/>
              </w:rPr>
            </w:pPr>
            <w:r w:rsidRPr="006B1CB8">
              <w:rPr>
                <w:b/>
                <w:szCs w:val="24"/>
              </w:rPr>
              <w:t>Stratejik</w:t>
            </w:r>
            <w:r w:rsidRPr="006B1CB8">
              <w:rPr>
                <w:b/>
                <w:spacing w:val="-9"/>
                <w:szCs w:val="24"/>
              </w:rPr>
              <w:t xml:space="preserve"> </w:t>
            </w:r>
            <w:r w:rsidRPr="006B1CB8">
              <w:rPr>
                <w:b/>
                <w:szCs w:val="24"/>
              </w:rPr>
              <w:t>Hedef:</w:t>
            </w:r>
            <w:r w:rsidRPr="006B1CB8">
              <w:rPr>
                <w:b/>
                <w:spacing w:val="-4"/>
                <w:szCs w:val="24"/>
              </w:rPr>
              <w:t xml:space="preserve"> </w:t>
            </w:r>
            <w:r w:rsidRPr="006B1CB8">
              <w:rPr>
                <w:szCs w:val="24"/>
              </w:rPr>
              <w:t>Riskin</w:t>
            </w:r>
            <w:r w:rsidRPr="006B1CB8">
              <w:rPr>
                <w:spacing w:val="-7"/>
                <w:szCs w:val="24"/>
              </w:rPr>
              <w:t xml:space="preserve"> </w:t>
            </w:r>
            <w:r w:rsidRPr="006B1CB8">
              <w:rPr>
                <w:szCs w:val="24"/>
              </w:rPr>
              <w:t>ilişkili</w:t>
            </w:r>
            <w:r w:rsidRPr="006B1CB8">
              <w:rPr>
                <w:spacing w:val="-7"/>
                <w:szCs w:val="24"/>
              </w:rPr>
              <w:t xml:space="preserve"> </w:t>
            </w:r>
            <w:r w:rsidRPr="006B1CB8">
              <w:rPr>
                <w:szCs w:val="24"/>
              </w:rPr>
              <w:t>olduğu</w:t>
            </w:r>
            <w:r w:rsidRPr="006B1CB8">
              <w:rPr>
                <w:spacing w:val="-7"/>
                <w:szCs w:val="24"/>
              </w:rPr>
              <w:t xml:space="preserve"> </w:t>
            </w:r>
            <w:r w:rsidRPr="006B1CB8">
              <w:rPr>
                <w:szCs w:val="24"/>
              </w:rPr>
              <w:t>stratejik</w:t>
            </w:r>
            <w:r w:rsidRPr="006B1CB8">
              <w:rPr>
                <w:spacing w:val="-8"/>
                <w:szCs w:val="24"/>
              </w:rPr>
              <w:t xml:space="preserve"> </w:t>
            </w:r>
            <w:r w:rsidRPr="006B1CB8">
              <w:rPr>
                <w:szCs w:val="24"/>
              </w:rPr>
              <w:t>hedefin,</w:t>
            </w:r>
            <w:r w:rsidRPr="006B1CB8">
              <w:rPr>
                <w:spacing w:val="-6"/>
                <w:szCs w:val="24"/>
              </w:rPr>
              <w:t xml:space="preserve"> </w:t>
            </w:r>
            <w:r w:rsidRPr="006B1CB8">
              <w:rPr>
                <w:szCs w:val="24"/>
              </w:rPr>
              <w:t>stratejik</w:t>
            </w:r>
            <w:r w:rsidRPr="006B1CB8">
              <w:rPr>
                <w:spacing w:val="-8"/>
                <w:szCs w:val="24"/>
              </w:rPr>
              <w:t xml:space="preserve"> </w:t>
            </w:r>
            <w:r w:rsidRPr="006B1CB8">
              <w:rPr>
                <w:szCs w:val="24"/>
              </w:rPr>
              <w:t>plandaki</w:t>
            </w:r>
            <w:r w:rsidRPr="006B1CB8">
              <w:rPr>
                <w:spacing w:val="-8"/>
                <w:szCs w:val="24"/>
              </w:rPr>
              <w:t xml:space="preserve"> </w:t>
            </w:r>
            <w:r w:rsidRPr="006B1CB8">
              <w:rPr>
                <w:szCs w:val="24"/>
              </w:rPr>
              <w:t>kodunun</w:t>
            </w:r>
            <w:r w:rsidRPr="006B1CB8">
              <w:rPr>
                <w:spacing w:val="-5"/>
                <w:szCs w:val="24"/>
              </w:rPr>
              <w:t xml:space="preserve"> </w:t>
            </w:r>
            <w:r w:rsidRPr="006B1CB8">
              <w:rPr>
                <w:szCs w:val="24"/>
              </w:rPr>
              <w:t>yazıldığı</w:t>
            </w:r>
            <w:r w:rsidRPr="006B1CB8">
              <w:rPr>
                <w:spacing w:val="-7"/>
                <w:szCs w:val="24"/>
              </w:rPr>
              <w:t xml:space="preserve"> </w:t>
            </w:r>
            <w:r w:rsidRPr="006B1CB8">
              <w:rPr>
                <w:spacing w:val="-2"/>
                <w:szCs w:val="24"/>
              </w:rPr>
              <w:t>sütundur.</w:t>
            </w:r>
          </w:p>
        </w:tc>
      </w:tr>
      <w:tr w:rsidR="006A24E3" w:rsidRPr="006B1CB8" w14:paraId="26F48DA2" w14:textId="77777777" w:rsidTr="006A24E3">
        <w:trPr>
          <w:trHeight w:val="690"/>
        </w:trPr>
        <w:tc>
          <w:tcPr>
            <w:tcW w:w="1496" w:type="dxa"/>
            <w:shd w:val="clear" w:color="auto" w:fill="BCD5ED"/>
          </w:tcPr>
          <w:p w14:paraId="148F5458" w14:textId="77777777" w:rsidR="006A24E3" w:rsidRPr="006B1CB8" w:rsidRDefault="006A24E3" w:rsidP="006A24E3">
            <w:pPr>
              <w:pStyle w:val="TableParagraph"/>
              <w:spacing w:line="225" w:lineRule="exact"/>
              <w:ind w:left="40" w:right="2"/>
              <w:jc w:val="center"/>
              <w:rPr>
                <w:szCs w:val="24"/>
              </w:rPr>
            </w:pPr>
            <w:r w:rsidRPr="006B1CB8">
              <w:rPr>
                <w:spacing w:val="-10"/>
                <w:szCs w:val="24"/>
              </w:rPr>
              <w:t>4</w:t>
            </w:r>
          </w:p>
        </w:tc>
        <w:tc>
          <w:tcPr>
            <w:tcW w:w="13423" w:type="dxa"/>
          </w:tcPr>
          <w:p w14:paraId="59A368A4" w14:textId="77777777" w:rsidR="006A24E3" w:rsidRPr="006B1CB8" w:rsidRDefault="006A24E3" w:rsidP="006A24E3">
            <w:pPr>
              <w:pStyle w:val="TableParagraph"/>
              <w:spacing w:line="225" w:lineRule="exact"/>
              <w:ind w:left="107"/>
              <w:rPr>
                <w:szCs w:val="24"/>
              </w:rPr>
            </w:pPr>
            <w:r w:rsidRPr="006B1CB8">
              <w:rPr>
                <w:b/>
                <w:szCs w:val="24"/>
              </w:rPr>
              <w:t>Birim Hedefi:</w:t>
            </w:r>
            <w:r w:rsidRPr="006B1CB8">
              <w:rPr>
                <w:b/>
                <w:spacing w:val="4"/>
                <w:szCs w:val="24"/>
              </w:rPr>
              <w:t xml:space="preserve"> </w:t>
            </w:r>
            <w:r w:rsidRPr="006B1CB8">
              <w:rPr>
                <w:szCs w:val="24"/>
              </w:rPr>
              <w:t>Risk kaydı</w:t>
            </w:r>
            <w:r w:rsidRPr="006B1CB8">
              <w:rPr>
                <w:spacing w:val="2"/>
                <w:szCs w:val="24"/>
              </w:rPr>
              <w:t xml:space="preserve"> </w:t>
            </w:r>
            <w:r w:rsidRPr="006B1CB8">
              <w:rPr>
                <w:szCs w:val="24"/>
              </w:rPr>
              <w:t>birim</w:t>
            </w:r>
            <w:r w:rsidRPr="006B1CB8">
              <w:rPr>
                <w:spacing w:val="1"/>
                <w:szCs w:val="24"/>
              </w:rPr>
              <w:t xml:space="preserve"> </w:t>
            </w:r>
            <w:r w:rsidRPr="006B1CB8">
              <w:rPr>
                <w:szCs w:val="24"/>
              </w:rPr>
              <w:t>düzeyinde</w:t>
            </w:r>
            <w:r w:rsidRPr="006B1CB8">
              <w:rPr>
                <w:spacing w:val="1"/>
                <w:szCs w:val="24"/>
              </w:rPr>
              <w:t xml:space="preserve"> </w:t>
            </w:r>
            <w:r w:rsidRPr="006B1CB8">
              <w:rPr>
                <w:szCs w:val="24"/>
              </w:rPr>
              <w:t>dolduruluyorsa,</w:t>
            </w:r>
            <w:r w:rsidRPr="006B1CB8">
              <w:rPr>
                <w:spacing w:val="5"/>
                <w:szCs w:val="24"/>
              </w:rPr>
              <w:t xml:space="preserve"> </w:t>
            </w:r>
            <w:r w:rsidRPr="006B1CB8">
              <w:rPr>
                <w:szCs w:val="24"/>
              </w:rPr>
              <w:t>idarenin stratejik</w:t>
            </w:r>
            <w:r w:rsidRPr="006B1CB8">
              <w:rPr>
                <w:spacing w:val="2"/>
                <w:szCs w:val="24"/>
              </w:rPr>
              <w:t xml:space="preserve"> </w:t>
            </w:r>
            <w:r w:rsidRPr="006B1CB8">
              <w:rPr>
                <w:szCs w:val="24"/>
              </w:rPr>
              <w:t>hedefleriyle</w:t>
            </w:r>
            <w:r w:rsidRPr="006B1CB8">
              <w:rPr>
                <w:spacing w:val="4"/>
                <w:szCs w:val="24"/>
              </w:rPr>
              <w:t xml:space="preserve"> </w:t>
            </w:r>
            <w:r w:rsidRPr="006B1CB8">
              <w:rPr>
                <w:szCs w:val="24"/>
              </w:rPr>
              <w:t>doğrudan veya</w:t>
            </w:r>
            <w:r w:rsidRPr="006B1CB8">
              <w:rPr>
                <w:spacing w:val="2"/>
                <w:szCs w:val="24"/>
              </w:rPr>
              <w:t xml:space="preserve"> </w:t>
            </w:r>
            <w:r w:rsidRPr="006B1CB8">
              <w:rPr>
                <w:szCs w:val="24"/>
              </w:rPr>
              <w:t>dolaylı</w:t>
            </w:r>
            <w:r w:rsidRPr="006B1CB8">
              <w:rPr>
                <w:spacing w:val="2"/>
                <w:szCs w:val="24"/>
              </w:rPr>
              <w:t xml:space="preserve"> </w:t>
            </w:r>
            <w:r w:rsidRPr="006B1CB8">
              <w:rPr>
                <w:szCs w:val="24"/>
              </w:rPr>
              <w:t>bağlantılı ve</w:t>
            </w:r>
            <w:r w:rsidRPr="006B1CB8">
              <w:rPr>
                <w:spacing w:val="2"/>
                <w:szCs w:val="24"/>
              </w:rPr>
              <w:t xml:space="preserve"> </w:t>
            </w:r>
            <w:r w:rsidRPr="006B1CB8">
              <w:rPr>
                <w:szCs w:val="24"/>
              </w:rPr>
              <w:t>riskten</w:t>
            </w:r>
            <w:r w:rsidRPr="006B1CB8">
              <w:rPr>
                <w:spacing w:val="1"/>
                <w:szCs w:val="24"/>
              </w:rPr>
              <w:t xml:space="preserve"> </w:t>
            </w:r>
            <w:r w:rsidRPr="006B1CB8">
              <w:rPr>
                <w:szCs w:val="24"/>
              </w:rPr>
              <w:t>etkilenecek olan</w:t>
            </w:r>
            <w:r w:rsidRPr="006B1CB8">
              <w:rPr>
                <w:spacing w:val="1"/>
                <w:szCs w:val="24"/>
              </w:rPr>
              <w:t xml:space="preserve"> </w:t>
            </w:r>
            <w:r w:rsidRPr="006B1CB8">
              <w:rPr>
                <w:szCs w:val="24"/>
              </w:rPr>
              <w:t>hedef</w:t>
            </w:r>
            <w:r w:rsidRPr="006B1CB8">
              <w:rPr>
                <w:spacing w:val="1"/>
                <w:szCs w:val="24"/>
              </w:rPr>
              <w:t xml:space="preserve"> </w:t>
            </w:r>
            <w:r w:rsidRPr="006B1CB8">
              <w:rPr>
                <w:szCs w:val="24"/>
              </w:rPr>
              <w:t>bu</w:t>
            </w:r>
            <w:r w:rsidRPr="006B1CB8">
              <w:rPr>
                <w:spacing w:val="1"/>
                <w:szCs w:val="24"/>
              </w:rPr>
              <w:t xml:space="preserve"> </w:t>
            </w:r>
            <w:r w:rsidRPr="006B1CB8">
              <w:rPr>
                <w:spacing w:val="-2"/>
                <w:szCs w:val="24"/>
              </w:rPr>
              <w:t>sütuna</w:t>
            </w:r>
          </w:p>
          <w:p w14:paraId="6CF25004" w14:textId="77777777" w:rsidR="006A24E3" w:rsidRPr="006B1CB8" w:rsidRDefault="006A24E3" w:rsidP="006A24E3">
            <w:pPr>
              <w:pStyle w:val="TableParagraph"/>
              <w:spacing w:before="113"/>
              <w:ind w:left="107"/>
              <w:rPr>
                <w:szCs w:val="24"/>
              </w:rPr>
            </w:pPr>
            <w:r w:rsidRPr="006B1CB8">
              <w:rPr>
                <w:szCs w:val="24"/>
              </w:rPr>
              <w:t>yazılır.</w:t>
            </w:r>
            <w:r w:rsidRPr="006B1CB8">
              <w:rPr>
                <w:spacing w:val="-4"/>
                <w:szCs w:val="24"/>
              </w:rPr>
              <w:t xml:space="preserve"> </w:t>
            </w:r>
            <w:r w:rsidRPr="006B1CB8">
              <w:rPr>
                <w:szCs w:val="24"/>
              </w:rPr>
              <w:t>Risk</w:t>
            </w:r>
            <w:r w:rsidRPr="006B1CB8">
              <w:rPr>
                <w:spacing w:val="-4"/>
                <w:szCs w:val="24"/>
              </w:rPr>
              <w:t xml:space="preserve"> </w:t>
            </w:r>
            <w:r w:rsidRPr="006B1CB8">
              <w:rPr>
                <w:szCs w:val="24"/>
              </w:rPr>
              <w:t>kaydı</w:t>
            </w:r>
            <w:r w:rsidRPr="006B1CB8">
              <w:rPr>
                <w:spacing w:val="-6"/>
                <w:szCs w:val="24"/>
              </w:rPr>
              <w:t xml:space="preserve"> </w:t>
            </w:r>
            <w:r w:rsidRPr="006B1CB8">
              <w:rPr>
                <w:szCs w:val="24"/>
              </w:rPr>
              <w:t>idare</w:t>
            </w:r>
            <w:r w:rsidRPr="006B1CB8">
              <w:rPr>
                <w:spacing w:val="-5"/>
                <w:szCs w:val="24"/>
              </w:rPr>
              <w:t xml:space="preserve"> </w:t>
            </w:r>
            <w:r w:rsidRPr="006B1CB8">
              <w:rPr>
                <w:szCs w:val="24"/>
              </w:rPr>
              <w:t>düzeyinde</w:t>
            </w:r>
            <w:r w:rsidRPr="006B1CB8">
              <w:rPr>
                <w:spacing w:val="-4"/>
                <w:szCs w:val="24"/>
              </w:rPr>
              <w:t xml:space="preserve"> </w:t>
            </w:r>
            <w:r w:rsidRPr="006B1CB8">
              <w:rPr>
                <w:szCs w:val="24"/>
              </w:rPr>
              <w:t>dolduruluyor</w:t>
            </w:r>
            <w:r w:rsidRPr="006B1CB8">
              <w:rPr>
                <w:spacing w:val="-5"/>
                <w:szCs w:val="24"/>
              </w:rPr>
              <w:t xml:space="preserve"> </w:t>
            </w:r>
            <w:r w:rsidRPr="006B1CB8">
              <w:rPr>
                <w:szCs w:val="24"/>
              </w:rPr>
              <w:t>ise</w:t>
            </w:r>
            <w:r w:rsidRPr="006B1CB8">
              <w:rPr>
                <w:spacing w:val="-5"/>
                <w:szCs w:val="24"/>
              </w:rPr>
              <w:t xml:space="preserve"> </w:t>
            </w:r>
            <w:r w:rsidRPr="006B1CB8">
              <w:rPr>
                <w:szCs w:val="24"/>
              </w:rPr>
              <w:t>bu</w:t>
            </w:r>
            <w:r w:rsidRPr="006B1CB8">
              <w:rPr>
                <w:spacing w:val="-6"/>
                <w:szCs w:val="24"/>
              </w:rPr>
              <w:t xml:space="preserve"> </w:t>
            </w:r>
            <w:r w:rsidRPr="006B1CB8">
              <w:rPr>
                <w:szCs w:val="24"/>
              </w:rPr>
              <w:t>sütun</w:t>
            </w:r>
            <w:r w:rsidRPr="006B1CB8">
              <w:rPr>
                <w:spacing w:val="-4"/>
                <w:szCs w:val="24"/>
              </w:rPr>
              <w:t xml:space="preserve"> </w:t>
            </w:r>
            <w:r w:rsidRPr="006B1CB8">
              <w:rPr>
                <w:szCs w:val="24"/>
              </w:rPr>
              <w:t>boş</w:t>
            </w:r>
            <w:r w:rsidRPr="006B1CB8">
              <w:rPr>
                <w:spacing w:val="-5"/>
                <w:szCs w:val="24"/>
              </w:rPr>
              <w:t xml:space="preserve"> </w:t>
            </w:r>
            <w:r w:rsidRPr="006B1CB8">
              <w:rPr>
                <w:spacing w:val="-2"/>
                <w:szCs w:val="24"/>
              </w:rPr>
              <w:t>bırakılır.</w:t>
            </w:r>
          </w:p>
        </w:tc>
      </w:tr>
      <w:tr w:rsidR="006A24E3" w:rsidRPr="006B1CB8" w14:paraId="0FC109F1" w14:textId="77777777" w:rsidTr="006A24E3">
        <w:trPr>
          <w:trHeight w:val="345"/>
        </w:trPr>
        <w:tc>
          <w:tcPr>
            <w:tcW w:w="1496" w:type="dxa"/>
            <w:shd w:val="clear" w:color="auto" w:fill="BCD5ED"/>
          </w:tcPr>
          <w:p w14:paraId="0EEA5426" w14:textId="77777777" w:rsidR="006A24E3" w:rsidRPr="006B1CB8" w:rsidRDefault="006A24E3" w:rsidP="006A24E3">
            <w:pPr>
              <w:pStyle w:val="TableParagraph"/>
              <w:spacing w:line="223" w:lineRule="exact"/>
              <w:ind w:left="40" w:right="2"/>
              <w:jc w:val="center"/>
              <w:rPr>
                <w:szCs w:val="24"/>
              </w:rPr>
            </w:pPr>
            <w:r w:rsidRPr="006B1CB8">
              <w:rPr>
                <w:spacing w:val="-10"/>
                <w:szCs w:val="24"/>
              </w:rPr>
              <w:t>5</w:t>
            </w:r>
          </w:p>
        </w:tc>
        <w:tc>
          <w:tcPr>
            <w:tcW w:w="13423" w:type="dxa"/>
          </w:tcPr>
          <w:p w14:paraId="4EAAF68B" w14:textId="77777777" w:rsidR="006A24E3" w:rsidRPr="006B1CB8" w:rsidRDefault="006A24E3" w:rsidP="006A24E3">
            <w:pPr>
              <w:pStyle w:val="TableParagraph"/>
              <w:spacing w:line="223" w:lineRule="exact"/>
              <w:ind w:left="107"/>
              <w:rPr>
                <w:szCs w:val="24"/>
              </w:rPr>
            </w:pPr>
            <w:r w:rsidRPr="006B1CB8">
              <w:rPr>
                <w:b/>
                <w:szCs w:val="24"/>
              </w:rPr>
              <w:t>Tespit</w:t>
            </w:r>
            <w:r w:rsidRPr="006B1CB8">
              <w:rPr>
                <w:b/>
                <w:spacing w:val="-6"/>
                <w:szCs w:val="24"/>
              </w:rPr>
              <w:t xml:space="preserve"> </w:t>
            </w:r>
            <w:r w:rsidRPr="006B1CB8">
              <w:rPr>
                <w:b/>
                <w:szCs w:val="24"/>
              </w:rPr>
              <w:t>Edilen</w:t>
            </w:r>
            <w:r w:rsidRPr="006B1CB8">
              <w:rPr>
                <w:b/>
                <w:spacing w:val="-6"/>
                <w:szCs w:val="24"/>
              </w:rPr>
              <w:t xml:space="preserve"> </w:t>
            </w:r>
            <w:r w:rsidRPr="006B1CB8">
              <w:rPr>
                <w:b/>
                <w:szCs w:val="24"/>
              </w:rPr>
              <w:t>Risk:</w:t>
            </w:r>
            <w:r w:rsidRPr="006B1CB8">
              <w:rPr>
                <w:b/>
                <w:spacing w:val="-3"/>
                <w:szCs w:val="24"/>
              </w:rPr>
              <w:t xml:space="preserve"> </w:t>
            </w:r>
            <w:r w:rsidRPr="006B1CB8">
              <w:rPr>
                <w:szCs w:val="24"/>
              </w:rPr>
              <w:t>Tespit</w:t>
            </w:r>
            <w:r w:rsidRPr="006B1CB8">
              <w:rPr>
                <w:spacing w:val="-7"/>
                <w:szCs w:val="24"/>
              </w:rPr>
              <w:t xml:space="preserve"> </w:t>
            </w:r>
            <w:r w:rsidRPr="006B1CB8">
              <w:rPr>
                <w:szCs w:val="24"/>
              </w:rPr>
              <w:t>edilen</w:t>
            </w:r>
            <w:r w:rsidRPr="006B1CB8">
              <w:rPr>
                <w:spacing w:val="-6"/>
                <w:szCs w:val="24"/>
              </w:rPr>
              <w:t xml:space="preserve"> </w:t>
            </w:r>
            <w:r w:rsidRPr="006B1CB8">
              <w:rPr>
                <w:szCs w:val="24"/>
              </w:rPr>
              <w:t>riskler</w:t>
            </w:r>
            <w:r w:rsidRPr="006B1CB8">
              <w:rPr>
                <w:spacing w:val="-2"/>
                <w:szCs w:val="24"/>
              </w:rPr>
              <w:t xml:space="preserve"> </w:t>
            </w:r>
            <w:r w:rsidRPr="006B1CB8">
              <w:rPr>
                <w:szCs w:val="24"/>
              </w:rPr>
              <w:t>yazılır.</w:t>
            </w:r>
            <w:r w:rsidRPr="006B1CB8">
              <w:rPr>
                <w:spacing w:val="-2"/>
                <w:szCs w:val="24"/>
              </w:rPr>
              <w:t xml:space="preserve"> </w:t>
            </w:r>
            <w:r w:rsidRPr="006B1CB8">
              <w:rPr>
                <w:b/>
                <w:szCs w:val="24"/>
              </w:rPr>
              <w:t>Sebep:</w:t>
            </w:r>
            <w:r w:rsidRPr="006B1CB8">
              <w:rPr>
                <w:b/>
                <w:spacing w:val="-5"/>
                <w:szCs w:val="24"/>
              </w:rPr>
              <w:t xml:space="preserve"> </w:t>
            </w:r>
            <w:r w:rsidRPr="006B1CB8">
              <w:rPr>
                <w:szCs w:val="24"/>
              </w:rPr>
              <w:t>Bu</w:t>
            </w:r>
            <w:r w:rsidRPr="006B1CB8">
              <w:rPr>
                <w:spacing w:val="-5"/>
                <w:szCs w:val="24"/>
              </w:rPr>
              <w:t xml:space="preserve"> </w:t>
            </w:r>
            <w:r w:rsidRPr="006B1CB8">
              <w:rPr>
                <w:szCs w:val="24"/>
              </w:rPr>
              <w:t>riskin</w:t>
            </w:r>
            <w:r w:rsidRPr="006B1CB8">
              <w:rPr>
                <w:spacing w:val="-6"/>
                <w:szCs w:val="24"/>
              </w:rPr>
              <w:t xml:space="preserve"> </w:t>
            </w:r>
            <w:r w:rsidRPr="006B1CB8">
              <w:rPr>
                <w:szCs w:val="24"/>
              </w:rPr>
              <w:t>ortaya</w:t>
            </w:r>
            <w:r w:rsidRPr="006B1CB8">
              <w:rPr>
                <w:spacing w:val="-5"/>
                <w:szCs w:val="24"/>
              </w:rPr>
              <w:t xml:space="preserve"> </w:t>
            </w:r>
            <w:r w:rsidRPr="006B1CB8">
              <w:rPr>
                <w:szCs w:val="24"/>
              </w:rPr>
              <w:t>çıkmasına</w:t>
            </w:r>
            <w:r w:rsidRPr="006B1CB8">
              <w:rPr>
                <w:spacing w:val="-5"/>
                <w:szCs w:val="24"/>
              </w:rPr>
              <w:t xml:space="preserve"> </w:t>
            </w:r>
            <w:r w:rsidRPr="006B1CB8">
              <w:rPr>
                <w:szCs w:val="24"/>
              </w:rPr>
              <w:t>neden</w:t>
            </w:r>
            <w:r w:rsidRPr="006B1CB8">
              <w:rPr>
                <w:spacing w:val="-5"/>
                <w:szCs w:val="24"/>
              </w:rPr>
              <w:t xml:space="preserve"> </w:t>
            </w:r>
            <w:r w:rsidRPr="006B1CB8">
              <w:rPr>
                <w:szCs w:val="24"/>
              </w:rPr>
              <w:t>olan</w:t>
            </w:r>
            <w:r w:rsidRPr="006B1CB8">
              <w:rPr>
                <w:spacing w:val="-6"/>
                <w:szCs w:val="24"/>
              </w:rPr>
              <w:t xml:space="preserve"> </w:t>
            </w:r>
            <w:r w:rsidRPr="006B1CB8">
              <w:rPr>
                <w:szCs w:val="24"/>
              </w:rPr>
              <w:t>sebepler</w:t>
            </w:r>
            <w:r w:rsidRPr="006B1CB8">
              <w:rPr>
                <w:spacing w:val="-4"/>
                <w:szCs w:val="24"/>
              </w:rPr>
              <w:t xml:space="preserve"> </w:t>
            </w:r>
            <w:r w:rsidRPr="006B1CB8">
              <w:rPr>
                <w:spacing w:val="-2"/>
                <w:szCs w:val="24"/>
              </w:rPr>
              <w:t>belirtilir.</w:t>
            </w:r>
          </w:p>
        </w:tc>
      </w:tr>
      <w:tr w:rsidR="006A24E3" w:rsidRPr="006B1CB8" w14:paraId="3FEDA2DE" w14:textId="77777777" w:rsidTr="006A24E3">
        <w:trPr>
          <w:trHeight w:val="345"/>
        </w:trPr>
        <w:tc>
          <w:tcPr>
            <w:tcW w:w="1496" w:type="dxa"/>
            <w:shd w:val="clear" w:color="auto" w:fill="BCD5ED"/>
          </w:tcPr>
          <w:p w14:paraId="7BA7150D" w14:textId="77777777" w:rsidR="006A24E3" w:rsidRPr="006B1CB8" w:rsidRDefault="006A24E3" w:rsidP="006A24E3">
            <w:pPr>
              <w:pStyle w:val="TableParagraph"/>
              <w:spacing w:line="223" w:lineRule="exact"/>
              <w:ind w:left="40" w:right="2"/>
              <w:jc w:val="center"/>
              <w:rPr>
                <w:szCs w:val="24"/>
              </w:rPr>
            </w:pPr>
            <w:r w:rsidRPr="006B1CB8">
              <w:rPr>
                <w:spacing w:val="-10"/>
                <w:szCs w:val="24"/>
              </w:rPr>
              <w:t>6</w:t>
            </w:r>
          </w:p>
        </w:tc>
        <w:tc>
          <w:tcPr>
            <w:tcW w:w="13423" w:type="dxa"/>
          </w:tcPr>
          <w:p w14:paraId="53DF7DE5" w14:textId="77777777" w:rsidR="006A24E3" w:rsidRPr="006B1CB8" w:rsidRDefault="006A24E3" w:rsidP="006A24E3">
            <w:pPr>
              <w:pStyle w:val="TableParagraph"/>
              <w:spacing w:line="223" w:lineRule="exact"/>
              <w:ind w:left="107"/>
              <w:rPr>
                <w:szCs w:val="24"/>
              </w:rPr>
            </w:pPr>
            <w:r w:rsidRPr="006B1CB8">
              <w:rPr>
                <w:b/>
                <w:szCs w:val="24"/>
              </w:rPr>
              <w:t>Riske</w:t>
            </w:r>
            <w:r w:rsidRPr="006B1CB8">
              <w:rPr>
                <w:b/>
                <w:spacing w:val="-6"/>
                <w:szCs w:val="24"/>
              </w:rPr>
              <w:t xml:space="preserve"> </w:t>
            </w:r>
            <w:r w:rsidRPr="006B1CB8">
              <w:rPr>
                <w:b/>
                <w:szCs w:val="24"/>
              </w:rPr>
              <w:t>Verilen</w:t>
            </w:r>
            <w:r w:rsidRPr="006B1CB8">
              <w:rPr>
                <w:b/>
                <w:spacing w:val="-7"/>
                <w:szCs w:val="24"/>
              </w:rPr>
              <w:t xml:space="preserve"> </w:t>
            </w:r>
            <w:r w:rsidRPr="006B1CB8">
              <w:rPr>
                <w:b/>
                <w:szCs w:val="24"/>
              </w:rPr>
              <w:t>Cevaplar:</w:t>
            </w:r>
            <w:r w:rsidRPr="006B1CB8">
              <w:rPr>
                <w:b/>
                <w:spacing w:val="-5"/>
                <w:szCs w:val="24"/>
              </w:rPr>
              <w:t xml:space="preserve"> </w:t>
            </w:r>
            <w:r w:rsidRPr="006B1CB8">
              <w:rPr>
                <w:b/>
                <w:szCs w:val="24"/>
              </w:rPr>
              <w:t>Mevcut</w:t>
            </w:r>
            <w:r w:rsidRPr="006B1CB8">
              <w:rPr>
                <w:b/>
                <w:spacing w:val="-6"/>
                <w:szCs w:val="24"/>
              </w:rPr>
              <w:t xml:space="preserve"> </w:t>
            </w:r>
            <w:r w:rsidRPr="006B1CB8">
              <w:rPr>
                <w:b/>
                <w:szCs w:val="24"/>
              </w:rPr>
              <w:t>Kontroller:</w:t>
            </w:r>
            <w:r w:rsidRPr="006B1CB8">
              <w:rPr>
                <w:b/>
                <w:spacing w:val="-3"/>
                <w:szCs w:val="24"/>
              </w:rPr>
              <w:t xml:space="preserve"> </w:t>
            </w:r>
            <w:r w:rsidRPr="006B1CB8">
              <w:rPr>
                <w:szCs w:val="24"/>
              </w:rPr>
              <w:t>Mevcut</w:t>
            </w:r>
            <w:r w:rsidRPr="006B1CB8">
              <w:rPr>
                <w:spacing w:val="-7"/>
                <w:szCs w:val="24"/>
              </w:rPr>
              <w:t xml:space="preserve"> </w:t>
            </w:r>
            <w:r w:rsidRPr="006B1CB8">
              <w:rPr>
                <w:szCs w:val="24"/>
              </w:rPr>
              <w:t>kontroller</w:t>
            </w:r>
            <w:r w:rsidRPr="006B1CB8">
              <w:rPr>
                <w:spacing w:val="-5"/>
                <w:szCs w:val="24"/>
              </w:rPr>
              <w:t xml:space="preserve"> </w:t>
            </w:r>
            <w:r w:rsidRPr="006B1CB8">
              <w:rPr>
                <w:szCs w:val="24"/>
              </w:rPr>
              <w:t>bu</w:t>
            </w:r>
            <w:r w:rsidRPr="006B1CB8">
              <w:rPr>
                <w:spacing w:val="-7"/>
                <w:szCs w:val="24"/>
              </w:rPr>
              <w:t xml:space="preserve"> </w:t>
            </w:r>
            <w:r w:rsidRPr="006B1CB8">
              <w:rPr>
                <w:szCs w:val="24"/>
              </w:rPr>
              <w:t>sütuna</w:t>
            </w:r>
            <w:r w:rsidRPr="006B1CB8">
              <w:rPr>
                <w:spacing w:val="-4"/>
                <w:szCs w:val="24"/>
              </w:rPr>
              <w:t xml:space="preserve"> </w:t>
            </w:r>
            <w:r w:rsidRPr="006B1CB8">
              <w:rPr>
                <w:spacing w:val="-2"/>
                <w:szCs w:val="24"/>
              </w:rPr>
              <w:t>yazılır.</w:t>
            </w:r>
          </w:p>
        </w:tc>
      </w:tr>
      <w:tr w:rsidR="006A24E3" w:rsidRPr="006B1CB8" w14:paraId="4D3FF44A" w14:textId="77777777" w:rsidTr="006A24E3">
        <w:trPr>
          <w:trHeight w:val="691"/>
        </w:trPr>
        <w:tc>
          <w:tcPr>
            <w:tcW w:w="1496" w:type="dxa"/>
            <w:shd w:val="clear" w:color="auto" w:fill="BCD5ED"/>
          </w:tcPr>
          <w:p w14:paraId="1A8DEEF9" w14:textId="77777777" w:rsidR="006A24E3" w:rsidRPr="006B1CB8" w:rsidRDefault="006A24E3" w:rsidP="006A24E3">
            <w:pPr>
              <w:pStyle w:val="TableParagraph"/>
              <w:spacing w:line="223" w:lineRule="exact"/>
              <w:ind w:left="40" w:right="2"/>
              <w:jc w:val="center"/>
              <w:rPr>
                <w:szCs w:val="24"/>
              </w:rPr>
            </w:pPr>
            <w:r w:rsidRPr="006B1CB8">
              <w:rPr>
                <w:spacing w:val="-10"/>
                <w:szCs w:val="24"/>
              </w:rPr>
              <w:t>7</w:t>
            </w:r>
          </w:p>
        </w:tc>
        <w:tc>
          <w:tcPr>
            <w:tcW w:w="13423" w:type="dxa"/>
          </w:tcPr>
          <w:p w14:paraId="52159581" w14:textId="77777777" w:rsidR="006A24E3" w:rsidRPr="006B1CB8" w:rsidRDefault="006A24E3" w:rsidP="006A24E3">
            <w:pPr>
              <w:pStyle w:val="TableParagraph"/>
              <w:spacing w:line="223" w:lineRule="exact"/>
              <w:ind w:left="107"/>
              <w:rPr>
                <w:szCs w:val="24"/>
              </w:rPr>
            </w:pPr>
            <w:r w:rsidRPr="006B1CB8">
              <w:rPr>
                <w:b/>
                <w:szCs w:val="24"/>
              </w:rPr>
              <w:t>Etki:</w:t>
            </w:r>
            <w:r w:rsidRPr="006B1CB8">
              <w:rPr>
                <w:b/>
                <w:spacing w:val="4"/>
                <w:szCs w:val="24"/>
              </w:rPr>
              <w:t xml:space="preserve"> </w:t>
            </w:r>
            <w:r w:rsidRPr="006B1CB8">
              <w:rPr>
                <w:szCs w:val="24"/>
              </w:rPr>
              <w:t>Oylama</w:t>
            </w:r>
            <w:r w:rsidRPr="006B1CB8">
              <w:rPr>
                <w:spacing w:val="4"/>
                <w:szCs w:val="24"/>
              </w:rPr>
              <w:t xml:space="preserve"> </w:t>
            </w:r>
            <w:r w:rsidRPr="006B1CB8">
              <w:rPr>
                <w:szCs w:val="24"/>
              </w:rPr>
              <w:t>Formu</w:t>
            </w:r>
            <w:r w:rsidRPr="006B1CB8">
              <w:rPr>
                <w:spacing w:val="2"/>
                <w:szCs w:val="24"/>
              </w:rPr>
              <w:t xml:space="preserve"> </w:t>
            </w:r>
            <w:r w:rsidRPr="006B1CB8">
              <w:rPr>
                <w:szCs w:val="24"/>
              </w:rPr>
              <w:t>kullanılarak</w:t>
            </w:r>
            <w:r w:rsidRPr="006B1CB8">
              <w:rPr>
                <w:spacing w:val="2"/>
                <w:szCs w:val="24"/>
              </w:rPr>
              <w:t xml:space="preserve"> </w:t>
            </w:r>
            <w:r w:rsidRPr="006B1CB8">
              <w:rPr>
                <w:szCs w:val="24"/>
              </w:rPr>
              <w:t>tespit</w:t>
            </w:r>
            <w:r w:rsidRPr="006B1CB8">
              <w:rPr>
                <w:spacing w:val="3"/>
                <w:szCs w:val="24"/>
              </w:rPr>
              <w:t xml:space="preserve"> </w:t>
            </w:r>
            <w:r w:rsidRPr="006B1CB8">
              <w:rPr>
                <w:szCs w:val="24"/>
              </w:rPr>
              <w:t>edilen</w:t>
            </w:r>
            <w:r w:rsidRPr="006B1CB8">
              <w:rPr>
                <w:spacing w:val="3"/>
                <w:szCs w:val="24"/>
              </w:rPr>
              <w:t xml:space="preserve"> </w:t>
            </w:r>
            <w:r w:rsidRPr="006B1CB8">
              <w:rPr>
                <w:szCs w:val="24"/>
              </w:rPr>
              <w:t>etki</w:t>
            </w:r>
            <w:r w:rsidRPr="006B1CB8">
              <w:rPr>
                <w:spacing w:val="3"/>
                <w:szCs w:val="24"/>
              </w:rPr>
              <w:t xml:space="preserve"> </w:t>
            </w:r>
            <w:r w:rsidRPr="006B1CB8">
              <w:rPr>
                <w:szCs w:val="24"/>
              </w:rPr>
              <w:t>değeridir</w:t>
            </w:r>
            <w:r w:rsidRPr="006B1CB8">
              <w:rPr>
                <w:spacing w:val="4"/>
                <w:szCs w:val="24"/>
              </w:rPr>
              <w:t xml:space="preserve"> </w:t>
            </w:r>
            <w:r w:rsidRPr="006B1CB8">
              <w:rPr>
                <w:szCs w:val="24"/>
              </w:rPr>
              <w:t>(1-5</w:t>
            </w:r>
            <w:r w:rsidRPr="006B1CB8">
              <w:rPr>
                <w:spacing w:val="4"/>
                <w:szCs w:val="24"/>
              </w:rPr>
              <w:t xml:space="preserve"> </w:t>
            </w:r>
            <w:r w:rsidRPr="006B1CB8">
              <w:rPr>
                <w:szCs w:val="24"/>
              </w:rPr>
              <w:t>arasında).</w:t>
            </w:r>
            <w:r w:rsidRPr="006B1CB8">
              <w:rPr>
                <w:spacing w:val="1"/>
                <w:szCs w:val="24"/>
              </w:rPr>
              <w:t xml:space="preserve"> </w:t>
            </w:r>
            <w:r w:rsidRPr="006B1CB8">
              <w:rPr>
                <w:szCs w:val="24"/>
              </w:rPr>
              <w:t>Bu</w:t>
            </w:r>
            <w:r w:rsidRPr="006B1CB8">
              <w:rPr>
                <w:spacing w:val="3"/>
                <w:szCs w:val="24"/>
              </w:rPr>
              <w:t xml:space="preserve"> </w:t>
            </w:r>
            <w:r w:rsidRPr="006B1CB8">
              <w:rPr>
                <w:szCs w:val="24"/>
              </w:rPr>
              <w:t>tespit</w:t>
            </w:r>
            <w:r w:rsidRPr="006B1CB8">
              <w:rPr>
                <w:spacing w:val="3"/>
                <w:szCs w:val="24"/>
              </w:rPr>
              <w:t xml:space="preserve"> </w:t>
            </w:r>
            <w:r w:rsidRPr="006B1CB8">
              <w:rPr>
                <w:szCs w:val="24"/>
              </w:rPr>
              <w:t>yapılırken</w:t>
            </w:r>
            <w:r w:rsidRPr="006B1CB8">
              <w:rPr>
                <w:spacing w:val="2"/>
                <w:szCs w:val="24"/>
              </w:rPr>
              <w:t xml:space="preserve"> </w:t>
            </w:r>
            <w:r w:rsidRPr="006B1CB8">
              <w:rPr>
                <w:szCs w:val="24"/>
              </w:rPr>
              <w:t>riskle</w:t>
            </w:r>
            <w:r w:rsidRPr="006B1CB8">
              <w:rPr>
                <w:spacing w:val="3"/>
                <w:szCs w:val="24"/>
              </w:rPr>
              <w:t xml:space="preserve"> </w:t>
            </w:r>
            <w:r w:rsidRPr="006B1CB8">
              <w:rPr>
                <w:szCs w:val="24"/>
              </w:rPr>
              <w:t>ilgili</w:t>
            </w:r>
            <w:r w:rsidRPr="006B1CB8">
              <w:rPr>
                <w:spacing w:val="3"/>
                <w:szCs w:val="24"/>
              </w:rPr>
              <w:t xml:space="preserve"> </w:t>
            </w:r>
            <w:r w:rsidRPr="006B1CB8">
              <w:rPr>
                <w:szCs w:val="24"/>
              </w:rPr>
              <w:t>uygulamada</w:t>
            </w:r>
            <w:r w:rsidRPr="006B1CB8">
              <w:rPr>
                <w:spacing w:val="4"/>
                <w:szCs w:val="24"/>
              </w:rPr>
              <w:t xml:space="preserve"> </w:t>
            </w:r>
            <w:r w:rsidRPr="006B1CB8">
              <w:rPr>
                <w:szCs w:val="24"/>
              </w:rPr>
              <w:t>olan</w:t>
            </w:r>
            <w:r w:rsidRPr="006B1CB8">
              <w:rPr>
                <w:spacing w:val="3"/>
                <w:szCs w:val="24"/>
              </w:rPr>
              <w:t xml:space="preserve"> </w:t>
            </w:r>
            <w:r w:rsidRPr="006B1CB8">
              <w:rPr>
                <w:szCs w:val="24"/>
              </w:rPr>
              <w:t>kontrol</w:t>
            </w:r>
            <w:r w:rsidRPr="006B1CB8">
              <w:rPr>
                <w:spacing w:val="3"/>
                <w:szCs w:val="24"/>
              </w:rPr>
              <w:t xml:space="preserve"> </w:t>
            </w:r>
            <w:r w:rsidRPr="006B1CB8">
              <w:rPr>
                <w:szCs w:val="24"/>
              </w:rPr>
              <w:t>faaliyetleri,</w:t>
            </w:r>
            <w:r w:rsidRPr="006B1CB8">
              <w:rPr>
                <w:spacing w:val="4"/>
                <w:szCs w:val="24"/>
              </w:rPr>
              <w:t xml:space="preserve"> </w:t>
            </w:r>
            <w:r w:rsidRPr="006B1CB8">
              <w:rPr>
                <w:szCs w:val="24"/>
              </w:rPr>
              <w:t>alınmış</w:t>
            </w:r>
            <w:r w:rsidRPr="006B1CB8">
              <w:rPr>
                <w:spacing w:val="2"/>
                <w:szCs w:val="24"/>
              </w:rPr>
              <w:t xml:space="preserve"> </w:t>
            </w:r>
            <w:r w:rsidRPr="006B1CB8">
              <w:rPr>
                <w:szCs w:val="24"/>
              </w:rPr>
              <w:t>önlemler</w:t>
            </w:r>
            <w:r w:rsidRPr="006B1CB8">
              <w:rPr>
                <w:spacing w:val="4"/>
                <w:szCs w:val="24"/>
              </w:rPr>
              <w:t xml:space="preserve"> </w:t>
            </w:r>
            <w:r w:rsidRPr="006B1CB8">
              <w:rPr>
                <w:spacing w:val="-5"/>
                <w:szCs w:val="24"/>
              </w:rPr>
              <w:t>ve</w:t>
            </w:r>
          </w:p>
          <w:p w14:paraId="211567E8" w14:textId="77777777" w:rsidR="006A24E3" w:rsidRPr="006B1CB8" w:rsidRDefault="006A24E3" w:rsidP="006A24E3">
            <w:pPr>
              <w:pStyle w:val="TableParagraph"/>
              <w:spacing w:before="115"/>
              <w:ind w:left="107"/>
              <w:rPr>
                <w:szCs w:val="24"/>
              </w:rPr>
            </w:pPr>
            <w:r w:rsidRPr="006B1CB8">
              <w:rPr>
                <w:szCs w:val="24"/>
              </w:rPr>
              <w:t>düzenlemelerin</w:t>
            </w:r>
            <w:r w:rsidRPr="006B1CB8">
              <w:rPr>
                <w:spacing w:val="-8"/>
                <w:szCs w:val="24"/>
              </w:rPr>
              <w:t xml:space="preserve"> </w:t>
            </w:r>
            <w:r w:rsidRPr="006B1CB8">
              <w:rPr>
                <w:szCs w:val="24"/>
              </w:rPr>
              <w:t>listelenmesi</w:t>
            </w:r>
            <w:r w:rsidRPr="006B1CB8">
              <w:rPr>
                <w:spacing w:val="-8"/>
                <w:szCs w:val="24"/>
              </w:rPr>
              <w:t xml:space="preserve"> </w:t>
            </w:r>
            <w:r w:rsidRPr="006B1CB8">
              <w:rPr>
                <w:szCs w:val="24"/>
              </w:rPr>
              <w:t>faydalıdır.</w:t>
            </w:r>
            <w:r w:rsidRPr="006B1CB8">
              <w:rPr>
                <w:spacing w:val="-8"/>
                <w:szCs w:val="24"/>
              </w:rPr>
              <w:t xml:space="preserve"> </w:t>
            </w:r>
            <w:r w:rsidRPr="006B1CB8">
              <w:rPr>
                <w:szCs w:val="24"/>
              </w:rPr>
              <w:t>Var</w:t>
            </w:r>
            <w:r w:rsidRPr="006B1CB8">
              <w:rPr>
                <w:spacing w:val="-6"/>
                <w:szCs w:val="24"/>
              </w:rPr>
              <w:t xml:space="preserve"> </w:t>
            </w:r>
            <w:r w:rsidRPr="006B1CB8">
              <w:rPr>
                <w:szCs w:val="24"/>
              </w:rPr>
              <w:t>olan</w:t>
            </w:r>
            <w:r w:rsidRPr="006B1CB8">
              <w:rPr>
                <w:spacing w:val="-8"/>
                <w:szCs w:val="24"/>
              </w:rPr>
              <w:t xml:space="preserve"> </w:t>
            </w:r>
            <w:r w:rsidRPr="006B1CB8">
              <w:rPr>
                <w:szCs w:val="24"/>
              </w:rPr>
              <w:t>önlemlere</w:t>
            </w:r>
            <w:r w:rsidRPr="006B1CB8">
              <w:rPr>
                <w:spacing w:val="-7"/>
                <w:szCs w:val="24"/>
              </w:rPr>
              <w:t xml:space="preserve"> </w:t>
            </w:r>
            <w:r w:rsidRPr="006B1CB8">
              <w:rPr>
                <w:szCs w:val="24"/>
              </w:rPr>
              <w:t>rağmen</w:t>
            </w:r>
            <w:r w:rsidRPr="006B1CB8">
              <w:rPr>
                <w:spacing w:val="-8"/>
                <w:szCs w:val="24"/>
              </w:rPr>
              <w:t xml:space="preserve"> </w:t>
            </w:r>
            <w:r w:rsidRPr="006B1CB8">
              <w:rPr>
                <w:szCs w:val="24"/>
              </w:rPr>
              <w:t>riskin</w:t>
            </w:r>
            <w:r w:rsidRPr="006B1CB8">
              <w:rPr>
                <w:spacing w:val="-8"/>
                <w:szCs w:val="24"/>
              </w:rPr>
              <w:t xml:space="preserve"> </w:t>
            </w:r>
            <w:r w:rsidRPr="006B1CB8">
              <w:rPr>
                <w:szCs w:val="24"/>
              </w:rPr>
              <w:t>gerçekleşmesi</w:t>
            </w:r>
            <w:r w:rsidRPr="006B1CB8">
              <w:rPr>
                <w:spacing w:val="-8"/>
                <w:szCs w:val="24"/>
              </w:rPr>
              <w:t xml:space="preserve"> </w:t>
            </w:r>
            <w:r w:rsidRPr="006B1CB8">
              <w:rPr>
                <w:szCs w:val="24"/>
              </w:rPr>
              <w:t>durumunda,</w:t>
            </w:r>
            <w:r w:rsidRPr="006B1CB8">
              <w:rPr>
                <w:spacing w:val="-6"/>
                <w:szCs w:val="24"/>
              </w:rPr>
              <w:t xml:space="preserve"> </w:t>
            </w:r>
            <w:r w:rsidRPr="006B1CB8">
              <w:rPr>
                <w:szCs w:val="24"/>
              </w:rPr>
              <w:t>etkisinin</w:t>
            </w:r>
            <w:r w:rsidRPr="006B1CB8">
              <w:rPr>
                <w:spacing w:val="-8"/>
                <w:szCs w:val="24"/>
              </w:rPr>
              <w:t xml:space="preserve"> </w:t>
            </w:r>
            <w:r w:rsidRPr="006B1CB8">
              <w:rPr>
                <w:szCs w:val="24"/>
              </w:rPr>
              <w:t>ne</w:t>
            </w:r>
            <w:r w:rsidRPr="006B1CB8">
              <w:rPr>
                <w:spacing w:val="-7"/>
                <w:szCs w:val="24"/>
              </w:rPr>
              <w:t xml:space="preserve"> </w:t>
            </w:r>
            <w:r w:rsidRPr="006B1CB8">
              <w:rPr>
                <w:szCs w:val="24"/>
              </w:rPr>
              <w:t>olacağı</w:t>
            </w:r>
            <w:r w:rsidRPr="006B1CB8">
              <w:rPr>
                <w:spacing w:val="-8"/>
                <w:szCs w:val="24"/>
              </w:rPr>
              <w:t xml:space="preserve"> </w:t>
            </w:r>
            <w:r w:rsidRPr="006B1CB8">
              <w:rPr>
                <w:szCs w:val="24"/>
              </w:rPr>
              <w:t>tespit</w:t>
            </w:r>
            <w:r w:rsidRPr="006B1CB8">
              <w:rPr>
                <w:spacing w:val="-8"/>
                <w:szCs w:val="24"/>
              </w:rPr>
              <w:t xml:space="preserve"> </w:t>
            </w:r>
            <w:r w:rsidRPr="006B1CB8">
              <w:rPr>
                <w:spacing w:val="-2"/>
                <w:szCs w:val="24"/>
              </w:rPr>
              <w:t>edilir.</w:t>
            </w:r>
          </w:p>
        </w:tc>
      </w:tr>
      <w:tr w:rsidR="006A24E3" w:rsidRPr="006B1CB8" w14:paraId="433B88D6" w14:textId="77777777" w:rsidTr="006A24E3">
        <w:trPr>
          <w:trHeight w:val="342"/>
        </w:trPr>
        <w:tc>
          <w:tcPr>
            <w:tcW w:w="1496" w:type="dxa"/>
            <w:shd w:val="clear" w:color="auto" w:fill="BCD5ED"/>
          </w:tcPr>
          <w:p w14:paraId="298B9FE3" w14:textId="77777777" w:rsidR="006A24E3" w:rsidRPr="006B1CB8" w:rsidRDefault="006A24E3" w:rsidP="006A24E3">
            <w:pPr>
              <w:pStyle w:val="TableParagraph"/>
              <w:spacing w:line="223" w:lineRule="exact"/>
              <w:ind w:left="40" w:right="2"/>
              <w:jc w:val="center"/>
              <w:rPr>
                <w:szCs w:val="24"/>
              </w:rPr>
            </w:pPr>
            <w:r w:rsidRPr="006B1CB8">
              <w:rPr>
                <w:spacing w:val="-10"/>
                <w:szCs w:val="24"/>
              </w:rPr>
              <w:t>8</w:t>
            </w:r>
          </w:p>
        </w:tc>
        <w:tc>
          <w:tcPr>
            <w:tcW w:w="13423" w:type="dxa"/>
          </w:tcPr>
          <w:p w14:paraId="6C819B9B" w14:textId="77777777" w:rsidR="006A24E3" w:rsidRPr="006B1CB8" w:rsidRDefault="006A24E3" w:rsidP="006A24E3">
            <w:pPr>
              <w:pStyle w:val="TableParagraph"/>
              <w:spacing w:line="223" w:lineRule="exact"/>
              <w:ind w:left="107"/>
              <w:rPr>
                <w:szCs w:val="24"/>
              </w:rPr>
            </w:pPr>
            <w:r w:rsidRPr="006B1CB8">
              <w:rPr>
                <w:b/>
                <w:szCs w:val="24"/>
              </w:rPr>
              <w:t>Olasılık:</w:t>
            </w:r>
            <w:r w:rsidRPr="006B1CB8">
              <w:rPr>
                <w:b/>
                <w:spacing w:val="-7"/>
                <w:szCs w:val="24"/>
              </w:rPr>
              <w:t xml:space="preserve"> </w:t>
            </w:r>
            <w:r w:rsidRPr="006B1CB8">
              <w:rPr>
                <w:szCs w:val="24"/>
              </w:rPr>
              <w:t>Katılımcıların</w:t>
            </w:r>
            <w:r w:rsidRPr="006B1CB8">
              <w:rPr>
                <w:spacing w:val="-7"/>
                <w:szCs w:val="24"/>
              </w:rPr>
              <w:t xml:space="preserve"> </w:t>
            </w:r>
            <w:r w:rsidRPr="006B1CB8">
              <w:rPr>
                <w:szCs w:val="24"/>
              </w:rPr>
              <w:t>verdikleri</w:t>
            </w:r>
            <w:r w:rsidRPr="006B1CB8">
              <w:rPr>
                <w:spacing w:val="-8"/>
                <w:szCs w:val="24"/>
              </w:rPr>
              <w:t xml:space="preserve"> </w:t>
            </w:r>
            <w:r w:rsidRPr="006B1CB8">
              <w:rPr>
                <w:szCs w:val="24"/>
              </w:rPr>
              <w:t>puanların</w:t>
            </w:r>
            <w:r w:rsidRPr="006B1CB8">
              <w:rPr>
                <w:spacing w:val="-9"/>
                <w:szCs w:val="24"/>
              </w:rPr>
              <w:t xml:space="preserve"> </w:t>
            </w:r>
            <w:r w:rsidRPr="006B1CB8">
              <w:rPr>
                <w:szCs w:val="24"/>
              </w:rPr>
              <w:t>aritmetik</w:t>
            </w:r>
            <w:r w:rsidRPr="006B1CB8">
              <w:rPr>
                <w:spacing w:val="-8"/>
                <w:szCs w:val="24"/>
              </w:rPr>
              <w:t xml:space="preserve"> </w:t>
            </w:r>
            <w:r w:rsidRPr="006B1CB8">
              <w:rPr>
                <w:szCs w:val="24"/>
              </w:rPr>
              <w:t>ortalaması</w:t>
            </w:r>
            <w:r w:rsidRPr="006B1CB8">
              <w:rPr>
                <w:spacing w:val="-8"/>
                <w:szCs w:val="24"/>
              </w:rPr>
              <w:t xml:space="preserve"> </w:t>
            </w:r>
            <w:r w:rsidRPr="006B1CB8">
              <w:rPr>
                <w:szCs w:val="24"/>
              </w:rPr>
              <w:t>alınarak</w:t>
            </w:r>
            <w:r w:rsidRPr="006B1CB8">
              <w:rPr>
                <w:spacing w:val="-7"/>
                <w:szCs w:val="24"/>
              </w:rPr>
              <w:t xml:space="preserve"> </w:t>
            </w:r>
            <w:r w:rsidRPr="006B1CB8">
              <w:rPr>
                <w:szCs w:val="24"/>
              </w:rPr>
              <w:t>riskin</w:t>
            </w:r>
            <w:r w:rsidRPr="006B1CB8">
              <w:rPr>
                <w:spacing w:val="-9"/>
                <w:szCs w:val="24"/>
              </w:rPr>
              <w:t xml:space="preserve"> </w:t>
            </w:r>
            <w:r w:rsidRPr="006B1CB8">
              <w:rPr>
                <w:szCs w:val="24"/>
              </w:rPr>
              <w:t>(ortalama)</w:t>
            </w:r>
            <w:r w:rsidRPr="006B1CB8">
              <w:rPr>
                <w:spacing w:val="-7"/>
                <w:szCs w:val="24"/>
              </w:rPr>
              <w:t xml:space="preserve"> </w:t>
            </w:r>
            <w:r w:rsidRPr="006B1CB8">
              <w:rPr>
                <w:szCs w:val="24"/>
              </w:rPr>
              <w:t>olasılık</w:t>
            </w:r>
            <w:r w:rsidRPr="006B1CB8">
              <w:rPr>
                <w:spacing w:val="-9"/>
                <w:szCs w:val="24"/>
              </w:rPr>
              <w:t xml:space="preserve"> </w:t>
            </w:r>
            <w:r w:rsidRPr="006B1CB8">
              <w:rPr>
                <w:szCs w:val="24"/>
              </w:rPr>
              <w:t>puanı</w:t>
            </w:r>
            <w:r w:rsidRPr="006B1CB8">
              <w:rPr>
                <w:spacing w:val="-8"/>
                <w:szCs w:val="24"/>
              </w:rPr>
              <w:t xml:space="preserve"> </w:t>
            </w:r>
            <w:r w:rsidRPr="006B1CB8">
              <w:rPr>
                <w:spacing w:val="-2"/>
                <w:szCs w:val="24"/>
              </w:rPr>
              <w:t>bulunur.</w:t>
            </w:r>
          </w:p>
        </w:tc>
      </w:tr>
      <w:tr w:rsidR="006A24E3" w:rsidRPr="006B1CB8" w14:paraId="639C451D" w14:textId="77777777" w:rsidTr="006A24E3">
        <w:trPr>
          <w:trHeight w:val="345"/>
        </w:trPr>
        <w:tc>
          <w:tcPr>
            <w:tcW w:w="1496" w:type="dxa"/>
            <w:shd w:val="clear" w:color="auto" w:fill="BCD5ED"/>
          </w:tcPr>
          <w:p w14:paraId="5DFD5993" w14:textId="77777777" w:rsidR="006A24E3" w:rsidRPr="006B1CB8" w:rsidRDefault="006A24E3" w:rsidP="006A24E3">
            <w:pPr>
              <w:pStyle w:val="TableParagraph"/>
              <w:spacing w:line="225" w:lineRule="exact"/>
              <w:ind w:left="40" w:right="2"/>
              <w:jc w:val="center"/>
              <w:rPr>
                <w:szCs w:val="24"/>
              </w:rPr>
            </w:pPr>
            <w:r w:rsidRPr="006B1CB8">
              <w:rPr>
                <w:spacing w:val="-10"/>
                <w:szCs w:val="24"/>
              </w:rPr>
              <w:t>9</w:t>
            </w:r>
          </w:p>
        </w:tc>
        <w:tc>
          <w:tcPr>
            <w:tcW w:w="13423" w:type="dxa"/>
          </w:tcPr>
          <w:p w14:paraId="5B624274" w14:textId="77777777" w:rsidR="006A24E3" w:rsidRPr="006B1CB8" w:rsidRDefault="006A24E3" w:rsidP="006A24E3">
            <w:pPr>
              <w:pStyle w:val="TableParagraph"/>
              <w:spacing w:line="225" w:lineRule="exact"/>
              <w:ind w:left="107"/>
              <w:rPr>
                <w:szCs w:val="24"/>
              </w:rPr>
            </w:pPr>
            <w:r w:rsidRPr="006B1CB8">
              <w:rPr>
                <w:b/>
                <w:szCs w:val="24"/>
              </w:rPr>
              <w:t>Risk</w:t>
            </w:r>
            <w:r w:rsidRPr="006B1CB8">
              <w:rPr>
                <w:b/>
                <w:spacing w:val="-9"/>
                <w:szCs w:val="24"/>
              </w:rPr>
              <w:t xml:space="preserve"> </w:t>
            </w:r>
            <w:r w:rsidRPr="006B1CB8">
              <w:rPr>
                <w:b/>
                <w:szCs w:val="24"/>
              </w:rPr>
              <w:t>Puanı:</w:t>
            </w:r>
            <w:r w:rsidRPr="006B1CB8">
              <w:rPr>
                <w:b/>
                <w:spacing w:val="-5"/>
                <w:szCs w:val="24"/>
              </w:rPr>
              <w:t xml:space="preserve"> </w:t>
            </w:r>
            <w:r w:rsidRPr="006B1CB8">
              <w:rPr>
                <w:szCs w:val="24"/>
              </w:rPr>
              <w:t>Etki</w:t>
            </w:r>
            <w:r w:rsidRPr="006B1CB8">
              <w:rPr>
                <w:spacing w:val="-7"/>
                <w:szCs w:val="24"/>
              </w:rPr>
              <w:t xml:space="preserve"> </w:t>
            </w:r>
            <w:r w:rsidRPr="006B1CB8">
              <w:rPr>
                <w:szCs w:val="24"/>
              </w:rPr>
              <w:t>puanı(ortalama)</w:t>
            </w:r>
            <w:r w:rsidRPr="006B1CB8">
              <w:rPr>
                <w:spacing w:val="-5"/>
                <w:szCs w:val="24"/>
              </w:rPr>
              <w:t xml:space="preserve"> </w:t>
            </w:r>
            <w:r w:rsidRPr="006B1CB8">
              <w:rPr>
                <w:szCs w:val="24"/>
              </w:rPr>
              <w:t>ile</w:t>
            </w:r>
            <w:r w:rsidRPr="006B1CB8">
              <w:rPr>
                <w:spacing w:val="-6"/>
                <w:szCs w:val="24"/>
              </w:rPr>
              <w:t xml:space="preserve"> </w:t>
            </w:r>
            <w:r w:rsidRPr="006B1CB8">
              <w:rPr>
                <w:szCs w:val="24"/>
              </w:rPr>
              <w:t>olasılık</w:t>
            </w:r>
            <w:r w:rsidRPr="006B1CB8">
              <w:rPr>
                <w:spacing w:val="-7"/>
                <w:szCs w:val="24"/>
              </w:rPr>
              <w:t xml:space="preserve"> </w:t>
            </w:r>
            <w:r w:rsidRPr="006B1CB8">
              <w:rPr>
                <w:szCs w:val="24"/>
              </w:rPr>
              <w:t>puanı</w:t>
            </w:r>
            <w:r w:rsidRPr="006B1CB8">
              <w:rPr>
                <w:spacing w:val="-7"/>
                <w:szCs w:val="24"/>
              </w:rPr>
              <w:t xml:space="preserve"> </w:t>
            </w:r>
            <w:r w:rsidRPr="006B1CB8">
              <w:rPr>
                <w:szCs w:val="24"/>
              </w:rPr>
              <w:t>(ortalama)</w:t>
            </w:r>
            <w:r w:rsidRPr="006B1CB8">
              <w:rPr>
                <w:spacing w:val="-5"/>
                <w:szCs w:val="24"/>
              </w:rPr>
              <w:t xml:space="preserve"> </w:t>
            </w:r>
            <w:r w:rsidRPr="006B1CB8">
              <w:rPr>
                <w:szCs w:val="24"/>
              </w:rPr>
              <w:t>çarpılarak</w:t>
            </w:r>
            <w:r w:rsidRPr="006B1CB8">
              <w:rPr>
                <w:spacing w:val="-7"/>
                <w:szCs w:val="24"/>
              </w:rPr>
              <w:t xml:space="preserve"> </w:t>
            </w:r>
            <w:r w:rsidRPr="006B1CB8">
              <w:rPr>
                <w:szCs w:val="24"/>
              </w:rPr>
              <w:t>Risk</w:t>
            </w:r>
            <w:r w:rsidRPr="006B1CB8">
              <w:rPr>
                <w:spacing w:val="-7"/>
                <w:szCs w:val="24"/>
              </w:rPr>
              <w:t xml:space="preserve"> </w:t>
            </w:r>
            <w:r w:rsidRPr="006B1CB8">
              <w:rPr>
                <w:szCs w:val="24"/>
              </w:rPr>
              <w:t>Puanı</w:t>
            </w:r>
            <w:r w:rsidRPr="006B1CB8">
              <w:rPr>
                <w:spacing w:val="-7"/>
                <w:szCs w:val="24"/>
              </w:rPr>
              <w:t xml:space="preserve"> </w:t>
            </w:r>
            <w:r w:rsidRPr="006B1CB8">
              <w:rPr>
                <w:spacing w:val="-2"/>
                <w:szCs w:val="24"/>
              </w:rPr>
              <w:t>bulunur.</w:t>
            </w:r>
          </w:p>
        </w:tc>
      </w:tr>
      <w:tr w:rsidR="006A24E3" w:rsidRPr="006B1CB8" w14:paraId="4C612E06" w14:textId="77777777" w:rsidTr="006A24E3">
        <w:trPr>
          <w:trHeight w:val="690"/>
        </w:trPr>
        <w:tc>
          <w:tcPr>
            <w:tcW w:w="1496" w:type="dxa"/>
            <w:shd w:val="clear" w:color="auto" w:fill="BCD5ED"/>
          </w:tcPr>
          <w:p w14:paraId="7D1455BA" w14:textId="77777777" w:rsidR="006A24E3" w:rsidRPr="006B1CB8" w:rsidRDefault="006A24E3" w:rsidP="006A24E3">
            <w:pPr>
              <w:pStyle w:val="TableParagraph"/>
              <w:spacing w:line="223" w:lineRule="exact"/>
              <w:ind w:left="40" w:right="2"/>
              <w:jc w:val="center"/>
              <w:rPr>
                <w:szCs w:val="24"/>
              </w:rPr>
            </w:pPr>
            <w:r w:rsidRPr="006B1CB8">
              <w:rPr>
                <w:spacing w:val="-5"/>
                <w:szCs w:val="24"/>
              </w:rPr>
              <w:t>10</w:t>
            </w:r>
          </w:p>
        </w:tc>
        <w:tc>
          <w:tcPr>
            <w:tcW w:w="13423" w:type="dxa"/>
          </w:tcPr>
          <w:p w14:paraId="1029CBDE" w14:textId="77777777" w:rsidR="006A24E3" w:rsidRPr="006B1CB8" w:rsidRDefault="006A24E3" w:rsidP="006A24E3">
            <w:pPr>
              <w:pStyle w:val="TableParagraph"/>
              <w:spacing w:line="223" w:lineRule="exact"/>
              <w:ind w:left="107"/>
              <w:rPr>
                <w:szCs w:val="24"/>
              </w:rPr>
            </w:pPr>
            <w:r w:rsidRPr="006B1CB8">
              <w:rPr>
                <w:b/>
                <w:szCs w:val="24"/>
              </w:rPr>
              <w:t>Değişim</w:t>
            </w:r>
            <w:r w:rsidRPr="006B1CB8">
              <w:rPr>
                <w:b/>
                <w:spacing w:val="7"/>
                <w:szCs w:val="24"/>
              </w:rPr>
              <w:t xml:space="preserve"> </w:t>
            </w:r>
            <w:r w:rsidRPr="006B1CB8">
              <w:rPr>
                <w:b/>
                <w:szCs w:val="24"/>
              </w:rPr>
              <w:t>(Riskin</w:t>
            </w:r>
            <w:r w:rsidRPr="006B1CB8">
              <w:rPr>
                <w:b/>
                <w:spacing w:val="9"/>
                <w:szCs w:val="24"/>
              </w:rPr>
              <w:t xml:space="preserve"> </w:t>
            </w:r>
            <w:r w:rsidRPr="006B1CB8">
              <w:rPr>
                <w:b/>
                <w:szCs w:val="24"/>
              </w:rPr>
              <w:t>Yönü):</w:t>
            </w:r>
            <w:r w:rsidRPr="006B1CB8">
              <w:rPr>
                <w:b/>
                <w:spacing w:val="6"/>
                <w:szCs w:val="24"/>
              </w:rPr>
              <w:t xml:space="preserve"> </w:t>
            </w:r>
            <w:r w:rsidRPr="006B1CB8">
              <w:rPr>
                <w:szCs w:val="24"/>
              </w:rPr>
              <w:t>Bir</w:t>
            </w:r>
            <w:r w:rsidRPr="006B1CB8">
              <w:rPr>
                <w:spacing w:val="4"/>
                <w:szCs w:val="24"/>
              </w:rPr>
              <w:t xml:space="preserve"> </w:t>
            </w:r>
            <w:r w:rsidRPr="006B1CB8">
              <w:rPr>
                <w:szCs w:val="24"/>
              </w:rPr>
              <w:t>önceki</w:t>
            </w:r>
            <w:r w:rsidRPr="006B1CB8">
              <w:rPr>
                <w:spacing w:val="4"/>
                <w:szCs w:val="24"/>
              </w:rPr>
              <w:t xml:space="preserve"> </w:t>
            </w:r>
            <w:r w:rsidRPr="006B1CB8">
              <w:rPr>
                <w:szCs w:val="24"/>
              </w:rPr>
              <w:t>risk</w:t>
            </w:r>
            <w:r w:rsidRPr="006B1CB8">
              <w:rPr>
                <w:spacing w:val="4"/>
                <w:szCs w:val="24"/>
              </w:rPr>
              <w:t xml:space="preserve"> </w:t>
            </w:r>
            <w:r w:rsidRPr="006B1CB8">
              <w:rPr>
                <w:szCs w:val="24"/>
              </w:rPr>
              <w:t>kaydı</w:t>
            </w:r>
            <w:r w:rsidRPr="006B1CB8">
              <w:rPr>
                <w:spacing w:val="4"/>
                <w:szCs w:val="24"/>
              </w:rPr>
              <w:t xml:space="preserve"> </w:t>
            </w:r>
            <w:r w:rsidRPr="006B1CB8">
              <w:rPr>
                <w:szCs w:val="24"/>
              </w:rPr>
              <w:t>dikkate</w:t>
            </w:r>
            <w:r w:rsidRPr="006B1CB8">
              <w:rPr>
                <w:spacing w:val="6"/>
                <w:szCs w:val="24"/>
              </w:rPr>
              <w:t xml:space="preserve"> </w:t>
            </w:r>
            <w:r w:rsidRPr="006B1CB8">
              <w:rPr>
                <w:szCs w:val="24"/>
              </w:rPr>
              <w:t>alınarak</w:t>
            </w:r>
            <w:r w:rsidRPr="006B1CB8">
              <w:rPr>
                <w:spacing w:val="4"/>
                <w:szCs w:val="24"/>
              </w:rPr>
              <w:t xml:space="preserve"> </w:t>
            </w:r>
            <w:r w:rsidRPr="006B1CB8">
              <w:rPr>
                <w:szCs w:val="24"/>
              </w:rPr>
              <w:t>riskin</w:t>
            </w:r>
            <w:r w:rsidRPr="006B1CB8">
              <w:rPr>
                <w:spacing w:val="4"/>
                <w:szCs w:val="24"/>
              </w:rPr>
              <w:t xml:space="preserve"> </w:t>
            </w:r>
            <w:r w:rsidRPr="006B1CB8">
              <w:rPr>
                <w:szCs w:val="24"/>
              </w:rPr>
              <w:t>durumundaki</w:t>
            </w:r>
            <w:r w:rsidRPr="006B1CB8">
              <w:rPr>
                <w:spacing w:val="4"/>
                <w:szCs w:val="24"/>
              </w:rPr>
              <w:t xml:space="preserve"> </w:t>
            </w:r>
            <w:r w:rsidRPr="006B1CB8">
              <w:rPr>
                <w:szCs w:val="24"/>
              </w:rPr>
              <w:t>değişimin</w:t>
            </w:r>
            <w:r w:rsidRPr="006B1CB8">
              <w:rPr>
                <w:spacing w:val="4"/>
                <w:szCs w:val="24"/>
              </w:rPr>
              <w:t xml:space="preserve"> </w:t>
            </w:r>
            <w:r w:rsidRPr="006B1CB8">
              <w:rPr>
                <w:szCs w:val="24"/>
              </w:rPr>
              <w:t>gösterildiği</w:t>
            </w:r>
            <w:r w:rsidRPr="006B1CB8">
              <w:rPr>
                <w:spacing w:val="5"/>
                <w:szCs w:val="24"/>
              </w:rPr>
              <w:t xml:space="preserve"> </w:t>
            </w:r>
            <w:r w:rsidRPr="006B1CB8">
              <w:rPr>
                <w:szCs w:val="24"/>
              </w:rPr>
              <w:t>sütundur.</w:t>
            </w:r>
            <w:r w:rsidRPr="006B1CB8">
              <w:rPr>
                <w:spacing w:val="5"/>
                <w:szCs w:val="24"/>
              </w:rPr>
              <w:t xml:space="preserve"> </w:t>
            </w:r>
            <w:r w:rsidRPr="006B1CB8">
              <w:rPr>
                <w:szCs w:val="24"/>
              </w:rPr>
              <w:t>Yukarı/aşağı/sabit</w:t>
            </w:r>
            <w:r w:rsidRPr="006B1CB8">
              <w:rPr>
                <w:spacing w:val="5"/>
                <w:szCs w:val="24"/>
              </w:rPr>
              <w:t xml:space="preserve"> </w:t>
            </w:r>
            <w:r w:rsidRPr="006B1CB8">
              <w:rPr>
                <w:szCs w:val="24"/>
              </w:rPr>
              <w:t>şeklinde</w:t>
            </w:r>
            <w:r w:rsidRPr="006B1CB8">
              <w:rPr>
                <w:spacing w:val="5"/>
                <w:szCs w:val="24"/>
              </w:rPr>
              <w:t xml:space="preserve"> </w:t>
            </w:r>
            <w:r w:rsidRPr="006B1CB8">
              <w:rPr>
                <w:szCs w:val="24"/>
              </w:rPr>
              <w:t>gösterilir.</w:t>
            </w:r>
            <w:r w:rsidRPr="006B1CB8">
              <w:rPr>
                <w:spacing w:val="5"/>
                <w:szCs w:val="24"/>
              </w:rPr>
              <w:t xml:space="preserve"> </w:t>
            </w:r>
            <w:r w:rsidRPr="006B1CB8">
              <w:rPr>
                <w:szCs w:val="24"/>
              </w:rPr>
              <w:t>Daha</w:t>
            </w:r>
            <w:r w:rsidRPr="006B1CB8">
              <w:rPr>
                <w:spacing w:val="6"/>
                <w:szCs w:val="24"/>
              </w:rPr>
              <w:t xml:space="preserve"> </w:t>
            </w:r>
            <w:r w:rsidRPr="006B1CB8">
              <w:rPr>
                <w:spacing w:val="-4"/>
                <w:szCs w:val="24"/>
              </w:rPr>
              <w:t>önce</w:t>
            </w:r>
          </w:p>
          <w:p w14:paraId="2E7EAA8A" w14:textId="77777777" w:rsidR="006A24E3" w:rsidRPr="006B1CB8" w:rsidRDefault="006A24E3" w:rsidP="006A24E3">
            <w:pPr>
              <w:pStyle w:val="TableParagraph"/>
              <w:spacing w:before="115"/>
              <w:ind w:left="107"/>
              <w:rPr>
                <w:szCs w:val="24"/>
              </w:rPr>
            </w:pPr>
            <w:r w:rsidRPr="006B1CB8">
              <w:rPr>
                <w:szCs w:val="24"/>
              </w:rPr>
              <w:t>risk</w:t>
            </w:r>
            <w:r w:rsidRPr="006B1CB8">
              <w:rPr>
                <w:spacing w:val="-6"/>
                <w:szCs w:val="24"/>
              </w:rPr>
              <w:t xml:space="preserve"> </w:t>
            </w:r>
            <w:r w:rsidRPr="006B1CB8">
              <w:rPr>
                <w:szCs w:val="24"/>
              </w:rPr>
              <w:t>kaydı</w:t>
            </w:r>
            <w:r w:rsidRPr="006B1CB8">
              <w:rPr>
                <w:spacing w:val="-4"/>
                <w:szCs w:val="24"/>
              </w:rPr>
              <w:t xml:space="preserve"> </w:t>
            </w:r>
            <w:r w:rsidRPr="006B1CB8">
              <w:rPr>
                <w:szCs w:val="24"/>
              </w:rPr>
              <w:t>yoksa</w:t>
            </w:r>
            <w:r w:rsidRPr="006B1CB8">
              <w:rPr>
                <w:spacing w:val="-6"/>
                <w:szCs w:val="24"/>
              </w:rPr>
              <w:t xml:space="preserve"> </w:t>
            </w:r>
            <w:r w:rsidRPr="006B1CB8">
              <w:rPr>
                <w:szCs w:val="24"/>
              </w:rPr>
              <w:t>"Yeni"</w:t>
            </w:r>
            <w:r w:rsidRPr="006B1CB8">
              <w:rPr>
                <w:spacing w:val="-5"/>
                <w:szCs w:val="24"/>
              </w:rPr>
              <w:t xml:space="preserve"> </w:t>
            </w:r>
            <w:r w:rsidRPr="006B1CB8">
              <w:rPr>
                <w:szCs w:val="24"/>
              </w:rPr>
              <w:t>olduğu</w:t>
            </w:r>
            <w:r w:rsidRPr="006B1CB8">
              <w:rPr>
                <w:spacing w:val="-7"/>
                <w:szCs w:val="24"/>
              </w:rPr>
              <w:t xml:space="preserve"> </w:t>
            </w:r>
            <w:r w:rsidRPr="006B1CB8">
              <w:rPr>
                <w:spacing w:val="-2"/>
                <w:szCs w:val="24"/>
              </w:rPr>
              <w:t>belirtilir.</w:t>
            </w:r>
          </w:p>
        </w:tc>
      </w:tr>
      <w:tr w:rsidR="006A24E3" w:rsidRPr="006B1CB8" w14:paraId="0BCB155A" w14:textId="77777777" w:rsidTr="006A24E3">
        <w:trPr>
          <w:trHeight w:val="691"/>
        </w:trPr>
        <w:tc>
          <w:tcPr>
            <w:tcW w:w="1496" w:type="dxa"/>
            <w:shd w:val="clear" w:color="auto" w:fill="BCD5ED"/>
          </w:tcPr>
          <w:p w14:paraId="472F775E" w14:textId="77777777" w:rsidR="006A24E3" w:rsidRPr="006B1CB8" w:rsidRDefault="006A24E3" w:rsidP="006A24E3">
            <w:pPr>
              <w:pStyle w:val="TableParagraph"/>
              <w:spacing w:line="223" w:lineRule="exact"/>
              <w:ind w:left="40"/>
              <w:jc w:val="center"/>
              <w:rPr>
                <w:szCs w:val="24"/>
              </w:rPr>
            </w:pPr>
            <w:r w:rsidRPr="006B1CB8">
              <w:rPr>
                <w:spacing w:val="-5"/>
                <w:szCs w:val="24"/>
              </w:rPr>
              <w:t>11</w:t>
            </w:r>
          </w:p>
        </w:tc>
        <w:tc>
          <w:tcPr>
            <w:tcW w:w="13423" w:type="dxa"/>
          </w:tcPr>
          <w:p w14:paraId="03032D2A" w14:textId="77777777" w:rsidR="006A24E3" w:rsidRPr="006B1CB8" w:rsidRDefault="006A24E3" w:rsidP="006A24E3">
            <w:pPr>
              <w:pStyle w:val="TableParagraph"/>
              <w:spacing w:line="223" w:lineRule="exact"/>
              <w:ind w:left="107"/>
              <w:rPr>
                <w:szCs w:val="24"/>
              </w:rPr>
            </w:pPr>
            <w:r w:rsidRPr="006B1CB8">
              <w:rPr>
                <w:b/>
                <w:szCs w:val="24"/>
              </w:rPr>
              <w:t>Riske</w:t>
            </w:r>
            <w:r w:rsidRPr="006B1CB8">
              <w:rPr>
                <w:b/>
                <w:spacing w:val="-4"/>
                <w:szCs w:val="24"/>
              </w:rPr>
              <w:t xml:space="preserve"> </w:t>
            </w:r>
            <w:r w:rsidRPr="006B1CB8">
              <w:rPr>
                <w:b/>
                <w:szCs w:val="24"/>
              </w:rPr>
              <w:t>Verilen</w:t>
            </w:r>
            <w:r w:rsidRPr="006B1CB8">
              <w:rPr>
                <w:b/>
                <w:spacing w:val="-5"/>
                <w:szCs w:val="24"/>
              </w:rPr>
              <w:t xml:space="preserve"> </w:t>
            </w:r>
            <w:r w:rsidRPr="006B1CB8">
              <w:rPr>
                <w:b/>
                <w:szCs w:val="24"/>
              </w:rPr>
              <w:t>Cevaplar:</w:t>
            </w:r>
            <w:r w:rsidRPr="006B1CB8">
              <w:rPr>
                <w:b/>
                <w:spacing w:val="-4"/>
                <w:szCs w:val="24"/>
              </w:rPr>
              <w:t xml:space="preserve"> </w:t>
            </w:r>
            <w:r w:rsidRPr="006B1CB8">
              <w:rPr>
                <w:b/>
                <w:szCs w:val="24"/>
              </w:rPr>
              <w:t>Yeni/Ek/Kaldırılan</w:t>
            </w:r>
            <w:r w:rsidRPr="006B1CB8">
              <w:rPr>
                <w:b/>
                <w:spacing w:val="-4"/>
                <w:szCs w:val="24"/>
              </w:rPr>
              <w:t xml:space="preserve"> </w:t>
            </w:r>
            <w:r w:rsidRPr="006B1CB8">
              <w:rPr>
                <w:b/>
                <w:szCs w:val="24"/>
              </w:rPr>
              <w:t>Kontroller:</w:t>
            </w:r>
            <w:r w:rsidRPr="006B1CB8">
              <w:rPr>
                <w:b/>
                <w:spacing w:val="-3"/>
                <w:szCs w:val="24"/>
              </w:rPr>
              <w:t xml:space="preserve"> </w:t>
            </w:r>
            <w:r w:rsidRPr="006B1CB8">
              <w:rPr>
                <w:szCs w:val="24"/>
              </w:rPr>
              <w:t>Öncelikle</w:t>
            </w:r>
            <w:r w:rsidRPr="006B1CB8">
              <w:rPr>
                <w:spacing w:val="-6"/>
                <w:szCs w:val="24"/>
              </w:rPr>
              <w:t xml:space="preserve"> </w:t>
            </w:r>
            <w:r w:rsidRPr="006B1CB8">
              <w:rPr>
                <w:szCs w:val="24"/>
              </w:rPr>
              <w:t>mevcut</w:t>
            </w:r>
            <w:r w:rsidRPr="006B1CB8">
              <w:rPr>
                <w:spacing w:val="-9"/>
                <w:szCs w:val="24"/>
              </w:rPr>
              <w:t xml:space="preserve"> </w:t>
            </w:r>
            <w:r w:rsidRPr="006B1CB8">
              <w:rPr>
                <w:szCs w:val="24"/>
              </w:rPr>
              <w:t>kontrollerin</w:t>
            </w:r>
            <w:r w:rsidRPr="006B1CB8">
              <w:rPr>
                <w:spacing w:val="-9"/>
                <w:szCs w:val="24"/>
              </w:rPr>
              <w:t xml:space="preserve"> </w:t>
            </w:r>
            <w:r w:rsidRPr="006B1CB8">
              <w:rPr>
                <w:szCs w:val="24"/>
              </w:rPr>
              <w:t>gerekli/yeterli</w:t>
            </w:r>
            <w:r w:rsidRPr="006B1CB8">
              <w:rPr>
                <w:spacing w:val="-9"/>
                <w:szCs w:val="24"/>
              </w:rPr>
              <w:t xml:space="preserve"> </w:t>
            </w:r>
            <w:r w:rsidRPr="006B1CB8">
              <w:rPr>
                <w:szCs w:val="24"/>
              </w:rPr>
              <w:t>olup</w:t>
            </w:r>
            <w:r w:rsidRPr="006B1CB8">
              <w:rPr>
                <w:spacing w:val="-7"/>
                <w:szCs w:val="24"/>
              </w:rPr>
              <w:t xml:space="preserve"> </w:t>
            </w:r>
            <w:r w:rsidRPr="006B1CB8">
              <w:rPr>
                <w:szCs w:val="24"/>
              </w:rPr>
              <w:t>olmadığı</w:t>
            </w:r>
            <w:r w:rsidRPr="006B1CB8">
              <w:rPr>
                <w:spacing w:val="-6"/>
                <w:szCs w:val="24"/>
              </w:rPr>
              <w:t xml:space="preserve"> </w:t>
            </w:r>
            <w:r w:rsidRPr="006B1CB8">
              <w:rPr>
                <w:szCs w:val="24"/>
              </w:rPr>
              <w:t>değerlendirilir.</w:t>
            </w:r>
            <w:r w:rsidRPr="006B1CB8">
              <w:rPr>
                <w:spacing w:val="-7"/>
                <w:szCs w:val="24"/>
              </w:rPr>
              <w:t xml:space="preserve"> </w:t>
            </w:r>
            <w:r w:rsidRPr="006B1CB8">
              <w:rPr>
                <w:szCs w:val="24"/>
              </w:rPr>
              <w:t>Yeterli</w:t>
            </w:r>
            <w:r w:rsidRPr="006B1CB8">
              <w:rPr>
                <w:spacing w:val="-9"/>
                <w:szCs w:val="24"/>
              </w:rPr>
              <w:t xml:space="preserve"> </w:t>
            </w:r>
            <w:r w:rsidRPr="006B1CB8">
              <w:rPr>
                <w:szCs w:val="24"/>
              </w:rPr>
              <w:t>olduğu</w:t>
            </w:r>
            <w:r w:rsidRPr="006B1CB8">
              <w:rPr>
                <w:spacing w:val="-7"/>
                <w:szCs w:val="24"/>
              </w:rPr>
              <w:t xml:space="preserve"> </w:t>
            </w:r>
            <w:r w:rsidRPr="006B1CB8">
              <w:rPr>
                <w:spacing w:val="-2"/>
                <w:szCs w:val="24"/>
              </w:rPr>
              <w:t>değerlendiriliyor</w:t>
            </w:r>
          </w:p>
          <w:p w14:paraId="2BE859D5" w14:textId="77777777" w:rsidR="006A24E3" w:rsidRPr="006B1CB8" w:rsidRDefault="006A24E3" w:rsidP="006A24E3">
            <w:pPr>
              <w:pStyle w:val="TableParagraph"/>
              <w:spacing w:before="115"/>
              <w:ind w:left="107"/>
              <w:rPr>
                <w:szCs w:val="24"/>
              </w:rPr>
            </w:pPr>
            <w:r w:rsidRPr="006B1CB8">
              <w:rPr>
                <w:szCs w:val="24"/>
              </w:rPr>
              <w:t>ise</w:t>
            </w:r>
            <w:r w:rsidRPr="006B1CB8">
              <w:rPr>
                <w:spacing w:val="-3"/>
                <w:szCs w:val="24"/>
              </w:rPr>
              <w:t xml:space="preserve"> </w:t>
            </w:r>
            <w:r w:rsidRPr="006B1CB8">
              <w:rPr>
                <w:szCs w:val="24"/>
              </w:rPr>
              <w:t>yeni</w:t>
            </w:r>
            <w:r w:rsidRPr="006B1CB8">
              <w:rPr>
                <w:spacing w:val="-7"/>
                <w:szCs w:val="24"/>
              </w:rPr>
              <w:t xml:space="preserve"> </w:t>
            </w:r>
            <w:r w:rsidRPr="006B1CB8">
              <w:rPr>
                <w:szCs w:val="24"/>
              </w:rPr>
              <w:t>bir</w:t>
            </w:r>
            <w:r w:rsidRPr="006B1CB8">
              <w:rPr>
                <w:spacing w:val="-5"/>
                <w:szCs w:val="24"/>
              </w:rPr>
              <w:t xml:space="preserve"> </w:t>
            </w:r>
            <w:r w:rsidRPr="006B1CB8">
              <w:rPr>
                <w:szCs w:val="24"/>
              </w:rPr>
              <w:t>kontrol</w:t>
            </w:r>
            <w:r w:rsidRPr="006B1CB8">
              <w:rPr>
                <w:spacing w:val="-6"/>
                <w:szCs w:val="24"/>
              </w:rPr>
              <w:t xml:space="preserve"> </w:t>
            </w:r>
            <w:r w:rsidRPr="006B1CB8">
              <w:rPr>
                <w:szCs w:val="24"/>
              </w:rPr>
              <w:t>öngörülmez.</w:t>
            </w:r>
            <w:r w:rsidRPr="006B1CB8">
              <w:rPr>
                <w:spacing w:val="-5"/>
                <w:szCs w:val="24"/>
              </w:rPr>
              <w:t xml:space="preserve"> </w:t>
            </w:r>
            <w:r w:rsidRPr="006B1CB8">
              <w:rPr>
                <w:szCs w:val="24"/>
              </w:rPr>
              <w:t>Yeterli</w:t>
            </w:r>
            <w:r w:rsidRPr="006B1CB8">
              <w:rPr>
                <w:spacing w:val="-6"/>
                <w:szCs w:val="24"/>
              </w:rPr>
              <w:t xml:space="preserve"> </w:t>
            </w:r>
            <w:r w:rsidRPr="006B1CB8">
              <w:rPr>
                <w:szCs w:val="24"/>
              </w:rPr>
              <w:t>değil</w:t>
            </w:r>
            <w:r w:rsidRPr="006B1CB8">
              <w:rPr>
                <w:spacing w:val="-6"/>
                <w:szCs w:val="24"/>
              </w:rPr>
              <w:t xml:space="preserve"> </w:t>
            </w:r>
            <w:r w:rsidRPr="006B1CB8">
              <w:rPr>
                <w:szCs w:val="24"/>
              </w:rPr>
              <w:t>ise</w:t>
            </w:r>
            <w:r w:rsidRPr="006B1CB8">
              <w:rPr>
                <w:spacing w:val="-3"/>
                <w:szCs w:val="24"/>
              </w:rPr>
              <w:t xml:space="preserve"> </w:t>
            </w:r>
            <w:r w:rsidRPr="006B1CB8">
              <w:rPr>
                <w:szCs w:val="24"/>
              </w:rPr>
              <w:t>yeni</w:t>
            </w:r>
            <w:r w:rsidRPr="006B1CB8">
              <w:rPr>
                <w:spacing w:val="-4"/>
                <w:szCs w:val="24"/>
              </w:rPr>
              <w:t xml:space="preserve"> </w:t>
            </w:r>
            <w:r w:rsidRPr="006B1CB8">
              <w:rPr>
                <w:szCs w:val="24"/>
              </w:rPr>
              <w:t>veya</w:t>
            </w:r>
            <w:r w:rsidRPr="006B1CB8">
              <w:rPr>
                <w:spacing w:val="-5"/>
                <w:szCs w:val="24"/>
              </w:rPr>
              <w:t xml:space="preserve"> </w:t>
            </w:r>
            <w:r w:rsidRPr="006B1CB8">
              <w:rPr>
                <w:szCs w:val="24"/>
              </w:rPr>
              <w:t>ek</w:t>
            </w:r>
            <w:r w:rsidRPr="006B1CB8">
              <w:rPr>
                <w:spacing w:val="-6"/>
                <w:szCs w:val="24"/>
              </w:rPr>
              <w:t xml:space="preserve"> </w:t>
            </w:r>
            <w:r w:rsidRPr="006B1CB8">
              <w:rPr>
                <w:szCs w:val="24"/>
              </w:rPr>
              <w:t>kontroller</w:t>
            </w:r>
            <w:r w:rsidRPr="006B1CB8">
              <w:rPr>
                <w:spacing w:val="-3"/>
                <w:szCs w:val="24"/>
              </w:rPr>
              <w:t xml:space="preserve"> </w:t>
            </w:r>
            <w:r w:rsidRPr="006B1CB8">
              <w:rPr>
                <w:szCs w:val="24"/>
              </w:rPr>
              <w:t>yazılır.</w:t>
            </w:r>
            <w:r w:rsidRPr="006B1CB8">
              <w:rPr>
                <w:spacing w:val="-5"/>
                <w:szCs w:val="24"/>
              </w:rPr>
              <w:t xml:space="preserve"> </w:t>
            </w:r>
            <w:r w:rsidRPr="006B1CB8">
              <w:rPr>
                <w:szCs w:val="24"/>
              </w:rPr>
              <w:t>Mevcut</w:t>
            </w:r>
            <w:r w:rsidRPr="006B1CB8">
              <w:rPr>
                <w:spacing w:val="-3"/>
                <w:szCs w:val="24"/>
              </w:rPr>
              <w:t xml:space="preserve"> </w:t>
            </w:r>
            <w:r w:rsidRPr="006B1CB8">
              <w:rPr>
                <w:szCs w:val="24"/>
              </w:rPr>
              <w:t>kontrollerden</w:t>
            </w:r>
            <w:r w:rsidRPr="006B1CB8">
              <w:rPr>
                <w:spacing w:val="-7"/>
                <w:szCs w:val="24"/>
              </w:rPr>
              <w:t xml:space="preserve"> </w:t>
            </w:r>
            <w:r w:rsidRPr="006B1CB8">
              <w:rPr>
                <w:szCs w:val="24"/>
              </w:rPr>
              <w:t>kaldırılması</w:t>
            </w:r>
            <w:r w:rsidRPr="006B1CB8">
              <w:rPr>
                <w:spacing w:val="-3"/>
                <w:szCs w:val="24"/>
              </w:rPr>
              <w:t xml:space="preserve"> </w:t>
            </w:r>
            <w:r w:rsidRPr="006B1CB8">
              <w:rPr>
                <w:szCs w:val="24"/>
              </w:rPr>
              <w:t>uygun</w:t>
            </w:r>
            <w:r w:rsidRPr="006B1CB8">
              <w:rPr>
                <w:spacing w:val="-7"/>
                <w:szCs w:val="24"/>
              </w:rPr>
              <w:t xml:space="preserve"> </w:t>
            </w:r>
            <w:r w:rsidRPr="006B1CB8">
              <w:rPr>
                <w:szCs w:val="24"/>
              </w:rPr>
              <w:t>bulunanlar</w:t>
            </w:r>
            <w:r w:rsidRPr="006B1CB8">
              <w:rPr>
                <w:spacing w:val="-4"/>
                <w:szCs w:val="24"/>
              </w:rPr>
              <w:t xml:space="preserve"> </w:t>
            </w:r>
            <w:r w:rsidRPr="006B1CB8">
              <w:rPr>
                <w:szCs w:val="24"/>
              </w:rPr>
              <w:t>da</w:t>
            </w:r>
            <w:r w:rsidRPr="006B1CB8">
              <w:rPr>
                <w:spacing w:val="-5"/>
                <w:szCs w:val="24"/>
              </w:rPr>
              <w:t xml:space="preserve"> </w:t>
            </w:r>
            <w:r w:rsidRPr="006B1CB8">
              <w:rPr>
                <w:szCs w:val="24"/>
              </w:rPr>
              <w:t>bu</w:t>
            </w:r>
            <w:r w:rsidRPr="006B1CB8">
              <w:rPr>
                <w:spacing w:val="-7"/>
                <w:szCs w:val="24"/>
              </w:rPr>
              <w:t xml:space="preserve"> </w:t>
            </w:r>
            <w:r w:rsidRPr="006B1CB8">
              <w:rPr>
                <w:szCs w:val="24"/>
              </w:rPr>
              <w:t>bölümde</w:t>
            </w:r>
            <w:r w:rsidRPr="006B1CB8">
              <w:rPr>
                <w:spacing w:val="-2"/>
                <w:szCs w:val="24"/>
              </w:rPr>
              <w:t xml:space="preserve"> gösterilir.</w:t>
            </w:r>
          </w:p>
        </w:tc>
      </w:tr>
      <w:tr w:rsidR="006A24E3" w:rsidRPr="006B1CB8" w14:paraId="61D91DF2" w14:textId="77777777" w:rsidTr="006A24E3">
        <w:trPr>
          <w:trHeight w:val="345"/>
        </w:trPr>
        <w:tc>
          <w:tcPr>
            <w:tcW w:w="1496" w:type="dxa"/>
            <w:shd w:val="clear" w:color="auto" w:fill="BCD5ED"/>
          </w:tcPr>
          <w:p w14:paraId="08FEE76E" w14:textId="77777777" w:rsidR="006A24E3" w:rsidRPr="006B1CB8" w:rsidRDefault="006A24E3" w:rsidP="006A24E3">
            <w:pPr>
              <w:pStyle w:val="TableParagraph"/>
              <w:spacing w:line="223" w:lineRule="exact"/>
              <w:ind w:left="40"/>
              <w:jc w:val="center"/>
              <w:rPr>
                <w:szCs w:val="24"/>
              </w:rPr>
            </w:pPr>
            <w:r w:rsidRPr="006B1CB8">
              <w:rPr>
                <w:spacing w:val="-5"/>
                <w:szCs w:val="24"/>
              </w:rPr>
              <w:t>12</w:t>
            </w:r>
          </w:p>
        </w:tc>
        <w:tc>
          <w:tcPr>
            <w:tcW w:w="13423" w:type="dxa"/>
          </w:tcPr>
          <w:p w14:paraId="3601103F" w14:textId="77777777" w:rsidR="006A24E3" w:rsidRPr="006B1CB8" w:rsidRDefault="006A24E3" w:rsidP="006A24E3">
            <w:pPr>
              <w:pStyle w:val="TableParagraph"/>
              <w:spacing w:line="223" w:lineRule="exact"/>
              <w:ind w:left="107"/>
              <w:rPr>
                <w:szCs w:val="24"/>
              </w:rPr>
            </w:pPr>
            <w:r w:rsidRPr="006B1CB8">
              <w:rPr>
                <w:b/>
                <w:szCs w:val="24"/>
              </w:rPr>
              <w:t>Başlangıç</w:t>
            </w:r>
            <w:r w:rsidRPr="006B1CB8">
              <w:rPr>
                <w:b/>
                <w:spacing w:val="-8"/>
                <w:szCs w:val="24"/>
              </w:rPr>
              <w:t xml:space="preserve"> </w:t>
            </w:r>
            <w:r w:rsidRPr="006B1CB8">
              <w:rPr>
                <w:b/>
                <w:szCs w:val="24"/>
              </w:rPr>
              <w:t>Tarihi:</w:t>
            </w:r>
            <w:r w:rsidRPr="006B1CB8">
              <w:rPr>
                <w:b/>
                <w:spacing w:val="-7"/>
                <w:szCs w:val="24"/>
              </w:rPr>
              <w:t xml:space="preserve"> </w:t>
            </w:r>
            <w:r w:rsidRPr="006B1CB8">
              <w:rPr>
                <w:szCs w:val="24"/>
              </w:rPr>
              <w:t>Öngörülen</w:t>
            </w:r>
            <w:r w:rsidRPr="006B1CB8">
              <w:rPr>
                <w:spacing w:val="-7"/>
                <w:szCs w:val="24"/>
              </w:rPr>
              <w:t xml:space="preserve"> </w:t>
            </w:r>
            <w:r w:rsidRPr="006B1CB8">
              <w:rPr>
                <w:szCs w:val="24"/>
              </w:rPr>
              <w:t>yeni</w:t>
            </w:r>
            <w:r w:rsidRPr="006B1CB8">
              <w:rPr>
                <w:spacing w:val="-6"/>
                <w:szCs w:val="24"/>
              </w:rPr>
              <w:t xml:space="preserve"> </w:t>
            </w:r>
            <w:r w:rsidRPr="006B1CB8">
              <w:rPr>
                <w:szCs w:val="24"/>
              </w:rPr>
              <w:t>veya</w:t>
            </w:r>
            <w:r w:rsidRPr="006B1CB8">
              <w:rPr>
                <w:spacing w:val="-8"/>
                <w:szCs w:val="24"/>
              </w:rPr>
              <w:t xml:space="preserve"> </w:t>
            </w:r>
            <w:r w:rsidRPr="006B1CB8">
              <w:rPr>
                <w:szCs w:val="24"/>
              </w:rPr>
              <w:t>ek</w:t>
            </w:r>
            <w:r w:rsidRPr="006B1CB8">
              <w:rPr>
                <w:spacing w:val="-7"/>
                <w:szCs w:val="24"/>
              </w:rPr>
              <w:t xml:space="preserve"> </w:t>
            </w:r>
            <w:r w:rsidRPr="006B1CB8">
              <w:rPr>
                <w:szCs w:val="24"/>
              </w:rPr>
              <w:t>kontrollerin</w:t>
            </w:r>
            <w:r w:rsidRPr="006B1CB8">
              <w:rPr>
                <w:spacing w:val="-7"/>
                <w:szCs w:val="24"/>
              </w:rPr>
              <w:t xml:space="preserve"> </w:t>
            </w:r>
            <w:r w:rsidRPr="006B1CB8">
              <w:rPr>
                <w:szCs w:val="24"/>
              </w:rPr>
              <w:t>uygulamaya</w:t>
            </w:r>
            <w:r w:rsidRPr="006B1CB8">
              <w:rPr>
                <w:spacing w:val="-8"/>
                <w:szCs w:val="24"/>
              </w:rPr>
              <w:t xml:space="preserve"> </w:t>
            </w:r>
            <w:r w:rsidRPr="006B1CB8">
              <w:rPr>
                <w:szCs w:val="24"/>
              </w:rPr>
              <w:t>konulacağı,</w:t>
            </w:r>
            <w:r w:rsidRPr="006B1CB8">
              <w:rPr>
                <w:spacing w:val="-8"/>
                <w:szCs w:val="24"/>
              </w:rPr>
              <w:t xml:space="preserve"> </w:t>
            </w:r>
            <w:r w:rsidRPr="006B1CB8">
              <w:rPr>
                <w:szCs w:val="24"/>
              </w:rPr>
              <w:t>kaldırılması</w:t>
            </w:r>
            <w:r w:rsidRPr="006B1CB8">
              <w:rPr>
                <w:spacing w:val="-9"/>
                <w:szCs w:val="24"/>
              </w:rPr>
              <w:t xml:space="preserve"> </w:t>
            </w:r>
            <w:r w:rsidRPr="006B1CB8">
              <w:rPr>
                <w:szCs w:val="24"/>
              </w:rPr>
              <w:t>öngörülen</w:t>
            </w:r>
            <w:r w:rsidRPr="006B1CB8">
              <w:rPr>
                <w:spacing w:val="-7"/>
                <w:szCs w:val="24"/>
              </w:rPr>
              <w:t xml:space="preserve"> </w:t>
            </w:r>
            <w:r w:rsidRPr="006B1CB8">
              <w:rPr>
                <w:szCs w:val="24"/>
              </w:rPr>
              <w:t>kontrollerin</w:t>
            </w:r>
            <w:r w:rsidRPr="006B1CB8">
              <w:rPr>
                <w:spacing w:val="-9"/>
                <w:szCs w:val="24"/>
              </w:rPr>
              <w:t xml:space="preserve"> </w:t>
            </w:r>
            <w:r w:rsidRPr="006B1CB8">
              <w:rPr>
                <w:szCs w:val="24"/>
              </w:rPr>
              <w:t>ise</w:t>
            </w:r>
            <w:r w:rsidRPr="006B1CB8">
              <w:rPr>
                <w:spacing w:val="-5"/>
                <w:szCs w:val="24"/>
              </w:rPr>
              <w:t xml:space="preserve"> </w:t>
            </w:r>
            <w:r w:rsidRPr="006B1CB8">
              <w:rPr>
                <w:szCs w:val="24"/>
              </w:rPr>
              <w:t>uygulamadan</w:t>
            </w:r>
            <w:r w:rsidRPr="006B1CB8">
              <w:rPr>
                <w:spacing w:val="-8"/>
                <w:szCs w:val="24"/>
              </w:rPr>
              <w:t xml:space="preserve"> </w:t>
            </w:r>
            <w:r w:rsidRPr="006B1CB8">
              <w:rPr>
                <w:szCs w:val="24"/>
              </w:rPr>
              <w:t>kaldırılacağı</w:t>
            </w:r>
            <w:r w:rsidRPr="006B1CB8">
              <w:rPr>
                <w:spacing w:val="3"/>
                <w:szCs w:val="24"/>
              </w:rPr>
              <w:t xml:space="preserve"> </w:t>
            </w:r>
            <w:r w:rsidRPr="006B1CB8">
              <w:rPr>
                <w:szCs w:val="24"/>
              </w:rPr>
              <w:lastRenderedPageBreak/>
              <w:t>kesin</w:t>
            </w:r>
            <w:r w:rsidRPr="006B1CB8">
              <w:rPr>
                <w:spacing w:val="-9"/>
                <w:szCs w:val="24"/>
              </w:rPr>
              <w:t xml:space="preserve"> </w:t>
            </w:r>
            <w:r w:rsidRPr="006B1CB8">
              <w:rPr>
                <w:spacing w:val="-2"/>
                <w:szCs w:val="24"/>
              </w:rPr>
              <w:t>tarihtir.</w:t>
            </w:r>
          </w:p>
        </w:tc>
      </w:tr>
      <w:tr w:rsidR="006A24E3" w:rsidRPr="006B1CB8" w14:paraId="296B89F4" w14:textId="77777777" w:rsidTr="006B1CB8">
        <w:trPr>
          <w:trHeight w:val="412"/>
        </w:trPr>
        <w:tc>
          <w:tcPr>
            <w:tcW w:w="1496" w:type="dxa"/>
            <w:shd w:val="clear" w:color="auto" w:fill="BCD5ED"/>
          </w:tcPr>
          <w:p w14:paraId="615EBDAE" w14:textId="77777777" w:rsidR="006A24E3" w:rsidRPr="006B1CB8" w:rsidRDefault="006A24E3" w:rsidP="006A24E3">
            <w:pPr>
              <w:pStyle w:val="TableParagraph"/>
              <w:spacing w:line="223" w:lineRule="exact"/>
              <w:ind w:left="40"/>
              <w:jc w:val="center"/>
              <w:rPr>
                <w:szCs w:val="24"/>
              </w:rPr>
            </w:pPr>
            <w:r w:rsidRPr="006B1CB8">
              <w:rPr>
                <w:spacing w:val="-5"/>
                <w:szCs w:val="24"/>
              </w:rPr>
              <w:lastRenderedPageBreak/>
              <w:t>13</w:t>
            </w:r>
          </w:p>
        </w:tc>
        <w:tc>
          <w:tcPr>
            <w:tcW w:w="13423" w:type="dxa"/>
          </w:tcPr>
          <w:p w14:paraId="0A9FA437" w14:textId="77777777" w:rsidR="006A24E3" w:rsidRPr="006B1CB8" w:rsidRDefault="006A24E3" w:rsidP="006A24E3">
            <w:pPr>
              <w:pStyle w:val="TableParagraph"/>
              <w:spacing w:line="357" w:lineRule="auto"/>
              <w:ind w:left="107"/>
              <w:rPr>
                <w:szCs w:val="24"/>
              </w:rPr>
            </w:pPr>
            <w:r w:rsidRPr="006B1CB8">
              <w:rPr>
                <w:b/>
                <w:szCs w:val="24"/>
              </w:rPr>
              <w:t xml:space="preserve">Riskin Sahibi: </w:t>
            </w:r>
            <w:r w:rsidRPr="006B1CB8">
              <w:rPr>
                <w:szCs w:val="24"/>
              </w:rPr>
              <w:t>Riskin yönetilmesinden ve izlenmesinden sorumlu</w:t>
            </w:r>
            <w:r w:rsidRPr="006B1CB8">
              <w:rPr>
                <w:spacing w:val="-1"/>
                <w:szCs w:val="24"/>
              </w:rPr>
              <w:t xml:space="preserve"> </w:t>
            </w:r>
            <w:r w:rsidRPr="006B1CB8">
              <w:rPr>
                <w:szCs w:val="24"/>
              </w:rPr>
              <w:t>olan</w:t>
            </w:r>
            <w:r w:rsidRPr="006B1CB8">
              <w:rPr>
                <w:spacing w:val="-1"/>
                <w:szCs w:val="24"/>
              </w:rPr>
              <w:t xml:space="preserve"> </w:t>
            </w:r>
            <w:r w:rsidRPr="006B1CB8">
              <w:rPr>
                <w:szCs w:val="24"/>
              </w:rPr>
              <w:t>kişidir. Riskle ilgili bilgiyi toplayan, izlemeyi gerçekleştiren, riske verilen</w:t>
            </w:r>
            <w:r w:rsidRPr="006B1CB8">
              <w:rPr>
                <w:spacing w:val="-1"/>
                <w:szCs w:val="24"/>
              </w:rPr>
              <w:t xml:space="preserve"> </w:t>
            </w:r>
            <w:r w:rsidRPr="006B1CB8">
              <w:rPr>
                <w:szCs w:val="24"/>
              </w:rPr>
              <w:t>cevapları yöneten</w:t>
            </w:r>
            <w:r w:rsidRPr="006B1CB8">
              <w:rPr>
                <w:spacing w:val="-1"/>
                <w:szCs w:val="24"/>
              </w:rPr>
              <w:t xml:space="preserve"> </w:t>
            </w:r>
            <w:r w:rsidRPr="006B1CB8">
              <w:rPr>
                <w:szCs w:val="24"/>
              </w:rPr>
              <w:t>ve riskin</w:t>
            </w:r>
            <w:r w:rsidRPr="006B1CB8">
              <w:rPr>
                <w:spacing w:val="-5"/>
                <w:szCs w:val="24"/>
              </w:rPr>
              <w:t xml:space="preserve"> </w:t>
            </w:r>
            <w:r w:rsidRPr="006B1CB8">
              <w:rPr>
                <w:szCs w:val="24"/>
              </w:rPr>
              <w:t>yönetildiğine</w:t>
            </w:r>
            <w:r w:rsidRPr="006B1CB8">
              <w:rPr>
                <w:spacing w:val="-4"/>
                <w:szCs w:val="24"/>
              </w:rPr>
              <w:t xml:space="preserve"> </w:t>
            </w:r>
            <w:r w:rsidRPr="006B1CB8">
              <w:rPr>
                <w:szCs w:val="24"/>
              </w:rPr>
              <w:t>ilişkin</w:t>
            </w:r>
            <w:r w:rsidRPr="006B1CB8">
              <w:rPr>
                <w:spacing w:val="-4"/>
                <w:szCs w:val="24"/>
              </w:rPr>
              <w:t xml:space="preserve"> </w:t>
            </w:r>
            <w:r w:rsidRPr="006B1CB8">
              <w:rPr>
                <w:szCs w:val="24"/>
              </w:rPr>
              <w:t>kanıtların</w:t>
            </w:r>
            <w:r w:rsidRPr="006B1CB8">
              <w:rPr>
                <w:spacing w:val="-5"/>
                <w:szCs w:val="24"/>
              </w:rPr>
              <w:t xml:space="preserve"> </w:t>
            </w:r>
            <w:r w:rsidRPr="006B1CB8">
              <w:rPr>
                <w:szCs w:val="24"/>
              </w:rPr>
              <w:t>tutulmasını</w:t>
            </w:r>
            <w:r w:rsidRPr="006B1CB8">
              <w:rPr>
                <w:spacing w:val="-5"/>
                <w:szCs w:val="24"/>
              </w:rPr>
              <w:t xml:space="preserve"> </w:t>
            </w:r>
            <w:r w:rsidRPr="006B1CB8">
              <w:rPr>
                <w:szCs w:val="24"/>
              </w:rPr>
              <w:t>sağlayan</w:t>
            </w:r>
            <w:r w:rsidRPr="006B1CB8">
              <w:rPr>
                <w:spacing w:val="-6"/>
                <w:szCs w:val="24"/>
              </w:rPr>
              <w:t xml:space="preserve"> </w:t>
            </w:r>
            <w:r w:rsidRPr="006B1CB8">
              <w:rPr>
                <w:szCs w:val="24"/>
              </w:rPr>
              <w:t>kişi</w:t>
            </w:r>
            <w:r w:rsidRPr="006B1CB8">
              <w:rPr>
                <w:spacing w:val="-5"/>
                <w:szCs w:val="24"/>
              </w:rPr>
              <w:t xml:space="preserve"> </w:t>
            </w:r>
            <w:r w:rsidRPr="006B1CB8">
              <w:rPr>
                <w:szCs w:val="24"/>
              </w:rPr>
              <w:t>riskin</w:t>
            </w:r>
            <w:r w:rsidRPr="006B1CB8">
              <w:rPr>
                <w:spacing w:val="-6"/>
                <w:szCs w:val="24"/>
              </w:rPr>
              <w:t xml:space="preserve"> </w:t>
            </w:r>
            <w:r w:rsidRPr="006B1CB8">
              <w:rPr>
                <w:szCs w:val="24"/>
              </w:rPr>
              <w:t>sahibidir.</w:t>
            </w:r>
            <w:r w:rsidRPr="006B1CB8">
              <w:rPr>
                <w:spacing w:val="-5"/>
                <w:szCs w:val="24"/>
              </w:rPr>
              <w:t xml:space="preserve"> </w:t>
            </w:r>
            <w:r w:rsidRPr="006B1CB8">
              <w:rPr>
                <w:szCs w:val="24"/>
              </w:rPr>
              <w:t>Riskin</w:t>
            </w:r>
            <w:r w:rsidRPr="006B1CB8">
              <w:rPr>
                <w:spacing w:val="-4"/>
                <w:szCs w:val="24"/>
              </w:rPr>
              <w:t xml:space="preserve"> </w:t>
            </w:r>
            <w:r w:rsidRPr="006B1CB8">
              <w:rPr>
                <w:szCs w:val="24"/>
              </w:rPr>
              <w:t>sahibinde</w:t>
            </w:r>
            <w:r w:rsidRPr="006B1CB8">
              <w:rPr>
                <w:spacing w:val="5"/>
                <w:szCs w:val="24"/>
              </w:rPr>
              <w:t xml:space="preserve"> </w:t>
            </w:r>
            <w:r w:rsidRPr="006B1CB8">
              <w:rPr>
                <w:szCs w:val="24"/>
              </w:rPr>
              <w:t>riske</w:t>
            </w:r>
            <w:r w:rsidRPr="006B1CB8">
              <w:rPr>
                <w:spacing w:val="-3"/>
                <w:szCs w:val="24"/>
              </w:rPr>
              <w:t xml:space="preserve"> </w:t>
            </w:r>
            <w:r w:rsidRPr="006B1CB8">
              <w:rPr>
                <w:szCs w:val="24"/>
              </w:rPr>
              <w:t>verilecek</w:t>
            </w:r>
            <w:r w:rsidRPr="006B1CB8">
              <w:rPr>
                <w:spacing w:val="-5"/>
                <w:szCs w:val="24"/>
              </w:rPr>
              <w:t xml:space="preserve"> </w:t>
            </w:r>
            <w:r w:rsidRPr="006B1CB8">
              <w:rPr>
                <w:szCs w:val="24"/>
              </w:rPr>
              <w:t>cevapları</w:t>
            </w:r>
            <w:r w:rsidRPr="006B1CB8">
              <w:rPr>
                <w:spacing w:val="-5"/>
                <w:szCs w:val="24"/>
              </w:rPr>
              <w:t xml:space="preserve"> </w:t>
            </w:r>
            <w:r w:rsidRPr="006B1CB8">
              <w:rPr>
                <w:szCs w:val="24"/>
              </w:rPr>
              <w:t>gerçekleştirmek</w:t>
            </w:r>
            <w:r w:rsidRPr="006B1CB8">
              <w:rPr>
                <w:spacing w:val="-4"/>
                <w:szCs w:val="24"/>
              </w:rPr>
              <w:t xml:space="preserve"> </w:t>
            </w:r>
            <w:r w:rsidRPr="006B1CB8">
              <w:rPr>
                <w:szCs w:val="24"/>
              </w:rPr>
              <w:t>üzere</w:t>
            </w:r>
            <w:r w:rsidRPr="006B1CB8">
              <w:rPr>
                <w:spacing w:val="-3"/>
                <w:szCs w:val="24"/>
              </w:rPr>
              <w:t xml:space="preserve"> </w:t>
            </w:r>
            <w:r w:rsidRPr="006B1CB8">
              <w:rPr>
                <w:szCs w:val="24"/>
              </w:rPr>
              <w:t>gerekli</w:t>
            </w:r>
            <w:r w:rsidRPr="006B1CB8">
              <w:rPr>
                <w:spacing w:val="-5"/>
                <w:szCs w:val="24"/>
              </w:rPr>
              <w:t xml:space="preserve"> </w:t>
            </w:r>
            <w:r w:rsidRPr="006B1CB8">
              <w:rPr>
                <w:szCs w:val="24"/>
              </w:rPr>
              <w:t>kaynak</w:t>
            </w:r>
            <w:r w:rsidRPr="006B1CB8">
              <w:rPr>
                <w:spacing w:val="-4"/>
                <w:szCs w:val="24"/>
              </w:rPr>
              <w:t xml:space="preserve"> </w:t>
            </w:r>
            <w:r w:rsidRPr="006B1CB8">
              <w:rPr>
                <w:szCs w:val="24"/>
              </w:rPr>
              <w:t>ve</w:t>
            </w:r>
            <w:r w:rsidRPr="006B1CB8">
              <w:rPr>
                <w:spacing w:val="-2"/>
                <w:szCs w:val="24"/>
              </w:rPr>
              <w:t xml:space="preserve"> yetki </w:t>
            </w:r>
            <w:r w:rsidRPr="006B1CB8">
              <w:rPr>
                <w:szCs w:val="24"/>
              </w:rPr>
              <w:t>bulunmalıdır.</w:t>
            </w:r>
            <w:r w:rsidRPr="006B1CB8">
              <w:rPr>
                <w:spacing w:val="-7"/>
                <w:szCs w:val="24"/>
              </w:rPr>
              <w:t xml:space="preserve"> </w:t>
            </w:r>
            <w:r w:rsidRPr="006B1CB8">
              <w:rPr>
                <w:szCs w:val="24"/>
              </w:rPr>
              <w:t>Riskin</w:t>
            </w:r>
            <w:r w:rsidRPr="006B1CB8">
              <w:rPr>
                <w:spacing w:val="-6"/>
                <w:szCs w:val="24"/>
              </w:rPr>
              <w:t xml:space="preserve"> </w:t>
            </w:r>
            <w:r w:rsidRPr="006B1CB8">
              <w:rPr>
                <w:szCs w:val="24"/>
              </w:rPr>
              <w:t>sahibi</w:t>
            </w:r>
            <w:r w:rsidRPr="006B1CB8">
              <w:rPr>
                <w:spacing w:val="-7"/>
                <w:szCs w:val="24"/>
              </w:rPr>
              <w:t xml:space="preserve"> </w:t>
            </w:r>
            <w:r w:rsidRPr="006B1CB8">
              <w:rPr>
                <w:szCs w:val="24"/>
              </w:rPr>
              <w:t>aynı</w:t>
            </w:r>
            <w:r w:rsidRPr="006B1CB8">
              <w:rPr>
                <w:spacing w:val="-7"/>
                <w:szCs w:val="24"/>
              </w:rPr>
              <w:t xml:space="preserve"> </w:t>
            </w:r>
            <w:r w:rsidRPr="006B1CB8">
              <w:rPr>
                <w:szCs w:val="24"/>
              </w:rPr>
              <w:t>zamanda,</w:t>
            </w:r>
            <w:r w:rsidRPr="006B1CB8">
              <w:rPr>
                <w:spacing w:val="-5"/>
                <w:szCs w:val="24"/>
              </w:rPr>
              <w:t xml:space="preserve"> </w:t>
            </w:r>
            <w:r w:rsidRPr="006B1CB8">
              <w:rPr>
                <w:szCs w:val="24"/>
              </w:rPr>
              <w:t>Risk</w:t>
            </w:r>
            <w:r w:rsidRPr="006B1CB8">
              <w:rPr>
                <w:spacing w:val="-6"/>
                <w:szCs w:val="24"/>
              </w:rPr>
              <w:t xml:space="preserve"> </w:t>
            </w:r>
            <w:r w:rsidRPr="006B1CB8">
              <w:rPr>
                <w:szCs w:val="24"/>
              </w:rPr>
              <w:t>kayıtlarının</w:t>
            </w:r>
            <w:r w:rsidRPr="006B1CB8">
              <w:rPr>
                <w:spacing w:val="-5"/>
                <w:szCs w:val="24"/>
              </w:rPr>
              <w:t xml:space="preserve"> </w:t>
            </w:r>
            <w:r w:rsidRPr="006B1CB8">
              <w:rPr>
                <w:szCs w:val="24"/>
              </w:rPr>
              <w:t>güncellenmesi</w:t>
            </w:r>
            <w:r w:rsidRPr="006B1CB8">
              <w:rPr>
                <w:spacing w:val="-4"/>
                <w:szCs w:val="24"/>
              </w:rPr>
              <w:t xml:space="preserve"> </w:t>
            </w:r>
            <w:r w:rsidRPr="006B1CB8">
              <w:rPr>
                <w:szCs w:val="24"/>
              </w:rPr>
              <w:t>ve</w:t>
            </w:r>
            <w:r w:rsidRPr="006B1CB8">
              <w:rPr>
                <w:spacing w:val="-6"/>
                <w:szCs w:val="24"/>
              </w:rPr>
              <w:t xml:space="preserve"> </w:t>
            </w:r>
            <w:r w:rsidRPr="006B1CB8">
              <w:rPr>
                <w:szCs w:val="24"/>
              </w:rPr>
              <w:t>riskle</w:t>
            </w:r>
            <w:r w:rsidRPr="006B1CB8">
              <w:rPr>
                <w:spacing w:val="-6"/>
                <w:szCs w:val="24"/>
              </w:rPr>
              <w:t xml:space="preserve"> </w:t>
            </w:r>
            <w:r w:rsidRPr="006B1CB8">
              <w:rPr>
                <w:szCs w:val="24"/>
              </w:rPr>
              <w:t>ilgili</w:t>
            </w:r>
            <w:r w:rsidRPr="006B1CB8">
              <w:rPr>
                <w:spacing w:val="-4"/>
                <w:szCs w:val="24"/>
              </w:rPr>
              <w:t xml:space="preserve"> </w:t>
            </w:r>
            <w:r w:rsidRPr="006B1CB8">
              <w:rPr>
                <w:szCs w:val="24"/>
              </w:rPr>
              <w:t>olarak</w:t>
            </w:r>
            <w:r w:rsidRPr="006B1CB8">
              <w:rPr>
                <w:spacing w:val="-7"/>
                <w:szCs w:val="24"/>
              </w:rPr>
              <w:t xml:space="preserve"> </w:t>
            </w:r>
            <w:r w:rsidRPr="006B1CB8">
              <w:rPr>
                <w:szCs w:val="24"/>
              </w:rPr>
              <w:t>bir</w:t>
            </w:r>
            <w:r w:rsidRPr="006B1CB8">
              <w:rPr>
                <w:spacing w:val="-6"/>
                <w:szCs w:val="24"/>
              </w:rPr>
              <w:t xml:space="preserve"> </w:t>
            </w:r>
            <w:r w:rsidRPr="006B1CB8">
              <w:rPr>
                <w:szCs w:val="24"/>
              </w:rPr>
              <w:t>üst</w:t>
            </w:r>
            <w:r w:rsidRPr="006B1CB8">
              <w:rPr>
                <w:spacing w:val="-5"/>
                <w:szCs w:val="24"/>
              </w:rPr>
              <w:t xml:space="preserve"> </w:t>
            </w:r>
            <w:r w:rsidRPr="006B1CB8">
              <w:rPr>
                <w:szCs w:val="24"/>
              </w:rPr>
              <w:t>makama</w:t>
            </w:r>
            <w:r w:rsidRPr="006B1CB8">
              <w:rPr>
                <w:spacing w:val="-6"/>
                <w:szCs w:val="24"/>
              </w:rPr>
              <w:t xml:space="preserve"> </w:t>
            </w:r>
            <w:r w:rsidRPr="006B1CB8">
              <w:rPr>
                <w:szCs w:val="24"/>
              </w:rPr>
              <w:t>raporlama</w:t>
            </w:r>
            <w:r w:rsidRPr="006B1CB8">
              <w:rPr>
                <w:spacing w:val="-3"/>
                <w:szCs w:val="24"/>
              </w:rPr>
              <w:t xml:space="preserve"> </w:t>
            </w:r>
            <w:r w:rsidRPr="006B1CB8">
              <w:rPr>
                <w:szCs w:val="24"/>
              </w:rPr>
              <w:t>yapan</w:t>
            </w:r>
            <w:r w:rsidRPr="006B1CB8">
              <w:rPr>
                <w:spacing w:val="-7"/>
                <w:szCs w:val="24"/>
              </w:rPr>
              <w:t xml:space="preserve"> </w:t>
            </w:r>
            <w:r w:rsidRPr="006B1CB8">
              <w:rPr>
                <w:spacing w:val="-2"/>
                <w:szCs w:val="24"/>
              </w:rPr>
              <w:t>kişidir.</w:t>
            </w:r>
          </w:p>
        </w:tc>
      </w:tr>
      <w:tr w:rsidR="006A24E3" w:rsidRPr="006B1CB8" w14:paraId="22A0D05C" w14:textId="77777777" w:rsidTr="006A24E3">
        <w:trPr>
          <w:trHeight w:val="691"/>
        </w:trPr>
        <w:tc>
          <w:tcPr>
            <w:tcW w:w="1496" w:type="dxa"/>
            <w:shd w:val="clear" w:color="auto" w:fill="BCD5ED"/>
          </w:tcPr>
          <w:p w14:paraId="1D98236B" w14:textId="77777777" w:rsidR="006A24E3" w:rsidRPr="006B1CB8" w:rsidRDefault="006A24E3" w:rsidP="006A24E3">
            <w:pPr>
              <w:pStyle w:val="TableParagraph"/>
              <w:spacing w:line="223" w:lineRule="exact"/>
              <w:ind w:left="40"/>
              <w:jc w:val="center"/>
              <w:rPr>
                <w:szCs w:val="24"/>
              </w:rPr>
            </w:pPr>
            <w:r w:rsidRPr="006B1CB8">
              <w:rPr>
                <w:spacing w:val="-5"/>
                <w:szCs w:val="24"/>
              </w:rPr>
              <w:t>14</w:t>
            </w:r>
          </w:p>
        </w:tc>
        <w:tc>
          <w:tcPr>
            <w:tcW w:w="13423" w:type="dxa"/>
          </w:tcPr>
          <w:p w14:paraId="7093882D" w14:textId="77777777" w:rsidR="006A24E3" w:rsidRPr="006B1CB8" w:rsidRDefault="006A24E3" w:rsidP="006A24E3">
            <w:pPr>
              <w:pStyle w:val="TableParagraph"/>
              <w:spacing w:line="223" w:lineRule="exact"/>
              <w:ind w:left="107"/>
              <w:rPr>
                <w:szCs w:val="24"/>
              </w:rPr>
            </w:pPr>
            <w:r w:rsidRPr="006B1CB8">
              <w:rPr>
                <w:b/>
                <w:szCs w:val="24"/>
              </w:rPr>
              <w:t>Açıklamalar:</w:t>
            </w:r>
            <w:r w:rsidRPr="006B1CB8">
              <w:rPr>
                <w:b/>
                <w:spacing w:val="18"/>
                <w:szCs w:val="24"/>
              </w:rPr>
              <w:t xml:space="preserve"> </w:t>
            </w:r>
            <w:r w:rsidRPr="006B1CB8">
              <w:rPr>
                <w:szCs w:val="24"/>
              </w:rPr>
              <w:t>Riskin</w:t>
            </w:r>
            <w:r w:rsidRPr="006B1CB8">
              <w:rPr>
                <w:spacing w:val="18"/>
                <w:szCs w:val="24"/>
              </w:rPr>
              <w:t xml:space="preserve"> </w:t>
            </w:r>
            <w:r w:rsidRPr="006B1CB8">
              <w:rPr>
                <w:szCs w:val="24"/>
              </w:rPr>
              <w:t>mevcut</w:t>
            </w:r>
            <w:r w:rsidRPr="006B1CB8">
              <w:rPr>
                <w:spacing w:val="19"/>
                <w:szCs w:val="24"/>
              </w:rPr>
              <w:t xml:space="preserve"> </w:t>
            </w:r>
            <w:r w:rsidRPr="006B1CB8">
              <w:rPr>
                <w:szCs w:val="24"/>
              </w:rPr>
              <w:t>durumu,</w:t>
            </w:r>
            <w:r w:rsidRPr="006B1CB8">
              <w:rPr>
                <w:spacing w:val="17"/>
                <w:szCs w:val="24"/>
              </w:rPr>
              <w:t xml:space="preserve"> </w:t>
            </w:r>
            <w:r w:rsidRPr="006B1CB8">
              <w:rPr>
                <w:szCs w:val="24"/>
              </w:rPr>
              <w:t>değişim</w:t>
            </w:r>
            <w:r w:rsidRPr="006B1CB8">
              <w:rPr>
                <w:spacing w:val="21"/>
                <w:szCs w:val="24"/>
              </w:rPr>
              <w:t xml:space="preserve"> </w:t>
            </w:r>
            <w:r w:rsidRPr="006B1CB8">
              <w:rPr>
                <w:szCs w:val="24"/>
              </w:rPr>
              <w:t>yönü,</w:t>
            </w:r>
            <w:r w:rsidRPr="006B1CB8">
              <w:rPr>
                <w:spacing w:val="17"/>
                <w:szCs w:val="24"/>
              </w:rPr>
              <w:t xml:space="preserve"> </w:t>
            </w:r>
            <w:r w:rsidRPr="006B1CB8">
              <w:rPr>
                <w:szCs w:val="24"/>
              </w:rPr>
              <w:t>ne</w:t>
            </w:r>
            <w:r w:rsidRPr="006B1CB8">
              <w:rPr>
                <w:spacing w:val="17"/>
                <w:szCs w:val="24"/>
              </w:rPr>
              <w:t xml:space="preserve"> </w:t>
            </w:r>
            <w:r w:rsidRPr="006B1CB8">
              <w:rPr>
                <w:szCs w:val="24"/>
              </w:rPr>
              <w:t>zaman</w:t>
            </w:r>
            <w:r w:rsidRPr="006B1CB8">
              <w:rPr>
                <w:spacing w:val="18"/>
                <w:szCs w:val="24"/>
              </w:rPr>
              <w:t xml:space="preserve"> </w:t>
            </w:r>
            <w:r w:rsidRPr="006B1CB8">
              <w:rPr>
                <w:szCs w:val="24"/>
              </w:rPr>
              <w:t>gözden</w:t>
            </w:r>
            <w:r w:rsidRPr="006B1CB8">
              <w:rPr>
                <w:spacing w:val="18"/>
                <w:szCs w:val="24"/>
              </w:rPr>
              <w:t xml:space="preserve"> </w:t>
            </w:r>
            <w:r w:rsidRPr="006B1CB8">
              <w:rPr>
                <w:szCs w:val="24"/>
              </w:rPr>
              <w:t>geçirileceği</w:t>
            </w:r>
            <w:r w:rsidRPr="006B1CB8">
              <w:rPr>
                <w:spacing w:val="18"/>
                <w:szCs w:val="24"/>
              </w:rPr>
              <w:t xml:space="preserve"> </w:t>
            </w:r>
            <w:r w:rsidRPr="006B1CB8">
              <w:rPr>
                <w:szCs w:val="24"/>
              </w:rPr>
              <w:t>ve</w:t>
            </w:r>
            <w:r w:rsidRPr="006B1CB8">
              <w:rPr>
                <w:spacing w:val="19"/>
                <w:szCs w:val="24"/>
              </w:rPr>
              <w:t xml:space="preserve"> </w:t>
            </w:r>
            <w:r w:rsidRPr="006B1CB8">
              <w:rPr>
                <w:szCs w:val="24"/>
              </w:rPr>
              <w:t>hangi</w:t>
            </w:r>
            <w:r w:rsidRPr="006B1CB8">
              <w:rPr>
                <w:spacing w:val="17"/>
                <w:szCs w:val="24"/>
              </w:rPr>
              <w:t xml:space="preserve"> </w:t>
            </w:r>
            <w:r w:rsidRPr="006B1CB8">
              <w:rPr>
                <w:szCs w:val="24"/>
              </w:rPr>
              <w:t>aralıklarla</w:t>
            </w:r>
            <w:r w:rsidRPr="006B1CB8">
              <w:rPr>
                <w:spacing w:val="19"/>
                <w:szCs w:val="24"/>
              </w:rPr>
              <w:t xml:space="preserve"> </w:t>
            </w:r>
            <w:r w:rsidRPr="006B1CB8">
              <w:rPr>
                <w:szCs w:val="24"/>
              </w:rPr>
              <w:t>kime</w:t>
            </w:r>
            <w:r w:rsidRPr="006B1CB8">
              <w:rPr>
                <w:spacing w:val="17"/>
                <w:szCs w:val="24"/>
              </w:rPr>
              <w:t xml:space="preserve"> </w:t>
            </w:r>
            <w:r w:rsidRPr="006B1CB8">
              <w:rPr>
                <w:szCs w:val="24"/>
              </w:rPr>
              <w:t>raporlanacağı</w:t>
            </w:r>
            <w:r w:rsidRPr="006B1CB8">
              <w:rPr>
                <w:spacing w:val="19"/>
                <w:szCs w:val="24"/>
              </w:rPr>
              <w:t xml:space="preserve"> </w:t>
            </w:r>
            <w:r w:rsidRPr="006B1CB8">
              <w:rPr>
                <w:szCs w:val="24"/>
              </w:rPr>
              <w:t>ve</w:t>
            </w:r>
            <w:r w:rsidRPr="006B1CB8">
              <w:rPr>
                <w:spacing w:val="16"/>
                <w:szCs w:val="24"/>
              </w:rPr>
              <w:t xml:space="preserve"> </w:t>
            </w:r>
            <w:r w:rsidRPr="006B1CB8">
              <w:rPr>
                <w:szCs w:val="24"/>
              </w:rPr>
              <w:t>belirtilmesine</w:t>
            </w:r>
            <w:r w:rsidRPr="006B1CB8">
              <w:rPr>
                <w:spacing w:val="19"/>
                <w:szCs w:val="24"/>
              </w:rPr>
              <w:t xml:space="preserve"> </w:t>
            </w:r>
            <w:r w:rsidRPr="006B1CB8">
              <w:rPr>
                <w:szCs w:val="24"/>
              </w:rPr>
              <w:t>ihtiyaç</w:t>
            </w:r>
            <w:r w:rsidRPr="006B1CB8">
              <w:rPr>
                <w:spacing w:val="17"/>
                <w:szCs w:val="24"/>
              </w:rPr>
              <w:t xml:space="preserve"> </w:t>
            </w:r>
            <w:r w:rsidRPr="006B1CB8">
              <w:rPr>
                <w:szCs w:val="24"/>
              </w:rPr>
              <w:t>duyulan</w:t>
            </w:r>
            <w:r w:rsidRPr="006B1CB8">
              <w:rPr>
                <w:spacing w:val="15"/>
                <w:szCs w:val="24"/>
              </w:rPr>
              <w:t xml:space="preserve"> </w:t>
            </w:r>
            <w:r w:rsidRPr="006B1CB8">
              <w:rPr>
                <w:spacing w:val="-2"/>
                <w:szCs w:val="24"/>
              </w:rPr>
              <w:t>diğer</w:t>
            </w:r>
          </w:p>
          <w:p w14:paraId="66DC0B0D" w14:textId="77777777" w:rsidR="006A24E3" w:rsidRPr="006B1CB8" w:rsidRDefault="006A24E3" w:rsidP="006A24E3">
            <w:pPr>
              <w:pStyle w:val="TableParagraph"/>
              <w:spacing w:before="115"/>
              <w:ind w:left="107"/>
              <w:rPr>
                <w:szCs w:val="24"/>
              </w:rPr>
            </w:pPr>
            <w:r w:rsidRPr="006B1CB8">
              <w:rPr>
                <w:szCs w:val="24"/>
              </w:rPr>
              <w:t>hususlar</w:t>
            </w:r>
            <w:r w:rsidRPr="006B1CB8">
              <w:rPr>
                <w:spacing w:val="-6"/>
                <w:szCs w:val="24"/>
              </w:rPr>
              <w:t xml:space="preserve"> </w:t>
            </w:r>
            <w:r w:rsidRPr="006B1CB8">
              <w:rPr>
                <w:szCs w:val="24"/>
              </w:rPr>
              <w:t>bu</w:t>
            </w:r>
            <w:r w:rsidRPr="006B1CB8">
              <w:rPr>
                <w:spacing w:val="-6"/>
                <w:szCs w:val="24"/>
              </w:rPr>
              <w:t xml:space="preserve"> </w:t>
            </w:r>
            <w:r w:rsidRPr="006B1CB8">
              <w:rPr>
                <w:szCs w:val="24"/>
              </w:rPr>
              <w:t>sütunda</w:t>
            </w:r>
            <w:r w:rsidRPr="006B1CB8">
              <w:rPr>
                <w:spacing w:val="-6"/>
                <w:szCs w:val="24"/>
              </w:rPr>
              <w:t xml:space="preserve"> </w:t>
            </w:r>
            <w:r w:rsidRPr="006B1CB8">
              <w:rPr>
                <w:spacing w:val="-2"/>
                <w:szCs w:val="24"/>
              </w:rPr>
              <w:t>belirtilir.</w:t>
            </w:r>
          </w:p>
        </w:tc>
      </w:tr>
    </w:tbl>
    <w:p w14:paraId="0E661CB6" w14:textId="77777777" w:rsidR="00EE44FC" w:rsidRDefault="00EE44FC" w:rsidP="00F01C18">
      <w:pPr>
        <w:spacing w:before="20"/>
        <w:rPr>
          <w:b/>
          <w:sz w:val="24"/>
          <w:szCs w:val="24"/>
        </w:rPr>
      </w:pPr>
    </w:p>
    <w:p w14:paraId="7E6829EF" w14:textId="77777777" w:rsidR="00EE44FC" w:rsidRDefault="00EE44FC" w:rsidP="00F01C18">
      <w:pPr>
        <w:spacing w:before="20"/>
        <w:rPr>
          <w:b/>
          <w:sz w:val="24"/>
          <w:szCs w:val="24"/>
        </w:rPr>
      </w:pPr>
    </w:p>
    <w:p w14:paraId="7D1DC263" w14:textId="77777777" w:rsidR="0062252C" w:rsidRDefault="0062252C" w:rsidP="00F01C18">
      <w:pPr>
        <w:spacing w:before="20"/>
        <w:rPr>
          <w:b/>
          <w:sz w:val="24"/>
          <w:szCs w:val="24"/>
        </w:rPr>
      </w:pPr>
    </w:p>
    <w:p w14:paraId="79B746DF" w14:textId="77777777" w:rsidR="0062252C" w:rsidRDefault="0062252C" w:rsidP="00F01C18">
      <w:pPr>
        <w:spacing w:before="20"/>
        <w:rPr>
          <w:b/>
          <w:sz w:val="24"/>
          <w:szCs w:val="24"/>
        </w:rPr>
      </w:pPr>
    </w:p>
    <w:p w14:paraId="0726E368" w14:textId="77777777" w:rsidR="0062252C" w:rsidRDefault="0062252C" w:rsidP="00F01C18">
      <w:pPr>
        <w:spacing w:before="20"/>
        <w:rPr>
          <w:b/>
          <w:sz w:val="24"/>
          <w:szCs w:val="24"/>
        </w:rPr>
      </w:pPr>
    </w:p>
    <w:p w14:paraId="79EED323" w14:textId="77777777" w:rsidR="0062252C" w:rsidRDefault="0062252C" w:rsidP="00F01C18">
      <w:pPr>
        <w:spacing w:before="20"/>
        <w:rPr>
          <w:b/>
          <w:sz w:val="24"/>
          <w:szCs w:val="24"/>
        </w:rPr>
      </w:pPr>
    </w:p>
    <w:p w14:paraId="5A26D50F" w14:textId="77777777" w:rsidR="0062252C" w:rsidRDefault="0062252C" w:rsidP="00F01C18">
      <w:pPr>
        <w:spacing w:before="20"/>
        <w:rPr>
          <w:b/>
          <w:sz w:val="24"/>
          <w:szCs w:val="24"/>
        </w:rPr>
      </w:pPr>
    </w:p>
    <w:p w14:paraId="1EC8774B" w14:textId="77777777" w:rsidR="0062252C" w:rsidRDefault="0062252C" w:rsidP="00F01C18">
      <w:pPr>
        <w:spacing w:before="20"/>
        <w:rPr>
          <w:b/>
          <w:sz w:val="24"/>
          <w:szCs w:val="24"/>
        </w:rPr>
      </w:pPr>
    </w:p>
    <w:p w14:paraId="0B953FBB" w14:textId="77777777" w:rsidR="0062252C" w:rsidRDefault="0062252C" w:rsidP="00F01C18">
      <w:pPr>
        <w:spacing w:before="20"/>
        <w:rPr>
          <w:b/>
          <w:sz w:val="24"/>
          <w:szCs w:val="24"/>
        </w:rPr>
      </w:pPr>
    </w:p>
    <w:p w14:paraId="77BAA759" w14:textId="77777777" w:rsidR="0062252C" w:rsidRDefault="0062252C" w:rsidP="00F01C18">
      <w:pPr>
        <w:spacing w:before="20"/>
        <w:rPr>
          <w:b/>
          <w:sz w:val="24"/>
          <w:szCs w:val="24"/>
        </w:rPr>
      </w:pPr>
    </w:p>
    <w:p w14:paraId="4EB2E6EF" w14:textId="77777777" w:rsidR="0062252C" w:rsidRDefault="0062252C" w:rsidP="00F01C18">
      <w:pPr>
        <w:spacing w:before="20"/>
        <w:rPr>
          <w:b/>
          <w:sz w:val="24"/>
          <w:szCs w:val="24"/>
        </w:rPr>
      </w:pPr>
    </w:p>
    <w:p w14:paraId="4052445A" w14:textId="77777777" w:rsidR="0062252C" w:rsidRDefault="0062252C" w:rsidP="00F01C18">
      <w:pPr>
        <w:spacing w:before="20"/>
        <w:rPr>
          <w:b/>
          <w:sz w:val="24"/>
          <w:szCs w:val="24"/>
        </w:rPr>
      </w:pPr>
    </w:p>
    <w:p w14:paraId="2F150F42" w14:textId="77777777" w:rsidR="00EE44FC" w:rsidRDefault="00EE44FC" w:rsidP="00F01C18">
      <w:pPr>
        <w:spacing w:before="20"/>
        <w:rPr>
          <w:b/>
          <w:sz w:val="24"/>
          <w:szCs w:val="24"/>
        </w:rPr>
      </w:pPr>
    </w:p>
    <w:p w14:paraId="55F7134B" w14:textId="77777777" w:rsidR="00E14BCD" w:rsidRPr="00FF7C73" w:rsidRDefault="00053722">
      <w:pPr>
        <w:rPr>
          <w:sz w:val="24"/>
          <w:szCs w:val="24"/>
        </w:rPr>
      </w:pPr>
      <w:r>
        <w:rPr>
          <w:noProof/>
          <w:lang w:eastAsia="tr-TR"/>
        </w:rPr>
        <w:lastRenderedPageBreak/>
        <mc:AlternateContent>
          <mc:Choice Requires="wps">
            <w:drawing>
              <wp:anchor distT="0" distB="0" distL="114300" distR="114300" simplePos="0" relativeHeight="251676672" behindDoc="0" locked="0" layoutInCell="1" allowOverlap="1" wp14:anchorId="76C01B47" wp14:editId="42E3655C">
                <wp:simplePos x="0" y="0"/>
                <wp:positionH relativeFrom="column">
                  <wp:posOffset>2620254</wp:posOffset>
                </wp:positionH>
                <wp:positionV relativeFrom="paragraph">
                  <wp:posOffset>243205</wp:posOffset>
                </wp:positionV>
                <wp:extent cx="1305560" cy="626745"/>
                <wp:effectExtent l="0" t="0" r="0" b="1905"/>
                <wp:wrapNone/>
                <wp:docPr id="10" name="Metin Kutusu 10"/>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0981EE26"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0" o:spid="_x0000_s1026" type="#_x0000_t202" style="position:absolute;margin-left:206.3pt;margin-top:19.15pt;width:102.8pt;height:4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" filled="f" stroked="f">
                <v:textbox>
                  <w:txbxContent>
                    <w:p w14:paraId="0981EE26"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BAPH8</w:t>
                      </w:r>
                    </w:p>
                  </w:txbxContent>
                </v:textbox>
              </v:shape>
            </w:pict>
          </mc:Fallback>
        </mc:AlternateContent>
      </w:r>
      <w:r w:rsidR="0062252C" w:rsidRPr="00FF7C73">
        <w:rPr>
          <w:noProof/>
          <w:sz w:val="24"/>
          <w:szCs w:val="24"/>
          <w:lang w:eastAsia="tr-TR"/>
        </w:rPr>
        <mc:AlternateContent>
          <mc:Choice Requires="wps">
            <w:drawing>
              <wp:anchor distT="0" distB="0" distL="0" distR="0" simplePos="0" relativeHeight="251659264" behindDoc="0" locked="0" layoutInCell="1" allowOverlap="1" wp14:anchorId="28B449EC" wp14:editId="2784B1DC">
                <wp:simplePos x="0" y="0"/>
                <wp:positionH relativeFrom="page">
                  <wp:posOffset>803031</wp:posOffset>
                </wp:positionH>
                <wp:positionV relativeFrom="paragraph">
                  <wp:posOffset>84553</wp:posOffset>
                </wp:positionV>
                <wp:extent cx="7655169" cy="32880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5169" cy="3288030"/>
                        </a:xfrm>
                        <a:prstGeom prst="rect">
                          <a:avLst/>
                        </a:prstGeom>
                      </wps:spPr>
                      <wps:txbx>
                        <w:txbxContent>
                          <w:tbl>
                            <w:tblPr>
                              <w:tblStyle w:val="TableNormal"/>
                              <w:tblW w:w="11139"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701"/>
                              <w:gridCol w:w="1842"/>
                              <w:gridCol w:w="2126"/>
                              <w:gridCol w:w="1843"/>
                              <w:gridCol w:w="2127"/>
                            </w:tblGrid>
                            <w:tr w:rsidR="00594B97" w14:paraId="0D9DE175" w14:textId="77777777" w:rsidTr="00EF0C51">
                              <w:trPr>
                                <w:trHeight w:val="851"/>
                              </w:trPr>
                              <w:tc>
                                <w:tcPr>
                                  <w:tcW w:w="1500" w:type="dxa"/>
                                </w:tcPr>
                                <w:p w14:paraId="221F2397" w14:textId="77777777" w:rsidR="00594B97" w:rsidRDefault="00594B97">
                                  <w:pPr>
                                    <w:pStyle w:val="TableParagraph"/>
                                    <w:spacing w:before="80"/>
                                    <w:ind w:left="6"/>
                                    <w:jc w:val="center"/>
                                    <w:rPr>
                                      <w:b/>
                                      <w:sz w:val="20"/>
                                    </w:rPr>
                                  </w:pPr>
                                  <w:r>
                                    <w:rPr>
                                      <w:b/>
                                      <w:spacing w:val="-10"/>
                                      <w:sz w:val="20"/>
                                    </w:rPr>
                                    <w:t>5</w:t>
                                  </w:r>
                                </w:p>
                                <w:p w14:paraId="1FA50A49" w14:textId="77777777" w:rsidR="00594B97" w:rsidRDefault="00594B97">
                                  <w:pPr>
                                    <w:pStyle w:val="TableParagraph"/>
                                    <w:ind w:left="187" w:right="177" w:firstLine="5"/>
                                    <w:jc w:val="center"/>
                                    <w:rPr>
                                      <w:b/>
                                      <w:sz w:val="20"/>
                                    </w:rPr>
                                  </w:pPr>
                                  <w:r>
                                    <w:rPr>
                                      <w:b/>
                                      <w:spacing w:val="-4"/>
                                      <w:sz w:val="20"/>
                                    </w:rPr>
                                    <w:t xml:space="preserve">Çok </w:t>
                                  </w:r>
                                  <w:r>
                                    <w:rPr>
                                      <w:b/>
                                      <w:spacing w:val="-2"/>
                                      <w:sz w:val="20"/>
                                    </w:rPr>
                                    <w:t>Yüksek</w:t>
                                  </w:r>
                                </w:p>
                              </w:tc>
                              <w:tc>
                                <w:tcPr>
                                  <w:tcW w:w="1701" w:type="dxa"/>
                                  <w:shd w:val="clear" w:color="auto" w:fill="FFFF00"/>
                                </w:tcPr>
                                <w:p w14:paraId="19884F5D" w14:textId="77777777" w:rsidR="00594B97" w:rsidRDefault="00594B97">
                                  <w:pPr>
                                    <w:pStyle w:val="TableParagraph"/>
                                    <w:ind w:left="6"/>
                                    <w:jc w:val="center"/>
                                    <w:rPr>
                                      <w:b/>
                                      <w:sz w:val="20"/>
                                    </w:rPr>
                                  </w:pPr>
                                  <w:r>
                                    <w:rPr>
                                      <w:b/>
                                      <w:sz w:val="20"/>
                                    </w:rPr>
                                    <w:t>5</w:t>
                                  </w:r>
                                </w:p>
                                <w:p w14:paraId="1D596925" w14:textId="77777777" w:rsidR="00594B97" w:rsidRDefault="00594B97" w:rsidP="00B3263B">
                                  <w:pPr>
                                    <w:pStyle w:val="TableParagraph"/>
                                    <w:ind w:left="46" w:right="1"/>
                                    <w:jc w:val="center"/>
                                    <w:rPr>
                                      <w:b/>
                                      <w:sz w:val="20"/>
                                    </w:rPr>
                                  </w:pPr>
                                </w:p>
                              </w:tc>
                              <w:tc>
                                <w:tcPr>
                                  <w:tcW w:w="1842" w:type="dxa"/>
                                  <w:shd w:val="clear" w:color="auto" w:fill="FF0000"/>
                                </w:tcPr>
                                <w:p w14:paraId="0A23796D" w14:textId="77777777" w:rsidR="00594B97" w:rsidRDefault="00594B97">
                                  <w:pPr>
                                    <w:pStyle w:val="TableParagraph"/>
                                    <w:ind w:left="46"/>
                                    <w:jc w:val="center"/>
                                    <w:rPr>
                                      <w:b/>
                                      <w:sz w:val="20"/>
                                    </w:rPr>
                                  </w:pPr>
                                  <w:r>
                                    <w:rPr>
                                      <w:b/>
                                      <w:sz w:val="20"/>
                                    </w:rPr>
                                    <w:t>10</w:t>
                                  </w:r>
                                </w:p>
                              </w:tc>
                              <w:tc>
                                <w:tcPr>
                                  <w:tcW w:w="2126" w:type="dxa"/>
                                  <w:shd w:val="clear" w:color="auto" w:fill="FF0000"/>
                                </w:tcPr>
                                <w:p w14:paraId="0DF5FAEE" w14:textId="77777777" w:rsidR="00594B97" w:rsidRDefault="00594B97">
                                  <w:pPr>
                                    <w:pStyle w:val="TableParagraph"/>
                                    <w:ind w:left="11"/>
                                    <w:jc w:val="center"/>
                                    <w:rPr>
                                      <w:b/>
                                      <w:sz w:val="20"/>
                                    </w:rPr>
                                  </w:pPr>
                                  <w:r>
                                    <w:rPr>
                                      <w:b/>
                                      <w:sz w:val="20"/>
                                    </w:rPr>
                                    <w:t>15</w:t>
                                  </w:r>
                                </w:p>
                              </w:tc>
                              <w:tc>
                                <w:tcPr>
                                  <w:tcW w:w="1843" w:type="dxa"/>
                                  <w:shd w:val="clear" w:color="auto" w:fill="FF0000"/>
                                </w:tcPr>
                                <w:p w14:paraId="30A83602" w14:textId="77777777" w:rsidR="00594B97" w:rsidRDefault="00594B97">
                                  <w:pPr>
                                    <w:pStyle w:val="TableParagraph"/>
                                    <w:ind w:left="12"/>
                                    <w:jc w:val="center"/>
                                    <w:rPr>
                                      <w:b/>
                                      <w:sz w:val="20"/>
                                    </w:rPr>
                                  </w:pPr>
                                  <w:r>
                                    <w:rPr>
                                      <w:b/>
                                      <w:sz w:val="20"/>
                                    </w:rPr>
                                    <w:t>20</w:t>
                                  </w:r>
                                </w:p>
                              </w:tc>
                              <w:tc>
                                <w:tcPr>
                                  <w:tcW w:w="2127" w:type="dxa"/>
                                  <w:shd w:val="clear" w:color="auto" w:fill="FF0000"/>
                                </w:tcPr>
                                <w:p w14:paraId="402CB162" w14:textId="77777777" w:rsidR="00594B97" w:rsidRDefault="00594B97">
                                  <w:pPr>
                                    <w:pStyle w:val="TableParagraph"/>
                                    <w:ind w:left="12"/>
                                    <w:jc w:val="center"/>
                                    <w:rPr>
                                      <w:b/>
                                      <w:sz w:val="20"/>
                                    </w:rPr>
                                  </w:pPr>
                                  <w:r>
                                    <w:rPr>
                                      <w:b/>
                                      <w:sz w:val="20"/>
                                    </w:rPr>
                                    <w:t>25</w:t>
                                  </w:r>
                                </w:p>
                              </w:tc>
                            </w:tr>
                            <w:tr w:rsidR="00594B97" w14:paraId="61819E16" w14:textId="77777777" w:rsidTr="00EF0C51">
                              <w:trPr>
                                <w:trHeight w:val="849"/>
                              </w:trPr>
                              <w:tc>
                                <w:tcPr>
                                  <w:tcW w:w="1500" w:type="dxa"/>
                                </w:tcPr>
                                <w:p w14:paraId="7CDF0BB5" w14:textId="77777777" w:rsidR="00594B97" w:rsidRDefault="00594B97">
                                  <w:pPr>
                                    <w:pStyle w:val="TableParagraph"/>
                                    <w:spacing w:before="192"/>
                                    <w:ind w:left="6"/>
                                    <w:jc w:val="center"/>
                                    <w:rPr>
                                      <w:b/>
                                      <w:sz w:val="20"/>
                                    </w:rPr>
                                  </w:pPr>
                                  <w:r>
                                    <w:rPr>
                                      <w:b/>
                                      <w:spacing w:val="-10"/>
                                      <w:sz w:val="20"/>
                                    </w:rPr>
                                    <w:t>4</w:t>
                                  </w:r>
                                </w:p>
                                <w:p w14:paraId="13D12687" w14:textId="77777777" w:rsidR="00594B97" w:rsidRDefault="00594B97">
                                  <w:pPr>
                                    <w:pStyle w:val="TableParagraph"/>
                                    <w:ind w:left="7"/>
                                    <w:jc w:val="center"/>
                                    <w:rPr>
                                      <w:b/>
                                      <w:sz w:val="20"/>
                                    </w:rPr>
                                  </w:pPr>
                                  <w:r>
                                    <w:rPr>
                                      <w:b/>
                                      <w:spacing w:val="-2"/>
                                      <w:sz w:val="20"/>
                                    </w:rPr>
                                    <w:t>Yüksek</w:t>
                                  </w:r>
                                </w:p>
                              </w:tc>
                              <w:tc>
                                <w:tcPr>
                                  <w:tcW w:w="1701" w:type="dxa"/>
                                  <w:shd w:val="clear" w:color="auto" w:fill="00AE50"/>
                                </w:tcPr>
                                <w:p w14:paraId="59BFC19D" w14:textId="77777777" w:rsidR="00594B97" w:rsidRDefault="00594B97">
                                  <w:pPr>
                                    <w:pStyle w:val="TableParagraph"/>
                                    <w:ind w:left="6"/>
                                    <w:jc w:val="center"/>
                                    <w:rPr>
                                      <w:b/>
                                      <w:sz w:val="20"/>
                                    </w:rPr>
                                  </w:pPr>
                                  <w:r>
                                    <w:rPr>
                                      <w:b/>
                                      <w:sz w:val="20"/>
                                    </w:rPr>
                                    <w:t>4</w:t>
                                  </w:r>
                                </w:p>
                                <w:p w14:paraId="2C738332" w14:textId="77777777" w:rsidR="00594B97" w:rsidRDefault="00594B97">
                                  <w:pPr>
                                    <w:pStyle w:val="TableParagraph"/>
                                    <w:ind w:left="6"/>
                                    <w:jc w:val="center"/>
                                    <w:rPr>
                                      <w:b/>
                                      <w:sz w:val="20"/>
                                    </w:rPr>
                                  </w:pPr>
                                  <w:r>
                                    <w:rPr>
                                      <w:b/>
                                      <w:sz w:val="20"/>
                                    </w:rPr>
                                    <w:t>BAPH9</w:t>
                                  </w:r>
                                </w:p>
                              </w:tc>
                              <w:tc>
                                <w:tcPr>
                                  <w:tcW w:w="1842" w:type="dxa"/>
                                  <w:shd w:val="clear" w:color="auto" w:fill="FFFF00"/>
                                </w:tcPr>
                                <w:p w14:paraId="667CE2DD" w14:textId="77777777" w:rsidR="00594B97" w:rsidRDefault="00594B97">
                                  <w:pPr>
                                    <w:pStyle w:val="TableParagraph"/>
                                    <w:ind w:left="46" w:right="1"/>
                                    <w:jc w:val="center"/>
                                    <w:rPr>
                                      <w:b/>
                                      <w:sz w:val="20"/>
                                    </w:rPr>
                                  </w:pPr>
                                  <w:r>
                                    <w:rPr>
                                      <w:b/>
                                      <w:sz w:val="20"/>
                                    </w:rPr>
                                    <w:t>8</w:t>
                                  </w:r>
                                </w:p>
                                <w:p w14:paraId="60181FFC" w14:textId="77777777" w:rsidR="00594B97" w:rsidRDefault="00594B97">
                                  <w:pPr>
                                    <w:pStyle w:val="TableParagraph"/>
                                    <w:ind w:left="46" w:right="1"/>
                                    <w:jc w:val="center"/>
                                    <w:rPr>
                                      <w:b/>
                                      <w:sz w:val="20"/>
                                    </w:rPr>
                                  </w:pPr>
                                </w:p>
                              </w:tc>
                              <w:tc>
                                <w:tcPr>
                                  <w:tcW w:w="2126" w:type="dxa"/>
                                  <w:shd w:val="clear" w:color="auto" w:fill="FF0000"/>
                                </w:tcPr>
                                <w:p w14:paraId="188FEF60" w14:textId="77777777" w:rsidR="00594B97" w:rsidRDefault="00594B97">
                                  <w:pPr>
                                    <w:pStyle w:val="TableParagraph"/>
                                    <w:ind w:left="11"/>
                                    <w:jc w:val="center"/>
                                    <w:rPr>
                                      <w:b/>
                                      <w:sz w:val="20"/>
                                    </w:rPr>
                                  </w:pPr>
                                  <w:r>
                                    <w:rPr>
                                      <w:b/>
                                      <w:sz w:val="20"/>
                                    </w:rPr>
                                    <w:t>12</w:t>
                                  </w:r>
                                </w:p>
                              </w:tc>
                              <w:tc>
                                <w:tcPr>
                                  <w:tcW w:w="1843" w:type="dxa"/>
                                  <w:shd w:val="clear" w:color="auto" w:fill="FF0000"/>
                                </w:tcPr>
                                <w:p w14:paraId="64DEEDC5" w14:textId="77777777" w:rsidR="00594B97" w:rsidRDefault="00594B97">
                                  <w:pPr>
                                    <w:pStyle w:val="TableParagraph"/>
                                    <w:ind w:left="12"/>
                                    <w:jc w:val="center"/>
                                    <w:rPr>
                                      <w:b/>
                                      <w:sz w:val="20"/>
                                    </w:rPr>
                                  </w:pPr>
                                  <w:r>
                                    <w:rPr>
                                      <w:b/>
                                      <w:sz w:val="20"/>
                                    </w:rPr>
                                    <w:t>16</w:t>
                                  </w:r>
                                </w:p>
                              </w:tc>
                              <w:tc>
                                <w:tcPr>
                                  <w:tcW w:w="2127" w:type="dxa"/>
                                  <w:shd w:val="clear" w:color="auto" w:fill="FF0000"/>
                                </w:tcPr>
                                <w:p w14:paraId="57548BBC" w14:textId="77777777" w:rsidR="00594B97" w:rsidRDefault="00594B97">
                                  <w:pPr>
                                    <w:pStyle w:val="TableParagraph"/>
                                    <w:ind w:left="12"/>
                                    <w:jc w:val="center"/>
                                    <w:rPr>
                                      <w:b/>
                                      <w:sz w:val="20"/>
                                    </w:rPr>
                                  </w:pPr>
                                  <w:r>
                                    <w:rPr>
                                      <w:b/>
                                      <w:sz w:val="20"/>
                                    </w:rPr>
                                    <w:t>20</w:t>
                                  </w:r>
                                </w:p>
                              </w:tc>
                            </w:tr>
                            <w:tr w:rsidR="00594B97" w14:paraId="56CAA664" w14:textId="77777777" w:rsidTr="00EF0C51">
                              <w:trPr>
                                <w:trHeight w:val="849"/>
                              </w:trPr>
                              <w:tc>
                                <w:tcPr>
                                  <w:tcW w:w="1500" w:type="dxa"/>
                                </w:tcPr>
                                <w:p w14:paraId="449A9652" w14:textId="77777777" w:rsidR="00594B97" w:rsidRDefault="00594B97">
                                  <w:pPr>
                                    <w:pStyle w:val="TableParagraph"/>
                                    <w:spacing w:before="192"/>
                                    <w:ind w:left="6"/>
                                    <w:jc w:val="center"/>
                                    <w:rPr>
                                      <w:b/>
                                      <w:sz w:val="20"/>
                                    </w:rPr>
                                  </w:pPr>
                                  <w:r>
                                    <w:rPr>
                                      <w:b/>
                                      <w:spacing w:val="-10"/>
                                      <w:sz w:val="20"/>
                                    </w:rPr>
                                    <w:t>3</w:t>
                                  </w:r>
                                </w:p>
                                <w:p w14:paraId="7985A9F1" w14:textId="77777777" w:rsidR="00594B97" w:rsidRDefault="00594B97">
                                  <w:pPr>
                                    <w:pStyle w:val="TableParagraph"/>
                                    <w:ind w:left="11"/>
                                    <w:jc w:val="center"/>
                                    <w:rPr>
                                      <w:b/>
                                      <w:sz w:val="20"/>
                                    </w:rPr>
                                  </w:pPr>
                                  <w:r>
                                    <w:rPr>
                                      <w:b/>
                                      <w:spacing w:val="-4"/>
                                      <w:sz w:val="20"/>
                                    </w:rPr>
                                    <w:t>Orta</w:t>
                                  </w:r>
                                </w:p>
                              </w:tc>
                              <w:tc>
                                <w:tcPr>
                                  <w:tcW w:w="1701" w:type="dxa"/>
                                  <w:shd w:val="clear" w:color="auto" w:fill="00AE50"/>
                                </w:tcPr>
                                <w:p w14:paraId="17D580CF" w14:textId="77777777" w:rsidR="00594B97" w:rsidRDefault="00594B97">
                                  <w:pPr>
                                    <w:pStyle w:val="TableParagraph"/>
                                    <w:ind w:left="6"/>
                                    <w:jc w:val="center"/>
                                    <w:rPr>
                                      <w:b/>
                                      <w:sz w:val="20"/>
                                    </w:rPr>
                                  </w:pPr>
                                  <w:r>
                                    <w:rPr>
                                      <w:b/>
                                      <w:sz w:val="20"/>
                                    </w:rPr>
                                    <w:t>3</w:t>
                                  </w:r>
                                </w:p>
                                <w:p w14:paraId="74BB3B38" w14:textId="77777777" w:rsidR="00594B97" w:rsidRDefault="00594B97" w:rsidP="00B3263B">
                                  <w:pPr>
                                    <w:pStyle w:val="TableParagraph"/>
                                    <w:ind w:left="6"/>
                                    <w:jc w:val="center"/>
                                    <w:rPr>
                                      <w:b/>
                                      <w:sz w:val="20"/>
                                    </w:rPr>
                                  </w:pPr>
                                </w:p>
                              </w:tc>
                              <w:tc>
                                <w:tcPr>
                                  <w:tcW w:w="1842" w:type="dxa"/>
                                  <w:shd w:val="clear" w:color="auto" w:fill="FFFF00"/>
                                </w:tcPr>
                                <w:p w14:paraId="4DDBD21F" w14:textId="77777777" w:rsidR="00594B97" w:rsidRDefault="00594B97">
                                  <w:pPr>
                                    <w:pStyle w:val="TableParagraph"/>
                                    <w:ind w:left="46" w:right="1"/>
                                    <w:jc w:val="center"/>
                                    <w:rPr>
                                      <w:b/>
                                      <w:sz w:val="20"/>
                                    </w:rPr>
                                  </w:pPr>
                                  <w:r>
                                    <w:rPr>
                                      <w:b/>
                                      <w:sz w:val="20"/>
                                    </w:rPr>
                                    <w:t>6</w:t>
                                  </w:r>
                                </w:p>
                                <w:p w14:paraId="0518D5FE" w14:textId="77777777" w:rsidR="00594B97" w:rsidRDefault="00594B97" w:rsidP="00B3263B">
                                  <w:pPr>
                                    <w:pStyle w:val="TableParagraph"/>
                                    <w:ind w:left="46" w:right="1"/>
                                    <w:jc w:val="center"/>
                                    <w:rPr>
                                      <w:b/>
                                      <w:sz w:val="20"/>
                                    </w:rPr>
                                  </w:pPr>
                                </w:p>
                              </w:tc>
                              <w:tc>
                                <w:tcPr>
                                  <w:tcW w:w="2126" w:type="dxa"/>
                                  <w:shd w:val="clear" w:color="auto" w:fill="FFFF00"/>
                                </w:tcPr>
                                <w:p w14:paraId="24D625E0" w14:textId="77777777" w:rsidR="00594B97" w:rsidRDefault="00594B97">
                                  <w:pPr>
                                    <w:pStyle w:val="TableParagraph"/>
                                    <w:ind w:left="11" w:right="6"/>
                                    <w:jc w:val="center"/>
                                    <w:rPr>
                                      <w:b/>
                                      <w:sz w:val="20"/>
                                    </w:rPr>
                                  </w:pPr>
                                  <w:r>
                                    <w:rPr>
                                      <w:b/>
                                      <w:sz w:val="20"/>
                                    </w:rPr>
                                    <w:t>9</w:t>
                                  </w:r>
                                </w:p>
                              </w:tc>
                              <w:tc>
                                <w:tcPr>
                                  <w:tcW w:w="1843" w:type="dxa"/>
                                  <w:shd w:val="clear" w:color="auto" w:fill="FF0000"/>
                                </w:tcPr>
                                <w:p w14:paraId="4677C97B" w14:textId="77777777" w:rsidR="00594B97" w:rsidRDefault="00594B97">
                                  <w:pPr>
                                    <w:pStyle w:val="TableParagraph"/>
                                    <w:ind w:left="12"/>
                                    <w:jc w:val="center"/>
                                    <w:rPr>
                                      <w:b/>
                                      <w:sz w:val="20"/>
                                    </w:rPr>
                                  </w:pPr>
                                  <w:r>
                                    <w:rPr>
                                      <w:b/>
                                      <w:sz w:val="20"/>
                                    </w:rPr>
                                    <w:t>12</w:t>
                                  </w:r>
                                </w:p>
                              </w:tc>
                              <w:tc>
                                <w:tcPr>
                                  <w:tcW w:w="2127" w:type="dxa"/>
                                  <w:shd w:val="clear" w:color="auto" w:fill="FF0000"/>
                                </w:tcPr>
                                <w:p w14:paraId="7C795BFB" w14:textId="77777777" w:rsidR="00594B97" w:rsidRDefault="00594B97">
                                  <w:pPr>
                                    <w:pStyle w:val="TableParagraph"/>
                                    <w:ind w:left="12"/>
                                    <w:jc w:val="center"/>
                                    <w:rPr>
                                      <w:b/>
                                      <w:sz w:val="20"/>
                                    </w:rPr>
                                  </w:pPr>
                                  <w:r>
                                    <w:rPr>
                                      <w:b/>
                                      <w:sz w:val="20"/>
                                    </w:rPr>
                                    <w:t>15</w:t>
                                  </w:r>
                                </w:p>
                              </w:tc>
                            </w:tr>
                            <w:tr w:rsidR="00594B97" w14:paraId="0CADFDAD" w14:textId="77777777" w:rsidTr="00EF0C51">
                              <w:trPr>
                                <w:trHeight w:val="851"/>
                              </w:trPr>
                              <w:tc>
                                <w:tcPr>
                                  <w:tcW w:w="1500" w:type="dxa"/>
                                </w:tcPr>
                                <w:p w14:paraId="375E2E0F" w14:textId="77777777" w:rsidR="00594B97" w:rsidRDefault="00594B97">
                                  <w:pPr>
                                    <w:pStyle w:val="TableParagraph"/>
                                    <w:spacing w:before="194" w:line="229" w:lineRule="exact"/>
                                    <w:ind w:left="6"/>
                                    <w:jc w:val="center"/>
                                    <w:rPr>
                                      <w:b/>
                                      <w:sz w:val="20"/>
                                    </w:rPr>
                                  </w:pPr>
                                  <w:r>
                                    <w:rPr>
                                      <w:b/>
                                      <w:spacing w:val="-10"/>
                                      <w:sz w:val="20"/>
                                    </w:rPr>
                                    <w:t>2</w:t>
                                  </w:r>
                                </w:p>
                                <w:p w14:paraId="3319C639" w14:textId="77777777" w:rsidR="00594B97" w:rsidRDefault="00594B97">
                                  <w:pPr>
                                    <w:pStyle w:val="TableParagraph"/>
                                    <w:spacing w:line="229" w:lineRule="exact"/>
                                    <w:ind w:left="5"/>
                                    <w:jc w:val="center"/>
                                    <w:rPr>
                                      <w:b/>
                                      <w:sz w:val="20"/>
                                    </w:rPr>
                                  </w:pPr>
                                  <w:r>
                                    <w:rPr>
                                      <w:b/>
                                      <w:spacing w:val="-2"/>
                                      <w:sz w:val="20"/>
                                    </w:rPr>
                                    <w:t>Düşük</w:t>
                                  </w:r>
                                </w:p>
                              </w:tc>
                              <w:tc>
                                <w:tcPr>
                                  <w:tcW w:w="1701" w:type="dxa"/>
                                  <w:shd w:val="clear" w:color="auto" w:fill="00AE50"/>
                                </w:tcPr>
                                <w:p w14:paraId="7ED64B33" w14:textId="77777777" w:rsidR="00594B97" w:rsidRDefault="00594B97">
                                  <w:pPr>
                                    <w:pStyle w:val="TableParagraph"/>
                                    <w:spacing w:before="1"/>
                                    <w:ind w:left="6"/>
                                    <w:jc w:val="center"/>
                                    <w:rPr>
                                      <w:b/>
                                      <w:sz w:val="20"/>
                                    </w:rPr>
                                  </w:pPr>
                                  <w:r>
                                    <w:rPr>
                                      <w:b/>
                                      <w:sz w:val="20"/>
                                    </w:rPr>
                                    <w:t>2</w:t>
                                  </w:r>
                                </w:p>
                              </w:tc>
                              <w:tc>
                                <w:tcPr>
                                  <w:tcW w:w="1842" w:type="dxa"/>
                                  <w:shd w:val="clear" w:color="auto" w:fill="00AE50"/>
                                </w:tcPr>
                                <w:p w14:paraId="7E0FE334" w14:textId="77777777" w:rsidR="00594B97" w:rsidRDefault="00594B97">
                                  <w:pPr>
                                    <w:pStyle w:val="TableParagraph"/>
                                    <w:spacing w:before="1"/>
                                    <w:ind w:left="46" w:right="1"/>
                                    <w:jc w:val="center"/>
                                    <w:rPr>
                                      <w:b/>
                                      <w:sz w:val="20"/>
                                    </w:rPr>
                                  </w:pPr>
                                  <w:r>
                                    <w:rPr>
                                      <w:b/>
                                      <w:sz w:val="20"/>
                                    </w:rPr>
                                    <w:t>4</w:t>
                                  </w:r>
                                </w:p>
                              </w:tc>
                              <w:tc>
                                <w:tcPr>
                                  <w:tcW w:w="2126" w:type="dxa"/>
                                  <w:shd w:val="clear" w:color="auto" w:fill="FFFF00"/>
                                </w:tcPr>
                                <w:p w14:paraId="428C2F83" w14:textId="77777777" w:rsidR="00594B97" w:rsidRDefault="00594B97">
                                  <w:pPr>
                                    <w:pStyle w:val="TableParagraph"/>
                                    <w:spacing w:before="1"/>
                                    <w:ind w:left="11" w:right="6"/>
                                    <w:jc w:val="center"/>
                                    <w:rPr>
                                      <w:b/>
                                      <w:sz w:val="20"/>
                                    </w:rPr>
                                  </w:pPr>
                                  <w:r>
                                    <w:rPr>
                                      <w:b/>
                                      <w:sz w:val="20"/>
                                    </w:rPr>
                                    <w:t>6</w:t>
                                  </w:r>
                                </w:p>
                              </w:tc>
                              <w:tc>
                                <w:tcPr>
                                  <w:tcW w:w="1843" w:type="dxa"/>
                                  <w:shd w:val="clear" w:color="auto" w:fill="FFFF00"/>
                                </w:tcPr>
                                <w:p w14:paraId="1707848B" w14:textId="77777777" w:rsidR="00594B97" w:rsidRDefault="00594B97">
                                  <w:pPr>
                                    <w:pStyle w:val="TableParagraph"/>
                                    <w:spacing w:before="1"/>
                                    <w:ind w:left="6"/>
                                    <w:jc w:val="center"/>
                                    <w:rPr>
                                      <w:b/>
                                      <w:sz w:val="20"/>
                                    </w:rPr>
                                  </w:pPr>
                                  <w:r>
                                    <w:rPr>
                                      <w:b/>
                                      <w:sz w:val="20"/>
                                    </w:rPr>
                                    <w:t>8</w:t>
                                  </w:r>
                                </w:p>
                              </w:tc>
                              <w:tc>
                                <w:tcPr>
                                  <w:tcW w:w="2127" w:type="dxa"/>
                                  <w:shd w:val="clear" w:color="auto" w:fill="FF0000"/>
                                </w:tcPr>
                                <w:p w14:paraId="167474B5" w14:textId="77777777" w:rsidR="00594B97" w:rsidRDefault="00594B97">
                                  <w:pPr>
                                    <w:pStyle w:val="TableParagraph"/>
                                    <w:spacing w:before="1"/>
                                    <w:ind w:left="12"/>
                                    <w:jc w:val="center"/>
                                    <w:rPr>
                                      <w:b/>
                                      <w:sz w:val="20"/>
                                    </w:rPr>
                                  </w:pPr>
                                  <w:r>
                                    <w:rPr>
                                      <w:b/>
                                      <w:sz w:val="20"/>
                                    </w:rPr>
                                    <w:t>10</w:t>
                                  </w:r>
                                </w:p>
                              </w:tc>
                            </w:tr>
                            <w:tr w:rsidR="00594B97" w14:paraId="647AC55E" w14:textId="77777777" w:rsidTr="00EF0C51">
                              <w:trPr>
                                <w:trHeight w:val="849"/>
                              </w:trPr>
                              <w:tc>
                                <w:tcPr>
                                  <w:tcW w:w="1500" w:type="dxa"/>
                                </w:tcPr>
                                <w:p w14:paraId="09E998FD" w14:textId="77777777" w:rsidR="00594B97" w:rsidRDefault="00594B97">
                                  <w:pPr>
                                    <w:pStyle w:val="TableParagraph"/>
                                    <w:spacing w:before="192"/>
                                    <w:ind w:left="6"/>
                                    <w:jc w:val="center"/>
                                    <w:rPr>
                                      <w:b/>
                                      <w:sz w:val="20"/>
                                    </w:rPr>
                                  </w:pPr>
                                  <w:r>
                                    <w:rPr>
                                      <w:b/>
                                      <w:spacing w:val="-10"/>
                                      <w:sz w:val="20"/>
                                    </w:rPr>
                                    <w:t>1</w:t>
                                  </w:r>
                                </w:p>
                                <w:p w14:paraId="619ECBCB" w14:textId="77777777" w:rsidR="00594B97" w:rsidRDefault="00594B97">
                                  <w:pPr>
                                    <w:pStyle w:val="TableParagraph"/>
                                    <w:ind w:left="10" w:right="3"/>
                                    <w:jc w:val="center"/>
                                    <w:rPr>
                                      <w:b/>
                                      <w:sz w:val="20"/>
                                    </w:rPr>
                                  </w:pPr>
                                  <w:r>
                                    <w:rPr>
                                      <w:b/>
                                      <w:sz w:val="20"/>
                                    </w:rPr>
                                    <w:t>Çok</w:t>
                                  </w:r>
                                  <w:r>
                                    <w:rPr>
                                      <w:b/>
                                      <w:spacing w:val="-5"/>
                                      <w:sz w:val="20"/>
                                    </w:rPr>
                                    <w:t xml:space="preserve"> </w:t>
                                  </w:r>
                                  <w:r>
                                    <w:rPr>
                                      <w:b/>
                                      <w:spacing w:val="-2"/>
                                      <w:sz w:val="20"/>
                                    </w:rPr>
                                    <w:t>Düşük</w:t>
                                  </w:r>
                                </w:p>
                              </w:tc>
                              <w:tc>
                                <w:tcPr>
                                  <w:tcW w:w="1701" w:type="dxa"/>
                                  <w:shd w:val="clear" w:color="auto" w:fill="00AE50"/>
                                </w:tcPr>
                                <w:p w14:paraId="23FD1931" w14:textId="77777777" w:rsidR="00594B97" w:rsidRDefault="00594B97">
                                  <w:pPr>
                                    <w:pStyle w:val="TableParagraph"/>
                                    <w:ind w:left="6"/>
                                    <w:jc w:val="center"/>
                                    <w:rPr>
                                      <w:b/>
                                      <w:sz w:val="20"/>
                                    </w:rPr>
                                  </w:pPr>
                                  <w:r>
                                    <w:rPr>
                                      <w:b/>
                                      <w:sz w:val="20"/>
                                    </w:rPr>
                                    <w:t>1</w:t>
                                  </w:r>
                                </w:p>
                                <w:p w14:paraId="3FBC3C9A" w14:textId="77777777" w:rsidR="00594B97" w:rsidRDefault="00594B97">
                                  <w:pPr>
                                    <w:pStyle w:val="TableParagraph"/>
                                    <w:ind w:left="6"/>
                                    <w:jc w:val="center"/>
                                    <w:rPr>
                                      <w:b/>
                                      <w:sz w:val="20"/>
                                    </w:rPr>
                                  </w:pPr>
                                </w:p>
                              </w:tc>
                              <w:tc>
                                <w:tcPr>
                                  <w:tcW w:w="1842" w:type="dxa"/>
                                  <w:shd w:val="clear" w:color="auto" w:fill="00AE50"/>
                                </w:tcPr>
                                <w:p w14:paraId="336DA495" w14:textId="77777777" w:rsidR="00594B97" w:rsidRDefault="00594B97">
                                  <w:pPr>
                                    <w:pStyle w:val="TableParagraph"/>
                                    <w:ind w:left="46" w:right="1"/>
                                    <w:jc w:val="center"/>
                                    <w:rPr>
                                      <w:b/>
                                      <w:sz w:val="20"/>
                                    </w:rPr>
                                  </w:pPr>
                                  <w:r>
                                    <w:rPr>
                                      <w:b/>
                                      <w:sz w:val="20"/>
                                    </w:rPr>
                                    <w:t>2</w:t>
                                  </w:r>
                                </w:p>
                              </w:tc>
                              <w:tc>
                                <w:tcPr>
                                  <w:tcW w:w="2126" w:type="dxa"/>
                                  <w:shd w:val="clear" w:color="auto" w:fill="00AE50"/>
                                </w:tcPr>
                                <w:p w14:paraId="104FAA4B" w14:textId="77777777" w:rsidR="00594B97" w:rsidRDefault="00594B97">
                                  <w:pPr>
                                    <w:pStyle w:val="TableParagraph"/>
                                    <w:ind w:left="11" w:right="6"/>
                                    <w:jc w:val="center"/>
                                    <w:rPr>
                                      <w:b/>
                                      <w:sz w:val="20"/>
                                    </w:rPr>
                                  </w:pPr>
                                  <w:r>
                                    <w:rPr>
                                      <w:b/>
                                      <w:sz w:val="20"/>
                                    </w:rPr>
                                    <w:t>3</w:t>
                                  </w:r>
                                </w:p>
                              </w:tc>
                              <w:tc>
                                <w:tcPr>
                                  <w:tcW w:w="1843" w:type="dxa"/>
                                  <w:shd w:val="clear" w:color="auto" w:fill="00AE50"/>
                                </w:tcPr>
                                <w:p w14:paraId="5B44C1A2" w14:textId="77777777" w:rsidR="00594B97" w:rsidRDefault="00594B97">
                                  <w:pPr>
                                    <w:pStyle w:val="TableParagraph"/>
                                    <w:ind w:left="6"/>
                                    <w:jc w:val="center"/>
                                    <w:rPr>
                                      <w:b/>
                                      <w:sz w:val="20"/>
                                    </w:rPr>
                                  </w:pPr>
                                  <w:r>
                                    <w:rPr>
                                      <w:b/>
                                      <w:sz w:val="20"/>
                                    </w:rPr>
                                    <w:t>4</w:t>
                                  </w:r>
                                </w:p>
                              </w:tc>
                              <w:tc>
                                <w:tcPr>
                                  <w:tcW w:w="2127" w:type="dxa"/>
                                  <w:shd w:val="clear" w:color="auto" w:fill="FFFF00"/>
                                </w:tcPr>
                                <w:p w14:paraId="77C53B24" w14:textId="77777777" w:rsidR="00594B97" w:rsidRDefault="00594B97">
                                  <w:pPr>
                                    <w:pStyle w:val="TableParagraph"/>
                                    <w:ind w:left="6"/>
                                    <w:jc w:val="center"/>
                                    <w:rPr>
                                      <w:b/>
                                      <w:sz w:val="20"/>
                                    </w:rPr>
                                  </w:pPr>
                                  <w:r>
                                    <w:rPr>
                                      <w:b/>
                                      <w:sz w:val="20"/>
                                    </w:rPr>
                                    <w:t>5</w:t>
                                  </w:r>
                                </w:p>
                              </w:tc>
                            </w:tr>
                            <w:tr w:rsidR="00594B97" w14:paraId="31A61F33" w14:textId="77777777" w:rsidTr="00EF0C51">
                              <w:trPr>
                                <w:trHeight w:val="849"/>
                              </w:trPr>
                              <w:tc>
                                <w:tcPr>
                                  <w:tcW w:w="1500" w:type="dxa"/>
                                </w:tcPr>
                                <w:p w14:paraId="54F29990" w14:textId="77777777" w:rsidR="00594B97" w:rsidRDefault="00594B97">
                                  <w:pPr>
                                    <w:pStyle w:val="TableParagraph"/>
                                  </w:pPr>
                                </w:p>
                              </w:tc>
                              <w:tc>
                                <w:tcPr>
                                  <w:tcW w:w="1701" w:type="dxa"/>
                                </w:tcPr>
                                <w:p w14:paraId="79FA1129" w14:textId="77777777" w:rsidR="00594B97" w:rsidRDefault="00594B97">
                                  <w:pPr>
                                    <w:pStyle w:val="TableParagraph"/>
                                    <w:spacing w:before="11"/>
                                    <w:rPr>
                                      <w:sz w:val="18"/>
                                    </w:rPr>
                                  </w:pPr>
                                </w:p>
                                <w:p w14:paraId="097148A9" w14:textId="77777777" w:rsidR="00594B97" w:rsidRDefault="00594B97">
                                  <w:pPr>
                                    <w:pStyle w:val="TableParagraph"/>
                                    <w:spacing w:line="207" w:lineRule="exact"/>
                                    <w:ind w:left="6"/>
                                    <w:jc w:val="center"/>
                                    <w:rPr>
                                      <w:b/>
                                      <w:sz w:val="18"/>
                                    </w:rPr>
                                  </w:pPr>
                                  <w:r>
                                    <w:rPr>
                                      <w:b/>
                                      <w:spacing w:val="-10"/>
                                      <w:sz w:val="18"/>
                                    </w:rPr>
                                    <w:t>1</w:t>
                                  </w:r>
                                </w:p>
                                <w:p w14:paraId="59FD2B1F" w14:textId="77777777" w:rsidR="00594B97" w:rsidRDefault="00594B97">
                                  <w:pPr>
                                    <w:pStyle w:val="TableParagraph"/>
                                    <w:spacing w:line="207" w:lineRule="exact"/>
                                    <w:ind w:left="10"/>
                                    <w:jc w:val="center"/>
                                    <w:rPr>
                                      <w:b/>
                                      <w:sz w:val="18"/>
                                    </w:rPr>
                                  </w:pPr>
                                  <w:r>
                                    <w:rPr>
                                      <w:b/>
                                      <w:sz w:val="18"/>
                                    </w:rPr>
                                    <w:t>İhtimal</w:t>
                                  </w:r>
                                  <w:r>
                                    <w:rPr>
                                      <w:b/>
                                      <w:spacing w:val="-4"/>
                                      <w:sz w:val="18"/>
                                    </w:rPr>
                                    <w:t xml:space="preserve"> Dışı</w:t>
                                  </w:r>
                                </w:p>
                              </w:tc>
                              <w:tc>
                                <w:tcPr>
                                  <w:tcW w:w="1842" w:type="dxa"/>
                                </w:tcPr>
                                <w:p w14:paraId="606C3926" w14:textId="77777777" w:rsidR="00594B97" w:rsidRDefault="00594B97">
                                  <w:pPr>
                                    <w:pStyle w:val="TableParagraph"/>
                                    <w:spacing w:before="115"/>
                                    <w:ind w:left="6"/>
                                    <w:jc w:val="center"/>
                                    <w:rPr>
                                      <w:b/>
                                      <w:sz w:val="18"/>
                                    </w:rPr>
                                  </w:pPr>
                                  <w:r>
                                    <w:rPr>
                                      <w:b/>
                                      <w:spacing w:val="-10"/>
                                      <w:sz w:val="18"/>
                                    </w:rPr>
                                    <w:t>2</w:t>
                                  </w:r>
                                </w:p>
                                <w:p w14:paraId="32D94E6F" w14:textId="77777777" w:rsidR="00594B97" w:rsidRDefault="00594B97">
                                  <w:pPr>
                                    <w:pStyle w:val="TableParagraph"/>
                                    <w:ind w:left="46" w:right="34"/>
                                    <w:jc w:val="center"/>
                                    <w:rPr>
                                      <w:b/>
                                      <w:sz w:val="18"/>
                                    </w:rPr>
                                  </w:pPr>
                                  <w:r>
                                    <w:rPr>
                                      <w:b/>
                                      <w:spacing w:val="-2"/>
                                      <w:sz w:val="18"/>
                                    </w:rPr>
                                    <w:t>Zayıf Olasılık</w:t>
                                  </w:r>
                                </w:p>
                              </w:tc>
                              <w:tc>
                                <w:tcPr>
                                  <w:tcW w:w="2126" w:type="dxa"/>
                                </w:tcPr>
                                <w:p w14:paraId="55A2B3D1" w14:textId="77777777" w:rsidR="00594B97" w:rsidRDefault="00594B97">
                                  <w:pPr>
                                    <w:pStyle w:val="TableParagraph"/>
                                    <w:spacing w:before="11"/>
                                    <w:rPr>
                                      <w:sz w:val="18"/>
                                    </w:rPr>
                                  </w:pPr>
                                </w:p>
                                <w:p w14:paraId="5DD93B4E" w14:textId="77777777" w:rsidR="00594B97" w:rsidRDefault="00594B97">
                                  <w:pPr>
                                    <w:pStyle w:val="TableParagraph"/>
                                    <w:spacing w:line="207" w:lineRule="exact"/>
                                    <w:ind w:left="11" w:right="6"/>
                                    <w:jc w:val="center"/>
                                    <w:rPr>
                                      <w:b/>
                                      <w:sz w:val="18"/>
                                    </w:rPr>
                                  </w:pPr>
                                  <w:r>
                                    <w:rPr>
                                      <w:b/>
                                      <w:spacing w:val="-10"/>
                                      <w:sz w:val="18"/>
                                    </w:rPr>
                                    <w:t>3</w:t>
                                  </w:r>
                                </w:p>
                                <w:p w14:paraId="71C50C21" w14:textId="77777777" w:rsidR="00594B97" w:rsidRDefault="00594B97">
                                  <w:pPr>
                                    <w:pStyle w:val="TableParagraph"/>
                                    <w:spacing w:line="207" w:lineRule="exact"/>
                                    <w:ind w:left="11" w:right="5"/>
                                    <w:jc w:val="center"/>
                                    <w:rPr>
                                      <w:b/>
                                      <w:sz w:val="18"/>
                                    </w:rPr>
                                  </w:pPr>
                                  <w:r>
                                    <w:rPr>
                                      <w:b/>
                                      <w:spacing w:val="-2"/>
                                      <w:sz w:val="18"/>
                                    </w:rPr>
                                    <w:t>Olası</w:t>
                                  </w:r>
                                </w:p>
                              </w:tc>
                              <w:tc>
                                <w:tcPr>
                                  <w:tcW w:w="1843" w:type="dxa"/>
                                </w:tcPr>
                                <w:p w14:paraId="2F6F444D" w14:textId="77777777" w:rsidR="00594B97" w:rsidRDefault="00594B97">
                                  <w:pPr>
                                    <w:pStyle w:val="TableParagraph"/>
                                    <w:spacing w:before="115"/>
                                    <w:ind w:left="6"/>
                                    <w:jc w:val="center"/>
                                    <w:rPr>
                                      <w:b/>
                                      <w:sz w:val="18"/>
                                    </w:rPr>
                                  </w:pPr>
                                  <w:r>
                                    <w:rPr>
                                      <w:b/>
                                      <w:spacing w:val="-10"/>
                                      <w:sz w:val="18"/>
                                    </w:rPr>
                                    <w:t>4</w:t>
                                  </w:r>
                                </w:p>
                                <w:p w14:paraId="5A9C109E" w14:textId="77777777" w:rsidR="00594B97" w:rsidRDefault="00594B97">
                                  <w:pPr>
                                    <w:pStyle w:val="TableParagraph"/>
                                    <w:ind w:left="208" w:right="197" w:hanging="3"/>
                                    <w:jc w:val="center"/>
                                    <w:rPr>
                                      <w:b/>
                                      <w:sz w:val="18"/>
                                    </w:rPr>
                                  </w:pPr>
                                  <w:r>
                                    <w:rPr>
                                      <w:b/>
                                      <w:spacing w:val="-2"/>
                                      <w:sz w:val="18"/>
                                    </w:rPr>
                                    <w:t>Yüksek Olasılık</w:t>
                                  </w:r>
                                </w:p>
                              </w:tc>
                              <w:tc>
                                <w:tcPr>
                                  <w:tcW w:w="2127" w:type="dxa"/>
                                </w:tcPr>
                                <w:p w14:paraId="303664A7" w14:textId="77777777" w:rsidR="00594B97" w:rsidRDefault="00594B97">
                                  <w:pPr>
                                    <w:pStyle w:val="TableParagraph"/>
                                    <w:spacing w:before="115"/>
                                    <w:ind w:left="6"/>
                                    <w:jc w:val="center"/>
                                    <w:rPr>
                                      <w:b/>
                                      <w:sz w:val="18"/>
                                    </w:rPr>
                                  </w:pPr>
                                  <w:r>
                                    <w:rPr>
                                      <w:b/>
                                      <w:spacing w:val="-10"/>
                                      <w:sz w:val="18"/>
                                    </w:rPr>
                                    <w:t>5</w:t>
                                  </w:r>
                                </w:p>
                                <w:p w14:paraId="31C019AF" w14:textId="77777777" w:rsidR="00594B97" w:rsidRDefault="00594B97">
                                  <w:pPr>
                                    <w:pStyle w:val="TableParagraph"/>
                                    <w:ind w:left="115" w:right="104"/>
                                    <w:jc w:val="center"/>
                                    <w:rPr>
                                      <w:b/>
                                      <w:sz w:val="18"/>
                                    </w:rPr>
                                  </w:pPr>
                                  <w:r>
                                    <w:rPr>
                                      <w:b/>
                                      <w:spacing w:val="-2"/>
                                      <w:sz w:val="18"/>
                                    </w:rPr>
                                    <w:t>Neredeyse Kesin</w:t>
                                  </w:r>
                                </w:p>
                              </w:tc>
                            </w:tr>
                          </w:tbl>
                          <w:p w14:paraId="4D07AC16" w14:textId="77777777" w:rsidR="00594B97" w:rsidRDefault="00594B97" w:rsidP="00F01C18">
                            <w:pPr>
                              <w:pStyle w:val="GvdeMetni"/>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7" o:spid="_x0000_s1027" type="#_x0000_t202" style="position:absolute;margin-left:63.25pt;margin-top:6.65pt;width:602.75pt;height:258.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" filled="f" stroked="f">
                <v:path arrowok="t"/>
                <v:textbox inset="0,0,0,0">
                  <w:txbxContent>
                    <w:tbl>
                      <w:tblPr>
                        <w:tblStyle w:val="TableNormal"/>
                        <w:tblW w:w="11139"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701"/>
                        <w:gridCol w:w="1842"/>
                        <w:gridCol w:w="2126"/>
                        <w:gridCol w:w="1843"/>
                        <w:gridCol w:w="2127"/>
                      </w:tblGrid>
                      <w:tr w:rsidR="00594B97" w14:paraId="0D9DE175" w14:textId="77777777" w:rsidTr="00EF0C51">
                        <w:trPr>
                          <w:trHeight w:val="851"/>
                        </w:trPr>
                        <w:tc>
                          <w:tcPr>
                            <w:tcW w:w="1500" w:type="dxa"/>
                          </w:tcPr>
                          <w:p w14:paraId="221F2397" w14:textId="77777777" w:rsidR="00594B97" w:rsidRDefault="00594B97">
                            <w:pPr>
                              <w:pStyle w:val="TableParagraph"/>
                              <w:spacing w:before="80"/>
                              <w:ind w:left="6"/>
                              <w:jc w:val="center"/>
                              <w:rPr>
                                <w:b/>
                                <w:sz w:val="20"/>
                              </w:rPr>
                            </w:pPr>
                            <w:r>
                              <w:rPr>
                                <w:b/>
                                <w:spacing w:val="-10"/>
                                <w:sz w:val="20"/>
                              </w:rPr>
                              <w:t>5</w:t>
                            </w:r>
                          </w:p>
                          <w:p w14:paraId="1FA50A49" w14:textId="77777777" w:rsidR="00594B97" w:rsidRDefault="00594B97">
                            <w:pPr>
                              <w:pStyle w:val="TableParagraph"/>
                              <w:ind w:left="187" w:right="177" w:firstLine="5"/>
                              <w:jc w:val="center"/>
                              <w:rPr>
                                <w:b/>
                                <w:sz w:val="20"/>
                              </w:rPr>
                            </w:pPr>
                            <w:r>
                              <w:rPr>
                                <w:b/>
                                <w:spacing w:val="-4"/>
                                <w:sz w:val="20"/>
                              </w:rPr>
                              <w:t xml:space="preserve">Çok </w:t>
                            </w:r>
                            <w:r>
                              <w:rPr>
                                <w:b/>
                                <w:spacing w:val="-2"/>
                                <w:sz w:val="20"/>
                              </w:rPr>
                              <w:t>Yüksek</w:t>
                            </w:r>
                          </w:p>
                        </w:tc>
                        <w:tc>
                          <w:tcPr>
                            <w:tcW w:w="1701" w:type="dxa"/>
                            <w:shd w:val="clear" w:color="auto" w:fill="FFFF00"/>
                          </w:tcPr>
                          <w:p w14:paraId="19884F5D" w14:textId="77777777" w:rsidR="00594B97" w:rsidRDefault="00594B97">
                            <w:pPr>
                              <w:pStyle w:val="TableParagraph"/>
                              <w:ind w:left="6"/>
                              <w:jc w:val="center"/>
                              <w:rPr>
                                <w:b/>
                                <w:sz w:val="20"/>
                              </w:rPr>
                            </w:pPr>
                            <w:r>
                              <w:rPr>
                                <w:b/>
                                <w:sz w:val="20"/>
                              </w:rPr>
                              <w:t>5</w:t>
                            </w:r>
                          </w:p>
                          <w:p w14:paraId="1D596925" w14:textId="77777777" w:rsidR="00594B97" w:rsidRDefault="00594B97" w:rsidP="00B3263B">
                            <w:pPr>
                              <w:pStyle w:val="TableParagraph"/>
                              <w:ind w:left="46" w:right="1"/>
                              <w:jc w:val="center"/>
                              <w:rPr>
                                <w:b/>
                                <w:sz w:val="20"/>
                              </w:rPr>
                            </w:pPr>
                          </w:p>
                        </w:tc>
                        <w:tc>
                          <w:tcPr>
                            <w:tcW w:w="1842" w:type="dxa"/>
                            <w:shd w:val="clear" w:color="auto" w:fill="FF0000"/>
                          </w:tcPr>
                          <w:p w14:paraId="0A23796D" w14:textId="77777777" w:rsidR="00594B97" w:rsidRDefault="00594B97">
                            <w:pPr>
                              <w:pStyle w:val="TableParagraph"/>
                              <w:ind w:left="46"/>
                              <w:jc w:val="center"/>
                              <w:rPr>
                                <w:b/>
                                <w:sz w:val="20"/>
                              </w:rPr>
                            </w:pPr>
                            <w:r>
                              <w:rPr>
                                <w:b/>
                                <w:sz w:val="20"/>
                              </w:rPr>
                              <w:t>10</w:t>
                            </w:r>
                          </w:p>
                        </w:tc>
                        <w:tc>
                          <w:tcPr>
                            <w:tcW w:w="2126" w:type="dxa"/>
                            <w:shd w:val="clear" w:color="auto" w:fill="FF0000"/>
                          </w:tcPr>
                          <w:p w14:paraId="0DF5FAEE" w14:textId="77777777" w:rsidR="00594B97" w:rsidRDefault="00594B97">
                            <w:pPr>
                              <w:pStyle w:val="TableParagraph"/>
                              <w:ind w:left="11"/>
                              <w:jc w:val="center"/>
                              <w:rPr>
                                <w:b/>
                                <w:sz w:val="20"/>
                              </w:rPr>
                            </w:pPr>
                            <w:r>
                              <w:rPr>
                                <w:b/>
                                <w:sz w:val="20"/>
                              </w:rPr>
                              <w:t>15</w:t>
                            </w:r>
                          </w:p>
                        </w:tc>
                        <w:tc>
                          <w:tcPr>
                            <w:tcW w:w="1843" w:type="dxa"/>
                            <w:shd w:val="clear" w:color="auto" w:fill="FF0000"/>
                          </w:tcPr>
                          <w:p w14:paraId="30A83602" w14:textId="77777777" w:rsidR="00594B97" w:rsidRDefault="00594B97">
                            <w:pPr>
                              <w:pStyle w:val="TableParagraph"/>
                              <w:ind w:left="12"/>
                              <w:jc w:val="center"/>
                              <w:rPr>
                                <w:b/>
                                <w:sz w:val="20"/>
                              </w:rPr>
                            </w:pPr>
                            <w:r>
                              <w:rPr>
                                <w:b/>
                                <w:sz w:val="20"/>
                              </w:rPr>
                              <w:t>20</w:t>
                            </w:r>
                          </w:p>
                        </w:tc>
                        <w:tc>
                          <w:tcPr>
                            <w:tcW w:w="2127" w:type="dxa"/>
                            <w:shd w:val="clear" w:color="auto" w:fill="FF0000"/>
                          </w:tcPr>
                          <w:p w14:paraId="402CB162" w14:textId="77777777" w:rsidR="00594B97" w:rsidRDefault="00594B97">
                            <w:pPr>
                              <w:pStyle w:val="TableParagraph"/>
                              <w:ind w:left="12"/>
                              <w:jc w:val="center"/>
                              <w:rPr>
                                <w:b/>
                                <w:sz w:val="20"/>
                              </w:rPr>
                            </w:pPr>
                            <w:r>
                              <w:rPr>
                                <w:b/>
                                <w:sz w:val="20"/>
                              </w:rPr>
                              <w:t>25</w:t>
                            </w:r>
                          </w:p>
                        </w:tc>
                      </w:tr>
                      <w:tr w:rsidR="00594B97" w14:paraId="61819E16" w14:textId="77777777" w:rsidTr="00EF0C51">
                        <w:trPr>
                          <w:trHeight w:val="849"/>
                        </w:trPr>
                        <w:tc>
                          <w:tcPr>
                            <w:tcW w:w="1500" w:type="dxa"/>
                          </w:tcPr>
                          <w:p w14:paraId="7CDF0BB5" w14:textId="77777777" w:rsidR="00594B97" w:rsidRDefault="00594B97">
                            <w:pPr>
                              <w:pStyle w:val="TableParagraph"/>
                              <w:spacing w:before="192"/>
                              <w:ind w:left="6"/>
                              <w:jc w:val="center"/>
                              <w:rPr>
                                <w:b/>
                                <w:sz w:val="20"/>
                              </w:rPr>
                            </w:pPr>
                            <w:r>
                              <w:rPr>
                                <w:b/>
                                <w:spacing w:val="-10"/>
                                <w:sz w:val="20"/>
                              </w:rPr>
                              <w:t>4</w:t>
                            </w:r>
                          </w:p>
                          <w:p w14:paraId="13D12687" w14:textId="77777777" w:rsidR="00594B97" w:rsidRDefault="00594B97">
                            <w:pPr>
                              <w:pStyle w:val="TableParagraph"/>
                              <w:ind w:left="7"/>
                              <w:jc w:val="center"/>
                              <w:rPr>
                                <w:b/>
                                <w:sz w:val="20"/>
                              </w:rPr>
                            </w:pPr>
                            <w:r>
                              <w:rPr>
                                <w:b/>
                                <w:spacing w:val="-2"/>
                                <w:sz w:val="20"/>
                              </w:rPr>
                              <w:t>Yüksek</w:t>
                            </w:r>
                          </w:p>
                        </w:tc>
                        <w:tc>
                          <w:tcPr>
                            <w:tcW w:w="1701" w:type="dxa"/>
                            <w:shd w:val="clear" w:color="auto" w:fill="00AE50"/>
                          </w:tcPr>
                          <w:p w14:paraId="59BFC19D" w14:textId="77777777" w:rsidR="00594B97" w:rsidRDefault="00594B97">
                            <w:pPr>
                              <w:pStyle w:val="TableParagraph"/>
                              <w:ind w:left="6"/>
                              <w:jc w:val="center"/>
                              <w:rPr>
                                <w:b/>
                                <w:sz w:val="20"/>
                              </w:rPr>
                            </w:pPr>
                            <w:r>
                              <w:rPr>
                                <w:b/>
                                <w:sz w:val="20"/>
                              </w:rPr>
                              <w:t>4</w:t>
                            </w:r>
                          </w:p>
                          <w:p w14:paraId="2C738332" w14:textId="77777777" w:rsidR="00594B97" w:rsidRDefault="00594B97">
                            <w:pPr>
                              <w:pStyle w:val="TableParagraph"/>
                              <w:ind w:left="6"/>
                              <w:jc w:val="center"/>
                              <w:rPr>
                                <w:b/>
                                <w:sz w:val="20"/>
                              </w:rPr>
                            </w:pPr>
                            <w:r>
                              <w:rPr>
                                <w:b/>
                                <w:sz w:val="20"/>
                              </w:rPr>
                              <w:t>BAPH9</w:t>
                            </w:r>
                          </w:p>
                        </w:tc>
                        <w:tc>
                          <w:tcPr>
                            <w:tcW w:w="1842" w:type="dxa"/>
                            <w:shd w:val="clear" w:color="auto" w:fill="FFFF00"/>
                          </w:tcPr>
                          <w:p w14:paraId="667CE2DD" w14:textId="77777777" w:rsidR="00594B97" w:rsidRDefault="00594B97">
                            <w:pPr>
                              <w:pStyle w:val="TableParagraph"/>
                              <w:ind w:left="46" w:right="1"/>
                              <w:jc w:val="center"/>
                              <w:rPr>
                                <w:b/>
                                <w:sz w:val="20"/>
                              </w:rPr>
                            </w:pPr>
                            <w:r>
                              <w:rPr>
                                <w:b/>
                                <w:sz w:val="20"/>
                              </w:rPr>
                              <w:t>8</w:t>
                            </w:r>
                          </w:p>
                          <w:p w14:paraId="60181FFC" w14:textId="77777777" w:rsidR="00594B97" w:rsidRDefault="00594B97">
                            <w:pPr>
                              <w:pStyle w:val="TableParagraph"/>
                              <w:ind w:left="46" w:right="1"/>
                              <w:jc w:val="center"/>
                              <w:rPr>
                                <w:b/>
                                <w:sz w:val="20"/>
                              </w:rPr>
                            </w:pPr>
                          </w:p>
                        </w:tc>
                        <w:tc>
                          <w:tcPr>
                            <w:tcW w:w="2126" w:type="dxa"/>
                            <w:shd w:val="clear" w:color="auto" w:fill="FF0000"/>
                          </w:tcPr>
                          <w:p w14:paraId="188FEF60" w14:textId="77777777" w:rsidR="00594B97" w:rsidRDefault="00594B97">
                            <w:pPr>
                              <w:pStyle w:val="TableParagraph"/>
                              <w:ind w:left="11"/>
                              <w:jc w:val="center"/>
                              <w:rPr>
                                <w:b/>
                                <w:sz w:val="20"/>
                              </w:rPr>
                            </w:pPr>
                            <w:r>
                              <w:rPr>
                                <w:b/>
                                <w:sz w:val="20"/>
                              </w:rPr>
                              <w:t>12</w:t>
                            </w:r>
                          </w:p>
                        </w:tc>
                        <w:tc>
                          <w:tcPr>
                            <w:tcW w:w="1843" w:type="dxa"/>
                            <w:shd w:val="clear" w:color="auto" w:fill="FF0000"/>
                          </w:tcPr>
                          <w:p w14:paraId="64DEEDC5" w14:textId="77777777" w:rsidR="00594B97" w:rsidRDefault="00594B97">
                            <w:pPr>
                              <w:pStyle w:val="TableParagraph"/>
                              <w:ind w:left="12"/>
                              <w:jc w:val="center"/>
                              <w:rPr>
                                <w:b/>
                                <w:sz w:val="20"/>
                              </w:rPr>
                            </w:pPr>
                            <w:r>
                              <w:rPr>
                                <w:b/>
                                <w:sz w:val="20"/>
                              </w:rPr>
                              <w:t>16</w:t>
                            </w:r>
                          </w:p>
                        </w:tc>
                        <w:tc>
                          <w:tcPr>
                            <w:tcW w:w="2127" w:type="dxa"/>
                            <w:shd w:val="clear" w:color="auto" w:fill="FF0000"/>
                          </w:tcPr>
                          <w:p w14:paraId="57548BBC" w14:textId="77777777" w:rsidR="00594B97" w:rsidRDefault="00594B97">
                            <w:pPr>
                              <w:pStyle w:val="TableParagraph"/>
                              <w:ind w:left="12"/>
                              <w:jc w:val="center"/>
                              <w:rPr>
                                <w:b/>
                                <w:sz w:val="20"/>
                              </w:rPr>
                            </w:pPr>
                            <w:r>
                              <w:rPr>
                                <w:b/>
                                <w:sz w:val="20"/>
                              </w:rPr>
                              <w:t>20</w:t>
                            </w:r>
                          </w:p>
                        </w:tc>
                      </w:tr>
                      <w:tr w:rsidR="00594B97" w14:paraId="56CAA664" w14:textId="77777777" w:rsidTr="00EF0C51">
                        <w:trPr>
                          <w:trHeight w:val="849"/>
                        </w:trPr>
                        <w:tc>
                          <w:tcPr>
                            <w:tcW w:w="1500" w:type="dxa"/>
                          </w:tcPr>
                          <w:p w14:paraId="449A9652" w14:textId="77777777" w:rsidR="00594B97" w:rsidRDefault="00594B97">
                            <w:pPr>
                              <w:pStyle w:val="TableParagraph"/>
                              <w:spacing w:before="192"/>
                              <w:ind w:left="6"/>
                              <w:jc w:val="center"/>
                              <w:rPr>
                                <w:b/>
                                <w:sz w:val="20"/>
                              </w:rPr>
                            </w:pPr>
                            <w:r>
                              <w:rPr>
                                <w:b/>
                                <w:spacing w:val="-10"/>
                                <w:sz w:val="20"/>
                              </w:rPr>
                              <w:t>3</w:t>
                            </w:r>
                          </w:p>
                          <w:p w14:paraId="7985A9F1" w14:textId="77777777" w:rsidR="00594B97" w:rsidRDefault="00594B97">
                            <w:pPr>
                              <w:pStyle w:val="TableParagraph"/>
                              <w:ind w:left="11"/>
                              <w:jc w:val="center"/>
                              <w:rPr>
                                <w:b/>
                                <w:sz w:val="20"/>
                              </w:rPr>
                            </w:pPr>
                            <w:r>
                              <w:rPr>
                                <w:b/>
                                <w:spacing w:val="-4"/>
                                <w:sz w:val="20"/>
                              </w:rPr>
                              <w:t>Orta</w:t>
                            </w:r>
                          </w:p>
                        </w:tc>
                        <w:tc>
                          <w:tcPr>
                            <w:tcW w:w="1701" w:type="dxa"/>
                            <w:shd w:val="clear" w:color="auto" w:fill="00AE50"/>
                          </w:tcPr>
                          <w:p w14:paraId="17D580CF" w14:textId="77777777" w:rsidR="00594B97" w:rsidRDefault="00594B97">
                            <w:pPr>
                              <w:pStyle w:val="TableParagraph"/>
                              <w:ind w:left="6"/>
                              <w:jc w:val="center"/>
                              <w:rPr>
                                <w:b/>
                                <w:sz w:val="20"/>
                              </w:rPr>
                            </w:pPr>
                            <w:r>
                              <w:rPr>
                                <w:b/>
                                <w:sz w:val="20"/>
                              </w:rPr>
                              <w:t>3</w:t>
                            </w:r>
                          </w:p>
                          <w:p w14:paraId="74BB3B38" w14:textId="77777777" w:rsidR="00594B97" w:rsidRDefault="00594B97" w:rsidP="00B3263B">
                            <w:pPr>
                              <w:pStyle w:val="TableParagraph"/>
                              <w:ind w:left="6"/>
                              <w:jc w:val="center"/>
                              <w:rPr>
                                <w:b/>
                                <w:sz w:val="20"/>
                              </w:rPr>
                            </w:pPr>
                          </w:p>
                        </w:tc>
                        <w:tc>
                          <w:tcPr>
                            <w:tcW w:w="1842" w:type="dxa"/>
                            <w:shd w:val="clear" w:color="auto" w:fill="FFFF00"/>
                          </w:tcPr>
                          <w:p w14:paraId="4DDBD21F" w14:textId="77777777" w:rsidR="00594B97" w:rsidRDefault="00594B97">
                            <w:pPr>
                              <w:pStyle w:val="TableParagraph"/>
                              <w:ind w:left="46" w:right="1"/>
                              <w:jc w:val="center"/>
                              <w:rPr>
                                <w:b/>
                                <w:sz w:val="20"/>
                              </w:rPr>
                            </w:pPr>
                            <w:r>
                              <w:rPr>
                                <w:b/>
                                <w:sz w:val="20"/>
                              </w:rPr>
                              <w:t>6</w:t>
                            </w:r>
                          </w:p>
                          <w:p w14:paraId="0518D5FE" w14:textId="77777777" w:rsidR="00594B97" w:rsidRDefault="00594B97" w:rsidP="00B3263B">
                            <w:pPr>
                              <w:pStyle w:val="TableParagraph"/>
                              <w:ind w:left="46" w:right="1"/>
                              <w:jc w:val="center"/>
                              <w:rPr>
                                <w:b/>
                                <w:sz w:val="20"/>
                              </w:rPr>
                            </w:pPr>
                          </w:p>
                        </w:tc>
                        <w:tc>
                          <w:tcPr>
                            <w:tcW w:w="2126" w:type="dxa"/>
                            <w:shd w:val="clear" w:color="auto" w:fill="FFFF00"/>
                          </w:tcPr>
                          <w:p w14:paraId="24D625E0" w14:textId="77777777" w:rsidR="00594B97" w:rsidRDefault="00594B97">
                            <w:pPr>
                              <w:pStyle w:val="TableParagraph"/>
                              <w:ind w:left="11" w:right="6"/>
                              <w:jc w:val="center"/>
                              <w:rPr>
                                <w:b/>
                                <w:sz w:val="20"/>
                              </w:rPr>
                            </w:pPr>
                            <w:r>
                              <w:rPr>
                                <w:b/>
                                <w:sz w:val="20"/>
                              </w:rPr>
                              <w:t>9</w:t>
                            </w:r>
                          </w:p>
                        </w:tc>
                        <w:tc>
                          <w:tcPr>
                            <w:tcW w:w="1843" w:type="dxa"/>
                            <w:shd w:val="clear" w:color="auto" w:fill="FF0000"/>
                          </w:tcPr>
                          <w:p w14:paraId="4677C97B" w14:textId="77777777" w:rsidR="00594B97" w:rsidRDefault="00594B97">
                            <w:pPr>
                              <w:pStyle w:val="TableParagraph"/>
                              <w:ind w:left="12"/>
                              <w:jc w:val="center"/>
                              <w:rPr>
                                <w:b/>
                                <w:sz w:val="20"/>
                              </w:rPr>
                            </w:pPr>
                            <w:r>
                              <w:rPr>
                                <w:b/>
                                <w:sz w:val="20"/>
                              </w:rPr>
                              <w:t>12</w:t>
                            </w:r>
                          </w:p>
                        </w:tc>
                        <w:tc>
                          <w:tcPr>
                            <w:tcW w:w="2127" w:type="dxa"/>
                            <w:shd w:val="clear" w:color="auto" w:fill="FF0000"/>
                          </w:tcPr>
                          <w:p w14:paraId="7C795BFB" w14:textId="77777777" w:rsidR="00594B97" w:rsidRDefault="00594B97">
                            <w:pPr>
                              <w:pStyle w:val="TableParagraph"/>
                              <w:ind w:left="12"/>
                              <w:jc w:val="center"/>
                              <w:rPr>
                                <w:b/>
                                <w:sz w:val="20"/>
                              </w:rPr>
                            </w:pPr>
                            <w:r>
                              <w:rPr>
                                <w:b/>
                                <w:sz w:val="20"/>
                              </w:rPr>
                              <w:t>15</w:t>
                            </w:r>
                          </w:p>
                        </w:tc>
                      </w:tr>
                      <w:tr w:rsidR="00594B97" w14:paraId="0CADFDAD" w14:textId="77777777" w:rsidTr="00EF0C51">
                        <w:trPr>
                          <w:trHeight w:val="851"/>
                        </w:trPr>
                        <w:tc>
                          <w:tcPr>
                            <w:tcW w:w="1500" w:type="dxa"/>
                          </w:tcPr>
                          <w:p w14:paraId="375E2E0F" w14:textId="77777777" w:rsidR="00594B97" w:rsidRDefault="00594B97">
                            <w:pPr>
                              <w:pStyle w:val="TableParagraph"/>
                              <w:spacing w:before="194" w:line="229" w:lineRule="exact"/>
                              <w:ind w:left="6"/>
                              <w:jc w:val="center"/>
                              <w:rPr>
                                <w:b/>
                                <w:sz w:val="20"/>
                              </w:rPr>
                            </w:pPr>
                            <w:r>
                              <w:rPr>
                                <w:b/>
                                <w:spacing w:val="-10"/>
                                <w:sz w:val="20"/>
                              </w:rPr>
                              <w:t>2</w:t>
                            </w:r>
                          </w:p>
                          <w:p w14:paraId="3319C639" w14:textId="77777777" w:rsidR="00594B97" w:rsidRDefault="00594B97">
                            <w:pPr>
                              <w:pStyle w:val="TableParagraph"/>
                              <w:spacing w:line="229" w:lineRule="exact"/>
                              <w:ind w:left="5"/>
                              <w:jc w:val="center"/>
                              <w:rPr>
                                <w:b/>
                                <w:sz w:val="20"/>
                              </w:rPr>
                            </w:pPr>
                            <w:r>
                              <w:rPr>
                                <w:b/>
                                <w:spacing w:val="-2"/>
                                <w:sz w:val="20"/>
                              </w:rPr>
                              <w:t>Düşük</w:t>
                            </w:r>
                          </w:p>
                        </w:tc>
                        <w:tc>
                          <w:tcPr>
                            <w:tcW w:w="1701" w:type="dxa"/>
                            <w:shd w:val="clear" w:color="auto" w:fill="00AE50"/>
                          </w:tcPr>
                          <w:p w14:paraId="7ED64B33" w14:textId="77777777" w:rsidR="00594B97" w:rsidRDefault="00594B97">
                            <w:pPr>
                              <w:pStyle w:val="TableParagraph"/>
                              <w:spacing w:before="1"/>
                              <w:ind w:left="6"/>
                              <w:jc w:val="center"/>
                              <w:rPr>
                                <w:b/>
                                <w:sz w:val="20"/>
                              </w:rPr>
                            </w:pPr>
                            <w:r>
                              <w:rPr>
                                <w:b/>
                                <w:sz w:val="20"/>
                              </w:rPr>
                              <w:t>2</w:t>
                            </w:r>
                          </w:p>
                        </w:tc>
                        <w:tc>
                          <w:tcPr>
                            <w:tcW w:w="1842" w:type="dxa"/>
                            <w:shd w:val="clear" w:color="auto" w:fill="00AE50"/>
                          </w:tcPr>
                          <w:p w14:paraId="7E0FE334" w14:textId="77777777" w:rsidR="00594B97" w:rsidRDefault="00594B97">
                            <w:pPr>
                              <w:pStyle w:val="TableParagraph"/>
                              <w:spacing w:before="1"/>
                              <w:ind w:left="46" w:right="1"/>
                              <w:jc w:val="center"/>
                              <w:rPr>
                                <w:b/>
                                <w:sz w:val="20"/>
                              </w:rPr>
                            </w:pPr>
                            <w:r>
                              <w:rPr>
                                <w:b/>
                                <w:sz w:val="20"/>
                              </w:rPr>
                              <w:t>4</w:t>
                            </w:r>
                          </w:p>
                        </w:tc>
                        <w:tc>
                          <w:tcPr>
                            <w:tcW w:w="2126" w:type="dxa"/>
                            <w:shd w:val="clear" w:color="auto" w:fill="FFFF00"/>
                          </w:tcPr>
                          <w:p w14:paraId="428C2F83" w14:textId="77777777" w:rsidR="00594B97" w:rsidRDefault="00594B97">
                            <w:pPr>
                              <w:pStyle w:val="TableParagraph"/>
                              <w:spacing w:before="1"/>
                              <w:ind w:left="11" w:right="6"/>
                              <w:jc w:val="center"/>
                              <w:rPr>
                                <w:b/>
                                <w:sz w:val="20"/>
                              </w:rPr>
                            </w:pPr>
                            <w:r>
                              <w:rPr>
                                <w:b/>
                                <w:sz w:val="20"/>
                              </w:rPr>
                              <w:t>6</w:t>
                            </w:r>
                          </w:p>
                        </w:tc>
                        <w:tc>
                          <w:tcPr>
                            <w:tcW w:w="1843" w:type="dxa"/>
                            <w:shd w:val="clear" w:color="auto" w:fill="FFFF00"/>
                          </w:tcPr>
                          <w:p w14:paraId="1707848B" w14:textId="77777777" w:rsidR="00594B97" w:rsidRDefault="00594B97">
                            <w:pPr>
                              <w:pStyle w:val="TableParagraph"/>
                              <w:spacing w:before="1"/>
                              <w:ind w:left="6"/>
                              <w:jc w:val="center"/>
                              <w:rPr>
                                <w:b/>
                                <w:sz w:val="20"/>
                              </w:rPr>
                            </w:pPr>
                            <w:r>
                              <w:rPr>
                                <w:b/>
                                <w:sz w:val="20"/>
                              </w:rPr>
                              <w:t>8</w:t>
                            </w:r>
                          </w:p>
                        </w:tc>
                        <w:tc>
                          <w:tcPr>
                            <w:tcW w:w="2127" w:type="dxa"/>
                            <w:shd w:val="clear" w:color="auto" w:fill="FF0000"/>
                          </w:tcPr>
                          <w:p w14:paraId="167474B5" w14:textId="77777777" w:rsidR="00594B97" w:rsidRDefault="00594B97">
                            <w:pPr>
                              <w:pStyle w:val="TableParagraph"/>
                              <w:spacing w:before="1"/>
                              <w:ind w:left="12"/>
                              <w:jc w:val="center"/>
                              <w:rPr>
                                <w:b/>
                                <w:sz w:val="20"/>
                              </w:rPr>
                            </w:pPr>
                            <w:r>
                              <w:rPr>
                                <w:b/>
                                <w:sz w:val="20"/>
                              </w:rPr>
                              <w:t>10</w:t>
                            </w:r>
                          </w:p>
                        </w:tc>
                      </w:tr>
                      <w:tr w:rsidR="00594B97" w14:paraId="647AC55E" w14:textId="77777777" w:rsidTr="00EF0C51">
                        <w:trPr>
                          <w:trHeight w:val="849"/>
                        </w:trPr>
                        <w:tc>
                          <w:tcPr>
                            <w:tcW w:w="1500" w:type="dxa"/>
                          </w:tcPr>
                          <w:p w14:paraId="09E998FD" w14:textId="77777777" w:rsidR="00594B97" w:rsidRDefault="00594B97">
                            <w:pPr>
                              <w:pStyle w:val="TableParagraph"/>
                              <w:spacing w:before="192"/>
                              <w:ind w:left="6"/>
                              <w:jc w:val="center"/>
                              <w:rPr>
                                <w:b/>
                                <w:sz w:val="20"/>
                              </w:rPr>
                            </w:pPr>
                            <w:r>
                              <w:rPr>
                                <w:b/>
                                <w:spacing w:val="-10"/>
                                <w:sz w:val="20"/>
                              </w:rPr>
                              <w:t>1</w:t>
                            </w:r>
                          </w:p>
                          <w:p w14:paraId="619ECBCB" w14:textId="77777777" w:rsidR="00594B97" w:rsidRDefault="00594B97">
                            <w:pPr>
                              <w:pStyle w:val="TableParagraph"/>
                              <w:ind w:left="10" w:right="3"/>
                              <w:jc w:val="center"/>
                              <w:rPr>
                                <w:b/>
                                <w:sz w:val="20"/>
                              </w:rPr>
                            </w:pPr>
                            <w:r>
                              <w:rPr>
                                <w:b/>
                                <w:sz w:val="20"/>
                              </w:rPr>
                              <w:t>Çok</w:t>
                            </w:r>
                            <w:r>
                              <w:rPr>
                                <w:b/>
                                <w:spacing w:val="-5"/>
                                <w:sz w:val="20"/>
                              </w:rPr>
                              <w:t xml:space="preserve"> </w:t>
                            </w:r>
                            <w:r>
                              <w:rPr>
                                <w:b/>
                                <w:spacing w:val="-2"/>
                                <w:sz w:val="20"/>
                              </w:rPr>
                              <w:t>Düşük</w:t>
                            </w:r>
                          </w:p>
                        </w:tc>
                        <w:tc>
                          <w:tcPr>
                            <w:tcW w:w="1701" w:type="dxa"/>
                            <w:shd w:val="clear" w:color="auto" w:fill="00AE50"/>
                          </w:tcPr>
                          <w:p w14:paraId="23FD1931" w14:textId="77777777" w:rsidR="00594B97" w:rsidRDefault="00594B97">
                            <w:pPr>
                              <w:pStyle w:val="TableParagraph"/>
                              <w:ind w:left="6"/>
                              <w:jc w:val="center"/>
                              <w:rPr>
                                <w:b/>
                                <w:sz w:val="20"/>
                              </w:rPr>
                            </w:pPr>
                            <w:r>
                              <w:rPr>
                                <w:b/>
                                <w:sz w:val="20"/>
                              </w:rPr>
                              <w:t>1</w:t>
                            </w:r>
                          </w:p>
                          <w:p w14:paraId="3FBC3C9A" w14:textId="77777777" w:rsidR="00594B97" w:rsidRDefault="00594B97">
                            <w:pPr>
                              <w:pStyle w:val="TableParagraph"/>
                              <w:ind w:left="6"/>
                              <w:jc w:val="center"/>
                              <w:rPr>
                                <w:b/>
                                <w:sz w:val="20"/>
                              </w:rPr>
                            </w:pPr>
                          </w:p>
                        </w:tc>
                        <w:tc>
                          <w:tcPr>
                            <w:tcW w:w="1842" w:type="dxa"/>
                            <w:shd w:val="clear" w:color="auto" w:fill="00AE50"/>
                          </w:tcPr>
                          <w:p w14:paraId="336DA495" w14:textId="77777777" w:rsidR="00594B97" w:rsidRDefault="00594B97">
                            <w:pPr>
                              <w:pStyle w:val="TableParagraph"/>
                              <w:ind w:left="46" w:right="1"/>
                              <w:jc w:val="center"/>
                              <w:rPr>
                                <w:b/>
                                <w:sz w:val="20"/>
                              </w:rPr>
                            </w:pPr>
                            <w:r>
                              <w:rPr>
                                <w:b/>
                                <w:sz w:val="20"/>
                              </w:rPr>
                              <w:t>2</w:t>
                            </w:r>
                          </w:p>
                        </w:tc>
                        <w:tc>
                          <w:tcPr>
                            <w:tcW w:w="2126" w:type="dxa"/>
                            <w:shd w:val="clear" w:color="auto" w:fill="00AE50"/>
                          </w:tcPr>
                          <w:p w14:paraId="104FAA4B" w14:textId="77777777" w:rsidR="00594B97" w:rsidRDefault="00594B97">
                            <w:pPr>
                              <w:pStyle w:val="TableParagraph"/>
                              <w:ind w:left="11" w:right="6"/>
                              <w:jc w:val="center"/>
                              <w:rPr>
                                <w:b/>
                                <w:sz w:val="20"/>
                              </w:rPr>
                            </w:pPr>
                            <w:r>
                              <w:rPr>
                                <w:b/>
                                <w:sz w:val="20"/>
                              </w:rPr>
                              <w:t>3</w:t>
                            </w:r>
                          </w:p>
                        </w:tc>
                        <w:tc>
                          <w:tcPr>
                            <w:tcW w:w="1843" w:type="dxa"/>
                            <w:shd w:val="clear" w:color="auto" w:fill="00AE50"/>
                          </w:tcPr>
                          <w:p w14:paraId="5B44C1A2" w14:textId="77777777" w:rsidR="00594B97" w:rsidRDefault="00594B97">
                            <w:pPr>
                              <w:pStyle w:val="TableParagraph"/>
                              <w:ind w:left="6"/>
                              <w:jc w:val="center"/>
                              <w:rPr>
                                <w:b/>
                                <w:sz w:val="20"/>
                              </w:rPr>
                            </w:pPr>
                            <w:r>
                              <w:rPr>
                                <w:b/>
                                <w:sz w:val="20"/>
                              </w:rPr>
                              <w:t>4</w:t>
                            </w:r>
                          </w:p>
                        </w:tc>
                        <w:tc>
                          <w:tcPr>
                            <w:tcW w:w="2127" w:type="dxa"/>
                            <w:shd w:val="clear" w:color="auto" w:fill="FFFF00"/>
                          </w:tcPr>
                          <w:p w14:paraId="77C53B24" w14:textId="77777777" w:rsidR="00594B97" w:rsidRDefault="00594B97">
                            <w:pPr>
                              <w:pStyle w:val="TableParagraph"/>
                              <w:ind w:left="6"/>
                              <w:jc w:val="center"/>
                              <w:rPr>
                                <w:b/>
                                <w:sz w:val="20"/>
                              </w:rPr>
                            </w:pPr>
                            <w:r>
                              <w:rPr>
                                <w:b/>
                                <w:sz w:val="20"/>
                              </w:rPr>
                              <w:t>5</w:t>
                            </w:r>
                          </w:p>
                        </w:tc>
                      </w:tr>
                      <w:tr w:rsidR="00594B97" w14:paraId="31A61F33" w14:textId="77777777" w:rsidTr="00EF0C51">
                        <w:trPr>
                          <w:trHeight w:val="849"/>
                        </w:trPr>
                        <w:tc>
                          <w:tcPr>
                            <w:tcW w:w="1500" w:type="dxa"/>
                          </w:tcPr>
                          <w:p w14:paraId="54F29990" w14:textId="77777777" w:rsidR="00594B97" w:rsidRDefault="00594B97">
                            <w:pPr>
                              <w:pStyle w:val="TableParagraph"/>
                            </w:pPr>
                          </w:p>
                        </w:tc>
                        <w:tc>
                          <w:tcPr>
                            <w:tcW w:w="1701" w:type="dxa"/>
                          </w:tcPr>
                          <w:p w14:paraId="79FA1129" w14:textId="77777777" w:rsidR="00594B97" w:rsidRDefault="00594B97">
                            <w:pPr>
                              <w:pStyle w:val="TableParagraph"/>
                              <w:spacing w:before="11"/>
                              <w:rPr>
                                <w:sz w:val="18"/>
                              </w:rPr>
                            </w:pPr>
                          </w:p>
                          <w:p w14:paraId="097148A9" w14:textId="77777777" w:rsidR="00594B97" w:rsidRDefault="00594B97">
                            <w:pPr>
                              <w:pStyle w:val="TableParagraph"/>
                              <w:spacing w:line="207" w:lineRule="exact"/>
                              <w:ind w:left="6"/>
                              <w:jc w:val="center"/>
                              <w:rPr>
                                <w:b/>
                                <w:sz w:val="18"/>
                              </w:rPr>
                            </w:pPr>
                            <w:r>
                              <w:rPr>
                                <w:b/>
                                <w:spacing w:val="-10"/>
                                <w:sz w:val="18"/>
                              </w:rPr>
                              <w:t>1</w:t>
                            </w:r>
                          </w:p>
                          <w:p w14:paraId="59FD2B1F" w14:textId="77777777" w:rsidR="00594B97" w:rsidRDefault="00594B97">
                            <w:pPr>
                              <w:pStyle w:val="TableParagraph"/>
                              <w:spacing w:line="207" w:lineRule="exact"/>
                              <w:ind w:left="10"/>
                              <w:jc w:val="center"/>
                              <w:rPr>
                                <w:b/>
                                <w:sz w:val="18"/>
                              </w:rPr>
                            </w:pPr>
                            <w:r>
                              <w:rPr>
                                <w:b/>
                                <w:sz w:val="18"/>
                              </w:rPr>
                              <w:t>İhtimal</w:t>
                            </w:r>
                            <w:r>
                              <w:rPr>
                                <w:b/>
                                <w:spacing w:val="-4"/>
                                <w:sz w:val="18"/>
                              </w:rPr>
                              <w:t xml:space="preserve"> Dışı</w:t>
                            </w:r>
                          </w:p>
                        </w:tc>
                        <w:tc>
                          <w:tcPr>
                            <w:tcW w:w="1842" w:type="dxa"/>
                          </w:tcPr>
                          <w:p w14:paraId="606C3926" w14:textId="77777777" w:rsidR="00594B97" w:rsidRDefault="00594B97">
                            <w:pPr>
                              <w:pStyle w:val="TableParagraph"/>
                              <w:spacing w:before="115"/>
                              <w:ind w:left="6"/>
                              <w:jc w:val="center"/>
                              <w:rPr>
                                <w:b/>
                                <w:sz w:val="18"/>
                              </w:rPr>
                            </w:pPr>
                            <w:r>
                              <w:rPr>
                                <w:b/>
                                <w:spacing w:val="-10"/>
                                <w:sz w:val="18"/>
                              </w:rPr>
                              <w:t>2</w:t>
                            </w:r>
                          </w:p>
                          <w:p w14:paraId="32D94E6F" w14:textId="77777777" w:rsidR="00594B97" w:rsidRDefault="00594B97">
                            <w:pPr>
                              <w:pStyle w:val="TableParagraph"/>
                              <w:ind w:left="46" w:right="34"/>
                              <w:jc w:val="center"/>
                              <w:rPr>
                                <w:b/>
                                <w:sz w:val="18"/>
                              </w:rPr>
                            </w:pPr>
                            <w:r>
                              <w:rPr>
                                <w:b/>
                                <w:spacing w:val="-2"/>
                                <w:sz w:val="18"/>
                              </w:rPr>
                              <w:t>Zayıf Olasılık</w:t>
                            </w:r>
                          </w:p>
                        </w:tc>
                        <w:tc>
                          <w:tcPr>
                            <w:tcW w:w="2126" w:type="dxa"/>
                          </w:tcPr>
                          <w:p w14:paraId="55A2B3D1" w14:textId="77777777" w:rsidR="00594B97" w:rsidRDefault="00594B97">
                            <w:pPr>
                              <w:pStyle w:val="TableParagraph"/>
                              <w:spacing w:before="11"/>
                              <w:rPr>
                                <w:sz w:val="18"/>
                              </w:rPr>
                            </w:pPr>
                          </w:p>
                          <w:p w14:paraId="5DD93B4E" w14:textId="77777777" w:rsidR="00594B97" w:rsidRDefault="00594B97">
                            <w:pPr>
                              <w:pStyle w:val="TableParagraph"/>
                              <w:spacing w:line="207" w:lineRule="exact"/>
                              <w:ind w:left="11" w:right="6"/>
                              <w:jc w:val="center"/>
                              <w:rPr>
                                <w:b/>
                                <w:sz w:val="18"/>
                              </w:rPr>
                            </w:pPr>
                            <w:r>
                              <w:rPr>
                                <w:b/>
                                <w:spacing w:val="-10"/>
                                <w:sz w:val="18"/>
                              </w:rPr>
                              <w:t>3</w:t>
                            </w:r>
                          </w:p>
                          <w:p w14:paraId="71C50C21" w14:textId="77777777" w:rsidR="00594B97" w:rsidRDefault="00594B97">
                            <w:pPr>
                              <w:pStyle w:val="TableParagraph"/>
                              <w:spacing w:line="207" w:lineRule="exact"/>
                              <w:ind w:left="11" w:right="5"/>
                              <w:jc w:val="center"/>
                              <w:rPr>
                                <w:b/>
                                <w:sz w:val="18"/>
                              </w:rPr>
                            </w:pPr>
                            <w:r>
                              <w:rPr>
                                <w:b/>
                                <w:spacing w:val="-2"/>
                                <w:sz w:val="18"/>
                              </w:rPr>
                              <w:t>Olası</w:t>
                            </w:r>
                          </w:p>
                        </w:tc>
                        <w:tc>
                          <w:tcPr>
                            <w:tcW w:w="1843" w:type="dxa"/>
                          </w:tcPr>
                          <w:p w14:paraId="2F6F444D" w14:textId="77777777" w:rsidR="00594B97" w:rsidRDefault="00594B97">
                            <w:pPr>
                              <w:pStyle w:val="TableParagraph"/>
                              <w:spacing w:before="115"/>
                              <w:ind w:left="6"/>
                              <w:jc w:val="center"/>
                              <w:rPr>
                                <w:b/>
                                <w:sz w:val="18"/>
                              </w:rPr>
                            </w:pPr>
                            <w:r>
                              <w:rPr>
                                <w:b/>
                                <w:spacing w:val="-10"/>
                                <w:sz w:val="18"/>
                              </w:rPr>
                              <w:t>4</w:t>
                            </w:r>
                          </w:p>
                          <w:p w14:paraId="5A9C109E" w14:textId="77777777" w:rsidR="00594B97" w:rsidRDefault="00594B97">
                            <w:pPr>
                              <w:pStyle w:val="TableParagraph"/>
                              <w:ind w:left="208" w:right="197" w:hanging="3"/>
                              <w:jc w:val="center"/>
                              <w:rPr>
                                <w:b/>
                                <w:sz w:val="18"/>
                              </w:rPr>
                            </w:pPr>
                            <w:r>
                              <w:rPr>
                                <w:b/>
                                <w:spacing w:val="-2"/>
                                <w:sz w:val="18"/>
                              </w:rPr>
                              <w:t>Yüksek Olasılık</w:t>
                            </w:r>
                          </w:p>
                        </w:tc>
                        <w:tc>
                          <w:tcPr>
                            <w:tcW w:w="2127" w:type="dxa"/>
                          </w:tcPr>
                          <w:p w14:paraId="303664A7" w14:textId="77777777" w:rsidR="00594B97" w:rsidRDefault="00594B97">
                            <w:pPr>
                              <w:pStyle w:val="TableParagraph"/>
                              <w:spacing w:before="115"/>
                              <w:ind w:left="6"/>
                              <w:jc w:val="center"/>
                              <w:rPr>
                                <w:b/>
                                <w:sz w:val="18"/>
                              </w:rPr>
                            </w:pPr>
                            <w:r>
                              <w:rPr>
                                <w:b/>
                                <w:spacing w:val="-10"/>
                                <w:sz w:val="18"/>
                              </w:rPr>
                              <w:t>5</w:t>
                            </w:r>
                          </w:p>
                          <w:p w14:paraId="31C019AF" w14:textId="77777777" w:rsidR="00594B97" w:rsidRDefault="00594B97">
                            <w:pPr>
                              <w:pStyle w:val="TableParagraph"/>
                              <w:ind w:left="115" w:right="104"/>
                              <w:jc w:val="center"/>
                              <w:rPr>
                                <w:b/>
                                <w:sz w:val="18"/>
                              </w:rPr>
                            </w:pPr>
                            <w:r>
                              <w:rPr>
                                <w:b/>
                                <w:spacing w:val="-2"/>
                                <w:sz w:val="18"/>
                              </w:rPr>
                              <w:t>Neredeyse Kesin</w:t>
                            </w:r>
                          </w:p>
                        </w:tc>
                      </w:tr>
                    </w:tbl>
                    <w:p w14:paraId="4D07AC16" w14:textId="77777777" w:rsidR="00594B97" w:rsidRDefault="00594B97" w:rsidP="00F01C18">
                      <w:pPr>
                        <w:pStyle w:val="GvdeMetni"/>
                      </w:pPr>
                    </w:p>
                  </w:txbxContent>
                </v:textbox>
                <w10:wrap anchorx="page"/>
              </v:shape>
            </w:pict>
          </mc:Fallback>
        </mc:AlternateContent>
      </w:r>
    </w:p>
    <w:p w14:paraId="02AC068E" w14:textId="77777777" w:rsidR="00F01C18" w:rsidRPr="00FF7C73" w:rsidRDefault="00053722" w:rsidP="00F01C18">
      <w:pPr>
        <w:pStyle w:val="TableParagraph"/>
        <w:jc w:val="center"/>
        <w:rPr>
          <w:sz w:val="24"/>
          <w:szCs w:val="24"/>
        </w:rPr>
      </w:pPr>
      <w:r>
        <w:rPr>
          <w:noProof/>
          <w:lang w:eastAsia="tr-TR"/>
        </w:rPr>
        <mc:AlternateContent>
          <mc:Choice Requires="wps">
            <w:drawing>
              <wp:anchor distT="0" distB="0" distL="114300" distR="114300" simplePos="0" relativeHeight="251678720" behindDoc="0" locked="0" layoutInCell="1" allowOverlap="1" wp14:anchorId="28A81792" wp14:editId="539CFCED">
                <wp:simplePos x="0" y="0"/>
                <wp:positionH relativeFrom="column">
                  <wp:posOffset>1470758</wp:posOffset>
                </wp:positionH>
                <wp:positionV relativeFrom="paragraph">
                  <wp:posOffset>85334</wp:posOffset>
                </wp:positionV>
                <wp:extent cx="1305560" cy="626745"/>
                <wp:effectExtent l="0" t="0" r="0" b="1905"/>
                <wp:wrapNone/>
                <wp:docPr id="11" name="Metin Kutusu 11"/>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4FB24CBB"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 o:spid="_x0000_s1028" type="#_x0000_t202" style="position:absolute;left:0;text-align:left;margin-left:115.8pt;margin-top:6.7pt;width:102.8pt;height:4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" filled="f" stroked="f">
                <v:textbox>
                  <w:txbxContent>
                    <w:p w14:paraId="4FB24CBB"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BAPH9</w:t>
                      </w:r>
                    </w:p>
                  </w:txbxContent>
                </v:textbox>
              </v:shape>
            </w:pict>
          </mc:Fallback>
        </mc:AlternateContent>
      </w:r>
    </w:p>
    <w:p w14:paraId="1C84350D" w14:textId="77777777" w:rsidR="00F01C18" w:rsidRPr="00FF7C73" w:rsidRDefault="0062252C" w:rsidP="00F01C18">
      <w:pPr>
        <w:pStyle w:val="TableParagraph"/>
        <w:jc w:val="center"/>
        <w:rPr>
          <w:sz w:val="24"/>
          <w:szCs w:val="24"/>
        </w:rPr>
      </w:pPr>
      <w:r w:rsidRPr="00FF7C73">
        <w:rPr>
          <w:noProof/>
          <w:sz w:val="24"/>
          <w:szCs w:val="24"/>
          <w:lang w:eastAsia="tr-TR"/>
        </w:rPr>
        <mc:AlternateContent>
          <mc:Choice Requires="wps">
            <w:drawing>
              <wp:anchor distT="0" distB="0" distL="0" distR="0" simplePos="0" relativeHeight="251660288" behindDoc="0" locked="0" layoutInCell="1" allowOverlap="1" wp14:anchorId="489FF57A" wp14:editId="3B9919F2">
                <wp:simplePos x="0" y="0"/>
                <wp:positionH relativeFrom="page">
                  <wp:posOffset>803031</wp:posOffset>
                </wp:positionH>
                <wp:positionV relativeFrom="paragraph">
                  <wp:posOffset>99646</wp:posOffset>
                </wp:positionV>
                <wp:extent cx="639347" cy="1365738"/>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347" cy="1365738"/>
                        </a:xfrm>
                        <a:prstGeom prst="rect">
                          <a:avLst/>
                        </a:prstGeom>
                      </wps:spPr>
                      <wps:txbx>
                        <w:txbxContent>
                          <w:p w14:paraId="72C711A4" w14:textId="77777777" w:rsidR="00594B97" w:rsidRDefault="00594B97" w:rsidP="00F01C18">
                            <w:pPr>
                              <w:spacing w:before="10"/>
                              <w:ind w:left="20"/>
                              <w:rPr>
                                <w:b/>
                                <w:sz w:val="24"/>
                              </w:rPr>
                            </w:pPr>
                            <w:r>
                              <w:rPr>
                                <w:b/>
                                <w:spacing w:val="-4"/>
                                <w:sz w:val="24"/>
                              </w:rPr>
                              <w:t>ETKİ</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6" o:spid="_x0000_s1029" type="#_x0000_t202" style="position:absolute;left:0;text-align:left;margin-left:63.25pt;margin-top:7.85pt;width:50.35pt;height:107.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" filled="f" stroked="f">
                <v:path arrowok="t"/>
                <v:textbox style="layout-flow:vertical;mso-layout-flow-alt:bottom-to-top" inset="0,0,0,0">
                  <w:txbxContent>
                    <w:p w14:paraId="72C711A4" w14:textId="77777777" w:rsidR="00594B97" w:rsidRDefault="00594B97" w:rsidP="00F01C18">
                      <w:pPr>
                        <w:spacing w:before="10"/>
                        <w:ind w:left="20"/>
                        <w:rPr>
                          <w:b/>
                          <w:sz w:val="24"/>
                        </w:rPr>
                      </w:pPr>
                      <w:r>
                        <w:rPr>
                          <w:b/>
                          <w:spacing w:val="-4"/>
                          <w:sz w:val="24"/>
                        </w:rPr>
                        <w:t>ETKİ</w:t>
                      </w:r>
                    </w:p>
                  </w:txbxContent>
                </v:textbox>
                <w10:wrap anchorx="page"/>
              </v:shape>
            </w:pict>
          </mc:Fallback>
        </mc:AlternateContent>
      </w:r>
    </w:p>
    <w:p w14:paraId="16F407CC" w14:textId="77777777" w:rsidR="00F01C18" w:rsidRPr="00FF7C73" w:rsidRDefault="00053722" w:rsidP="00F01C18">
      <w:pPr>
        <w:pStyle w:val="TableParagraph"/>
        <w:jc w:val="center"/>
        <w:rPr>
          <w:sz w:val="24"/>
          <w:szCs w:val="24"/>
        </w:rPr>
      </w:pPr>
      <w:r>
        <w:rPr>
          <w:noProof/>
          <w:lang w:eastAsia="tr-TR"/>
        </w:rPr>
        <mc:AlternateContent>
          <mc:Choice Requires="wps">
            <w:drawing>
              <wp:anchor distT="0" distB="0" distL="114300" distR="114300" simplePos="0" relativeHeight="251674624" behindDoc="0" locked="0" layoutInCell="1" allowOverlap="1" wp14:anchorId="7B851D78" wp14:editId="3CC88C84">
                <wp:simplePos x="0" y="0"/>
                <wp:positionH relativeFrom="column">
                  <wp:posOffset>2037080</wp:posOffset>
                </wp:positionH>
                <wp:positionV relativeFrom="paragraph">
                  <wp:posOffset>119380</wp:posOffset>
                </wp:positionV>
                <wp:extent cx="1305560" cy="626745"/>
                <wp:effectExtent l="0" t="0" r="0" b="1905"/>
                <wp:wrapNone/>
                <wp:docPr id="9" name="Metin Kutusu 9"/>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51821EB5"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9" o:spid="_x0000_s1030" type="#_x0000_t202" style="position:absolute;left:0;text-align:left;margin-left:160.4pt;margin-top:9.4pt;width:102.8pt;height:4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" filled="f" stroked="f">
                <v:textbox>
                  <w:txbxContent>
                    <w:p w14:paraId="51821EB5"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BAPH7</w:t>
                      </w:r>
                    </w:p>
                  </w:txbxContent>
                </v:textbox>
              </v:shape>
            </w:pict>
          </mc:Fallback>
        </mc:AlternateContent>
      </w:r>
    </w:p>
    <w:p w14:paraId="2ADBDFF2" w14:textId="77777777" w:rsidR="00F01C18" w:rsidRPr="00FF7C73" w:rsidRDefault="00053722" w:rsidP="00F01C18">
      <w:pPr>
        <w:pStyle w:val="TableParagraph"/>
        <w:ind w:firstLine="720"/>
        <w:rPr>
          <w:b/>
          <w:sz w:val="24"/>
          <w:szCs w:val="24"/>
        </w:rPr>
      </w:pPr>
      <w:r>
        <w:rPr>
          <w:noProof/>
          <w:lang w:eastAsia="tr-TR"/>
        </w:rPr>
        <mc:AlternateContent>
          <mc:Choice Requires="wps">
            <w:drawing>
              <wp:anchor distT="0" distB="0" distL="114300" distR="114300" simplePos="0" relativeHeight="251672576" behindDoc="0" locked="0" layoutInCell="1" allowOverlap="1" wp14:anchorId="74C36A9C" wp14:editId="07DDC787">
                <wp:simplePos x="0" y="0"/>
                <wp:positionH relativeFrom="column">
                  <wp:posOffset>2033270</wp:posOffset>
                </wp:positionH>
                <wp:positionV relativeFrom="paragraph">
                  <wp:posOffset>15240</wp:posOffset>
                </wp:positionV>
                <wp:extent cx="1305560" cy="626745"/>
                <wp:effectExtent l="0" t="0" r="0" b="1905"/>
                <wp:wrapNone/>
                <wp:docPr id="8" name="Metin Kutusu 8"/>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5C3E95BD"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8" o:spid="_x0000_s1031" type="#_x0000_t202" style="position:absolute;left:0;text-align:left;margin-left:160.1pt;margin-top:1.2pt;width:102.8pt;height:4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" filled="f" stroked="f">
                <v:textbox>
                  <w:txbxContent>
                    <w:p w14:paraId="5C3E95BD"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BAPH6</w:t>
                      </w:r>
                    </w:p>
                  </w:txbxContent>
                </v:textbox>
              </v:shape>
            </w:pict>
          </mc:Fallback>
        </mc:AlternateContent>
      </w:r>
      <w:r w:rsidR="00EF0C51">
        <w:rPr>
          <w:noProof/>
          <w:lang w:eastAsia="tr-TR"/>
        </w:rPr>
        <mc:AlternateContent>
          <mc:Choice Requires="wps">
            <w:drawing>
              <wp:anchor distT="0" distB="0" distL="114300" distR="114300" simplePos="0" relativeHeight="251670528" behindDoc="0" locked="0" layoutInCell="1" allowOverlap="1" wp14:anchorId="623C4C66" wp14:editId="3E4BD466">
                <wp:simplePos x="0" y="0"/>
                <wp:positionH relativeFrom="column">
                  <wp:posOffset>1474079</wp:posOffset>
                </wp:positionH>
                <wp:positionV relativeFrom="paragraph">
                  <wp:posOffset>91245</wp:posOffset>
                </wp:positionV>
                <wp:extent cx="1305560" cy="626745"/>
                <wp:effectExtent l="0" t="0" r="0" b="1905"/>
                <wp:wrapNone/>
                <wp:docPr id="5" name="Metin Kutusu 5"/>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6378C562"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 o:spid="_x0000_s1032" type="#_x0000_t202" style="position:absolute;left:0;text-align:left;margin-left:116.05pt;margin-top:7.2pt;width:102.8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" filled="f" stroked="f">
                <v:textbox>
                  <w:txbxContent>
                    <w:p w14:paraId="6378C562"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BAPH5</w:t>
                      </w:r>
                    </w:p>
                  </w:txbxContent>
                </v:textbox>
              </v:shape>
            </w:pict>
          </mc:Fallback>
        </mc:AlternateContent>
      </w:r>
      <w:r w:rsidR="00B3263B">
        <w:rPr>
          <w:noProof/>
          <w:lang w:eastAsia="tr-TR"/>
        </w:rPr>
        <mc:AlternateContent>
          <mc:Choice Requires="wps">
            <w:drawing>
              <wp:anchor distT="0" distB="0" distL="114300" distR="114300" simplePos="0" relativeHeight="251662336" behindDoc="0" locked="0" layoutInCell="1" allowOverlap="1" wp14:anchorId="7E2023BE" wp14:editId="3208364C">
                <wp:simplePos x="0" y="0"/>
                <wp:positionH relativeFrom="column">
                  <wp:posOffset>627038</wp:posOffset>
                </wp:positionH>
                <wp:positionV relativeFrom="paragraph">
                  <wp:posOffset>173990</wp:posOffset>
                </wp:positionV>
                <wp:extent cx="1305560" cy="626745"/>
                <wp:effectExtent l="0" t="0" r="0" b="1905"/>
                <wp:wrapNone/>
                <wp:docPr id="1" name="Metin Kutusu 1"/>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4BE5AE1F" w14:textId="77777777" w:rsidR="00594B97" w:rsidRPr="006A24E3" w:rsidRDefault="00594B97" w:rsidP="006A24E3">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 o:spid="_x0000_s1033" type="#_x0000_t202" style="position:absolute;left:0;text-align:left;margin-left:49.35pt;margin-top:13.7pt;width:102.8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" filled="f" stroked="f">
                <v:textbox>
                  <w:txbxContent>
                    <w:p w14:paraId="4BE5AE1F" w14:textId="77777777" w:rsidR="00594B97" w:rsidRPr="006A24E3" w:rsidRDefault="00594B97" w:rsidP="006A24E3">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BAPH1</w:t>
                      </w:r>
                    </w:p>
                  </w:txbxContent>
                </v:textbox>
              </v:shape>
            </w:pict>
          </mc:Fallback>
        </mc:AlternateContent>
      </w:r>
      <w:r w:rsidR="00B3263B">
        <w:rPr>
          <w:noProof/>
          <w:lang w:eastAsia="tr-TR"/>
        </w:rPr>
        <mc:AlternateContent>
          <mc:Choice Requires="wps">
            <w:drawing>
              <wp:anchor distT="0" distB="0" distL="114300" distR="114300" simplePos="0" relativeHeight="251666432" behindDoc="0" locked="0" layoutInCell="1" allowOverlap="1" wp14:anchorId="0017C845" wp14:editId="2B6ABD8F">
                <wp:simplePos x="0" y="0"/>
                <wp:positionH relativeFrom="column">
                  <wp:posOffset>1823622</wp:posOffset>
                </wp:positionH>
                <wp:positionV relativeFrom="paragraph">
                  <wp:posOffset>168910</wp:posOffset>
                </wp:positionV>
                <wp:extent cx="1305560" cy="626745"/>
                <wp:effectExtent l="0" t="0" r="0" b="1905"/>
                <wp:wrapNone/>
                <wp:docPr id="3" name="Metin Kutusu 3"/>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0772B132"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3" o:spid="_x0000_s1034" type="#_x0000_t202" style="position:absolute;left:0;text-align:left;margin-left:143.6pt;margin-top:13.3pt;width:102.8pt;height: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" filled="f" stroked="f">
                <v:textbox>
                  <w:txbxContent>
                    <w:p w14:paraId="0772B132"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BAPH3</w:t>
                      </w:r>
                    </w:p>
                  </w:txbxContent>
                </v:textbox>
              </v:shape>
            </w:pict>
          </mc:Fallback>
        </mc:AlternateContent>
      </w:r>
      <w:r w:rsidR="00B3263B">
        <w:rPr>
          <w:noProof/>
          <w:lang w:eastAsia="tr-TR"/>
        </w:rPr>
        <mc:AlternateContent>
          <mc:Choice Requires="wps">
            <w:drawing>
              <wp:anchor distT="0" distB="0" distL="114300" distR="114300" simplePos="0" relativeHeight="251668480" behindDoc="0" locked="0" layoutInCell="1" allowOverlap="1" wp14:anchorId="38F6DD29" wp14:editId="718F3693">
                <wp:simplePos x="0" y="0"/>
                <wp:positionH relativeFrom="column">
                  <wp:posOffset>1823476</wp:posOffset>
                </wp:positionH>
                <wp:positionV relativeFrom="paragraph">
                  <wp:posOffset>79961</wp:posOffset>
                </wp:positionV>
                <wp:extent cx="1305560" cy="626745"/>
                <wp:effectExtent l="0" t="0" r="0" b="1905"/>
                <wp:wrapNone/>
                <wp:docPr id="4" name="Metin Kutusu 4"/>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037E6225"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35" type="#_x0000_t202" style="position:absolute;left:0;text-align:left;margin-left:143.6pt;margin-top:6.3pt;width:102.8pt;height:4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" filled="f" stroked="f">
                <v:textbox>
                  <w:txbxContent>
                    <w:p w14:paraId="037E6225"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BAPH4</w:t>
                      </w:r>
                    </w:p>
                  </w:txbxContent>
                </v:textbox>
              </v:shape>
            </w:pict>
          </mc:Fallback>
        </mc:AlternateContent>
      </w:r>
      <w:r w:rsidR="00F01C18" w:rsidRPr="00FF7C73">
        <w:rPr>
          <w:rFonts w:eastAsiaTheme="minorHAnsi"/>
          <w:b/>
          <w:bCs/>
          <w:sz w:val="24"/>
          <w:szCs w:val="24"/>
        </w:rPr>
        <w:t>Ek-4</w:t>
      </w:r>
      <w:r w:rsidR="00F01C18" w:rsidRPr="00FF7C73">
        <w:rPr>
          <w:rFonts w:ascii="Times New Roman,Bold" w:eastAsiaTheme="minorHAnsi" w:hAnsi="Times New Roman,Bold" w:cs="Times New Roman,Bold"/>
          <w:b/>
          <w:bCs/>
          <w:sz w:val="24"/>
          <w:szCs w:val="24"/>
        </w:rPr>
        <w:t>: Risk Haritası</w:t>
      </w:r>
    </w:p>
    <w:p w14:paraId="502B21A7" w14:textId="77777777" w:rsidR="00F01C18" w:rsidRPr="00FF7C73" w:rsidRDefault="00B3263B" w:rsidP="00F01C18">
      <w:pPr>
        <w:pStyle w:val="GvdeMetni"/>
      </w:pPr>
      <w:r>
        <w:rPr>
          <w:noProof/>
          <w:lang w:eastAsia="tr-TR"/>
        </w:rPr>
        <mc:AlternateContent>
          <mc:Choice Requires="wps">
            <w:drawing>
              <wp:anchor distT="0" distB="0" distL="114300" distR="114300" simplePos="0" relativeHeight="251664384" behindDoc="0" locked="0" layoutInCell="1" allowOverlap="1" wp14:anchorId="1E2D8696" wp14:editId="5390F298">
                <wp:simplePos x="0" y="0"/>
                <wp:positionH relativeFrom="column">
                  <wp:posOffset>627526</wp:posOffset>
                </wp:positionH>
                <wp:positionV relativeFrom="paragraph">
                  <wp:posOffset>80449</wp:posOffset>
                </wp:positionV>
                <wp:extent cx="1305560" cy="626745"/>
                <wp:effectExtent l="0" t="0" r="0" b="1905"/>
                <wp:wrapNone/>
                <wp:docPr id="2" name="Metin Kutusu 2"/>
                <wp:cNvGraphicFramePr/>
                <a:graphic xmlns:a="http://schemas.openxmlformats.org/drawingml/2006/main">
                  <a:graphicData uri="http://schemas.microsoft.com/office/word/2010/wordprocessingShape">
                    <wps:wsp>
                      <wps:cNvSpPr txBox="1"/>
                      <wps:spPr>
                        <a:xfrm>
                          <a:off x="0" y="0"/>
                          <a:ext cx="1305560" cy="626745"/>
                        </a:xfrm>
                        <a:prstGeom prst="rect">
                          <a:avLst/>
                        </a:prstGeom>
                        <a:noFill/>
                        <a:ln>
                          <a:noFill/>
                        </a:ln>
                        <a:effectLst/>
                      </wps:spPr>
                      <wps:txbx>
                        <w:txbxContent>
                          <w:p w14:paraId="509C60EA"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 o:spid="_x0000_s1036" type="#_x0000_t202" style="position:absolute;margin-left:49.4pt;margin-top:6.35pt;width:102.8pt;height:4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" filled="f" stroked="f">
                <v:textbox>
                  <w:txbxContent>
                    <w:p w14:paraId="509C60EA" w14:textId="77777777" w:rsidR="00594B97" w:rsidRPr="006A24E3" w:rsidRDefault="00594B97" w:rsidP="00B3263B">
                      <w:pPr>
                        <w:pStyle w:val="TableParagraph"/>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Pr>
                          <w:rFonts w:eastAsiaTheme="minorHAnsi"/>
                          <w:b/>
                          <w:bCs/>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BAPH2</w:t>
                      </w:r>
                    </w:p>
                  </w:txbxContent>
                </v:textbox>
              </v:shape>
            </w:pict>
          </mc:Fallback>
        </mc:AlternateContent>
      </w:r>
    </w:p>
    <w:p w14:paraId="21B6DC3C" w14:textId="77777777" w:rsidR="00F01C18" w:rsidRPr="00FF7C73" w:rsidRDefault="00F01C18" w:rsidP="00F01C18">
      <w:pPr>
        <w:pStyle w:val="GvdeMetni"/>
      </w:pPr>
    </w:p>
    <w:p w14:paraId="7F2BB818" w14:textId="77777777" w:rsidR="00F01C18" w:rsidRPr="00FF7C73" w:rsidRDefault="00F01C18" w:rsidP="00F01C18">
      <w:pPr>
        <w:pStyle w:val="GvdeMetni"/>
      </w:pPr>
    </w:p>
    <w:p w14:paraId="4B4269CD" w14:textId="77777777" w:rsidR="00F01C18" w:rsidRPr="00FF7C73" w:rsidRDefault="00F01C18" w:rsidP="00F01C18">
      <w:pPr>
        <w:pStyle w:val="GvdeMetni"/>
      </w:pPr>
    </w:p>
    <w:p w14:paraId="4DE1CBB1" w14:textId="77777777" w:rsidR="00F01C18" w:rsidRPr="00FF7C73" w:rsidRDefault="00F01C18" w:rsidP="00F01C18">
      <w:pPr>
        <w:pStyle w:val="GvdeMetni"/>
      </w:pPr>
    </w:p>
    <w:p w14:paraId="6A50268E" w14:textId="77777777" w:rsidR="00F01C18" w:rsidRPr="00FF7C73" w:rsidRDefault="00F01C18" w:rsidP="00F01C18">
      <w:pPr>
        <w:pStyle w:val="GvdeMetni"/>
      </w:pPr>
    </w:p>
    <w:p w14:paraId="1FE40CF3" w14:textId="77777777" w:rsidR="00F01C18" w:rsidRPr="00FF7C73" w:rsidRDefault="00F01C18" w:rsidP="00F01C18">
      <w:pPr>
        <w:pStyle w:val="GvdeMetni"/>
      </w:pPr>
    </w:p>
    <w:p w14:paraId="0AD18752" w14:textId="77777777" w:rsidR="00F01C18" w:rsidRPr="00FF7C73" w:rsidRDefault="00F01C18" w:rsidP="00F01C18">
      <w:pPr>
        <w:pStyle w:val="GvdeMetni"/>
      </w:pPr>
    </w:p>
    <w:p w14:paraId="2340FB61" w14:textId="77777777" w:rsidR="00F01C18" w:rsidRPr="00FF7C73" w:rsidRDefault="00F01C18" w:rsidP="00F01C18">
      <w:pPr>
        <w:pStyle w:val="GvdeMetni"/>
      </w:pPr>
    </w:p>
    <w:p w14:paraId="0EF8809F" w14:textId="77777777" w:rsidR="00F01C18" w:rsidRPr="00FF7C73" w:rsidRDefault="00B3263B" w:rsidP="00F01C18">
      <w:pPr>
        <w:pStyle w:val="GvdeMetni"/>
      </w:pPr>
      <w:r>
        <w:tab/>
      </w:r>
      <w:r>
        <w:tab/>
      </w:r>
      <w:r>
        <w:tab/>
      </w:r>
      <w:r>
        <w:tab/>
      </w:r>
      <w:r>
        <w:tab/>
      </w:r>
      <w:r>
        <w:tab/>
      </w:r>
      <w:r>
        <w:tab/>
      </w:r>
      <w:r>
        <w:tab/>
      </w:r>
      <w:r>
        <w:tab/>
      </w:r>
      <w:r>
        <w:tab/>
      </w:r>
      <w:r>
        <w:tab/>
      </w:r>
      <w:r>
        <w:tab/>
      </w:r>
      <w:r>
        <w:tab/>
      </w:r>
      <w:r>
        <w:tab/>
      </w:r>
      <w:r>
        <w:tab/>
      </w:r>
    </w:p>
    <w:p w14:paraId="6E6B1911" w14:textId="77777777" w:rsidR="00F01C18" w:rsidRPr="00FF7C73" w:rsidRDefault="00F01C18" w:rsidP="00F01C18">
      <w:pPr>
        <w:pStyle w:val="GvdeMetni"/>
      </w:pPr>
    </w:p>
    <w:p w14:paraId="1DADA20E" w14:textId="77777777" w:rsidR="00F01C18" w:rsidRPr="00FF7C73" w:rsidRDefault="00F01C18" w:rsidP="00F01C18">
      <w:pPr>
        <w:pStyle w:val="GvdeMetni"/>
      </w:pPr>
    </w:p>
    <w:p w14:paraId="292EB6BF" w14:textId="77777777" w:rsidR="00F01C18" w:rsidRPr="00FF7C73" w:rsidRDefault="00F01C18" w:rsidP="00F01C18">
      <w:pPr>
        <w:pStyle w:val="GvdeMetni"/>
      </w:pPr>
    </w:p>
    <w:p w14:paraId="0025980E" w14:textId="77777777" w:rsidR="00F01C18" w:rsidRPr="00FF7C73" w:rsidRDefault="00F01C18" w:rsidP="00F01C18">
      <w:pPr>
        <w:pStyle w:val="GvdeMetni"/>
      </w:pPr>
    </w:p>
    <w:p w14:paraId="3D46FC52" w14:textId="77777777" w:rsidR="00F01C18" w:rsidRPr="00FF7C73" w:rsidRDefault="00F01C18" w:rsidP="00FF7C73">
      <w:pPr>
        <w:pStyle w:val="GvdeMetni"/>
        <w:spacing w:before="226"/>
        <w:ind w:left="4248" w:firstLine="708"/>
      </w:pPr>
      <w:r w:rsidRPr="00FF7C73">
        <w:t>OLASILIK</w:t>
      </w:r>
    </w:p>
    <w:p w14:paraId="674AA836" w14:textId="77777777" w:rsidR="00FF7C73" w:rsidRPr="00FF7C73" w:rsidRDefault="00FF7C73" w:rsidP="00F01C18">
      <w:pPr>
        <w:pStyle w:val="Balk2"/>
        <w:spacing w:before="155"/>
        <w:ind w:left="851"/>
        <w:jc w:val="both"/>
      </w:pPr>
    </w:p>
    <w:p w14:paraId="3624005A" w14:textId="77777777" w:rsidR="00F01C18" w:rsidRPr="00FF7C73" w:rsidRDefault="00F01C18" w:rsidP="00F01C18">
      <w:pPr>
        <w:pStyle w:val="Balk2"/>
        <w:spacing w:before="155"/>
        <w:ind w:left="851"/>
        <w:jc w:val="both"/>
      </w:pPr>
      <w:r w:rsidRPr="00FF7C73">
        <w:t>Risk haritası</w:t>
      </w:r>
      <w:r w:rsidRPr="00FF7C73">
        <w:rPr>
          <w:spacing w:val="-1"/>
        </w:rPr>
        <w:t xml:space="preserve"> </w:t>
      </w:r>
      <w:r w:rsidRPr="00FF7C73">
        <w:t>ne</w:t>
      </w:r>
      <w:r w:rsidRPr="00FF7C73">
        <w:rPr>
          <w:spacing w:val="-1"/>
        </w:rPr>
        <w:t xml:space="preserve"> </w:t>
      </w:r>
      <w:r w:rsidRPr="00FF7C73">
        <w:t>ifade</w:t>
      </w:r>
      <w:r w:rsidRPr="00FF7C73">
        <w:rPr>
          <w:spacing w:val="-1"/>
        </w:rPr>
        <w:t xml:space="preserve"> </w:t>
      </w:r>
      <w:r w:rsidRPr="00FF7C73">
        <w:rPr>
          <w:spacing w:val="-2"/>
        </w:rPr>
        <w:t>ediyor?</w:t>
      </w:r>
    </w:p>
    <w:p w14:paraId="1E2E4348" w14:textId="77777777" w:rsidR="00F01C18" w:rsidRPr="00FF7C73" w:rsidRDefault="00F01C18" w:rsidP="00F01C18">
      <w:pPr>
        <w:pStyle w:val="GvdeMetni"/>
        <w:spacing w:before="115"/>
        <w:ind w:left="851" w:right="-8"/>
        <w:jc w:val="both"/>
      </w:pPr>
      <w:r w:rsidRPr="00FF7C73">
        <w:t xml:space="preserve">Risk haritası, bir hedefe yönelik belirlenen riskin düzeyini göstermektedir. Risk haritasına göre </w:t>
      </w:r>
    </w:p>
    <w:p w14:paraId="6FD7D8AD" w14:textId="77777777" w:rsidR="00F01C18" w:rsidRPr="00FF7C73" w:rsidRDefault="00F01C18" w:rsidP="00F01C18">
      <w:pPr>
        <w:pStyle w:val="GvdeMetni"/>
        <w:spacing w:before="115"/>
        <w:ind w:left="851" w:right="675"/>
        <w:jc w:val="both"/>
      </w:pPr>
      <w:r w:rsidRPr="00FF7C73">
        <w:t xml:space="preserve">1 - 4 puan arasındaki riskler düşük risk (yeşil renk), </w:t>
      </w:r>
    </w:p>
    <w:p w14:paraId="46A0558A" w14:textId="77777777" w:rsidR="00F01C18" w:rsidRPr="00FF7C73" w:rsidRDefault="00F01C18" w:rsidP="00F01C18">
      <w:pPr>
        <w:pStyle w:val="GvdeMetni"/>
        <w:spacing w:before="115"/>
        <w:ind w:left="851" w:right="675"/>
        <w:jc w:val="both"/>
      </w:pPr>
      <w:r w:rsidRPr="00FF7C73">
        <w:t xml:space="preserve">5 - 9 puan arasındaki riskler orta düzeyde risk (sarı renk) ve </w:t>
      </w:r>
    </w:p>
    <w:p w14:paraId="0FFE702B" w14:textId="77777777" w:rsidR="00F01C18" w:rsidRPr="00FF7C73" w:rsidRDefault="00F01C18" w:rsidP="00F01C18">
      <w:pPr>
        <w:pStyle w:val="GvdeMetni"/>
        <w:spacing w:before="115"/>
        <w:ind w:left="851" w:right="675"/>
        <w:jc w:val="both"/>
        <w:rPr>
          <w:b w:val="0"/>
        </w:rPr>
      </w:pPr>
      <w:r w:rsidRPr="00FF7C73">
        <w:t>10 - 25 puan arasındaki riskler ise yüksek riski (kırmızı renk) göstermektedir.</w:t>
      </w:r>
    </w:p>
    <w:p w14:paraId="2F21DDB7" w14:textId="77777777" w:rsidR="00FF7C73" w:rsidRPr="00FF7C73" w:rsidRDefault="00FF7C73" w:rsidP="00FF7C73">
      <w:pPr>
        <w:pStyle w:val="GvdeMetni"/>
        <w:spacing w:before="123"/>
        <w:ind w:left="215"/>
      </w:pPr>
      <w:r w:rsidRPr="00FF7C73">
        <w:t>Ek-6:</w:t>
      </w:r>
      <w:r w:rsidRPr="00FF7C73">
        <w:rPr>
          <w:spacing w:val="-2"/>
        </w:rPr>
        <w:t xml:space="preserve"> </w:t>
      </w:r>
      <w:r w:rsidRPr="00FF7C73">
        <w:t>Konsolide</w:t>
      </w:r>
      <w:r w:rsidRPr="00FF7C73">
        <w:rPr>
          <w:spacing w:val="-2"/>
        </w:rPr>
        <w:t xml:space="preserve"> </w:t>
      </w:r>
      <w:r w:rsidRPr="00FF7C73">
        <w:t>Risk</w:t>
      </w:r>
      <w:r w:rsidRPr="00FF7C73">
        <w:rPr>
          <w:spacing w:val="-1"/>
        </w:rPr>
        <w:t xml:space="preserve"> </w:t>
      </w:r>
      <w:r w:rsidRPr="00FF7C73">
        <w:t>Raporu</w:t>
      </w:r>
    </w:p>
    <w:p w14:paraId="414382E2" w14:textId="77777777" w:rsidR="00FF7C73" w:rsidRPr="00FF7C73" w:rsidRDefault="00FF7C73" w:rsidP="00FF7C73">
      <w:pPr>
        <w:spacing w:before="2" w:after="1"/>
        <w:rPr>
          <w:b/>
          <w:sz w:val="24"/>
          <w:szCs w:val="24"/>
        </w:rPr>
      </w:pPr>
    </w:p>
    <w:tbl>
      <w:tblPr>
        <w:tblStyle w:val="TableNormal"/>
        <w:tblW w:w="15027" w:type="dxa"/>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87"/>
        <w:gridCol w:w="1133"/>
        <w:gridCol w:w="1416"/>
        <w:gridCol w:w="5139"/>
        <w:gridCol w:w="708"/>
        <w:gridCol w:w="845"/>
        <w:gridCol w:w="711"/>
        <w:gridCol w:w="756"/>
        <w:gridCol w:w="1237"/>
        <w:gridCol w:w="1555"/>
      </w:tblGrid>
      <w:tr w:rsidR="00FF7C73" w:rsidRPr="00FF7C73" w14:paraId="7B34F467" w14:textId="77777777" w:rsidTr="002C65B4">
        <w:trPr>
          <w:trHeight w:val="345"/>
        </w:trPr>
        <w:tc>
          <w:tcPr>
            <w:tcW w:w="15027" w:type="dxa"/>
            <w:gridSpan w:val="11"/>
          </w:tcPr>
          <w:p w14:paraId="5600E3EE" w14:textId="24068AC6" w:rsidR="00FF7C73" w:rsidRPr="00FF7C73" w:rsidRDefault="00FF7C73" w:rsidP="00B26708">
            <w:pPr>
              <w:pStyle w:val="TableParagraph"/>
              <w:tabs>
                <w:tab w:val="left" w:pos="12400"/>
              </w:tabs>
              <w:spacing w:line="223" w:lineRule="exact"/>
              <w:ind w:left="107"/>
              <w:rPr>
                <w:sz w:val="24"/>
                <w:szCs w:val="24"/>
              </w:rPr>
            </w:pPr>
            <w:r w:rsidRPr="00FF7C73">
              <w:rPr>
                <w:sz w:val="24"/>
                <w:szCs w:val="24"/>
              </w:rPr>
              <w:t>İdare/Birim: Bilimsel Araştırma Projeleri Koordinasyon Birimi (BAPK)</w:t>
            </w:r>
            <w:r w:rsidRPr="00FF7C73">
              <w:rPr>
                <w:sz w:val="24"/>
                <w:szCs w:val="24"/>
              </w:rPr>
              <w:tab/>
              <w:t>Tarih:</w:t>
            </w:r>
            <w:r w:rsidRPr="00FF7C73">
              <w:rPr>
                <w:spacing w:val="-4"/>
                <w:sz w:val="24"/>
                <w:szCs w:val="24"/>
              </w:rPr>
              <w:t xml:space="preserve"> 2</w:t>
            </w:r>
            <w:r w:rsidR="00B26708">
              <w:rPr>
                <w:spacing w:val="-4"/>
                <w:sz w:val="24"/>
                <w:szCs w:val="24"/>
              </w:rPr>
              <w:t>6</w:t>
            </w:r>
            <w:r w:rsidRPr="00FF7C73">
              <w:rPr>
                <w:sz w:val="24"/>
                <w:szCs w:val="24"/>
              </w:rPr>
              <w:t>/01./202</w:t>
            </w:r>
            <w:r w:rsidR="00B26708">
              <w:rPr>
                <w:sz w:val="24"/>
                <w:szCs w:val="24"/>
              </w:rPr>
              <w:t>6</w:t>
            </w:r>
          </w:p>
        </w:tc>
      </w:tr>
      <w:tr w:rsidR="00FF7C73" w:rsidRPr="00FF7C73" w14:paraId="6773173A" w14:textId="77777777" w:rsidTr="002C65B4">
        <w:trPr>
          <w:trHeight w:val="345"/>
        </w:trPr>
        <w:tc>
          <w:tcPr>
            <w:tcW w:w="540" w:type="dxa"/>
            <w:shd w:val="clear" w:color="auto" w:fill="BCD5ED"/>
          </w:tcPr>
          <w:p w14:paraId="3991168B" w14:textId="77777777" w:rsidR="00FF7C73" w:rsidRPr="00FF7C73" w:rsidRDefault="00FF7C73" w:rsidP="0035740C">
            <w:pPr>
              <w:pStyle w:val="TableParagraph"/>
              <w:spacing w:line="223" w:lineRule="exact"/>
              <w:ind w:left="39"/>
              <w:jc w:val="center"/>
              <w:rPr>
                <w:sz w:val="24"/>
                <w:szCs w:val="24"/>
              </w:rPr>
            </w:pPr>
            <w:r w:rsidRPr="00FF7C73">
              <w:rPr>
                <w:w w:val="99"/>
                <w:sz w:val="24"/>
                <w:szCs w:val="24"/>
              </w:rPr>
              <w:lastRenderedPageBreak/>
              <w:t>1</w:t>
            </w:r>
          </w:p>
        </w:tc>
        <w:tc>
          <w:tcPr>
            <w:tcW w:w="987" w:type="dxa"/>
            <w:shd w:val="clear" w:color="auto" w:fill="BCD5ED"/>
          </w:tcPr>
          <w:p w14:paraId="0E1AA78B" w14:textId="77777777" w:rsidR="00FF7C73" w:rsidRPr="00FF7C73" w:rsidRDefault="00FF7C73" w:rsidP="0035740C">
            <w:pPr>
              <w:pStyle w:val="TableParagraph"/>
              <w:spacing w:line="223" w:lineRule="exact"/>
              <w:ind w:left="39"/>
              <w:jc w:val="center"/>
              <w:rPr>
                <w:sz w:val="24"/>
                <w:szCs w:val="24"/>
              </w:rPr>
            </w:pPr>
            <w:r w:rsidRPr="00FF7C73">
              <w:rPr>
                <w:w w:val="99"/>
                <w:sz w:val="24"/>
                <w:szCs w:val="24"/>
              </w:rPr>
              <w:t>2</w:t>
            </w:r>
          </w:p>
        </w:tc>
        <w:tc>
          <w:tcPr>
            <w:tcW w:w="1133" w:type="dxa"/>
            <w:shd w:val="clear" w:color="auto" w:fill="BCD5ED"/>
          </w:tcPr>
          <w:p w14:paraId="2F9A3931" w14:textId="77777777" w:rsidR="00FF7C73" w:rsidRPr="00FF7C73" w:rsidRDefault="00FF7C73" w:rsidP="0035740C">
            <w:pPr>
              <w:pStyle w:val="TableParagraph"/>
              <w:spacing w:line="223" w:lineRule="exact"/>
              <w:ind w:left="36"/>
              <w:jc w:val="center"/>
              <w:rPr>
                <w:sz w:val="24"/>
                <w:szCs w:val="24"/>
              </w:rPr>
            </w:pPr>
            <w:r w:rsidRPr="00FF7C73">
              <w:rPr>
                <w:w w:val="99"/>
                <w:sz w:val="24"/>
                <w:szCs w:val="24"/>
              </w:rPr>
              <w:t>3</w:t>
            </w:r>
          </w:p>
        </w:tc>
        <w:tc>
          <w:tcPr>
            <w:tcW w:w="1416" w:type="dxa"/>
            <w:shd w:val="clear" w:color="auto" w:fill="BCD5ED"/>
          </w:tcPr>
          <w:p w14:paraId="4A90E165" w14:textId="77777777" w:rsidR="00FF7C73" w:rsidRPr="00FF7C73" w:rsidRDefault="00FF7C73" w:rsidP="0035740C">
            <w:pPr>
              <w:pStyle w:val="TableParagraph"/>
              <w:spacing w:line="223" w:lineRule="exact"/>
              <w:ind w:left="36"/>
              <w:jc w:val="center"/>
              <w:rPr>
                <w:sz w:val="24"/>
                <w:szCs w:val="24"/>
              </w:rPr>
            </w:pPr>
            <w:r w:rsidRPr="00FF7C73">
              <w:rPr>
                <w:w w:val="99"/>
                <w:sz w:val="24"/>
                <w:szCs w:val="24"/>
              </w:rPr>
              <w:t>4</w:t>
            </w:r>
          </w:p>
        </w:tc>
        <w:tc>
          <w:tcPr>
            <w:tcW w:w="5139" w:type="dxa"/>
            <w:shd w:val="clear" w:color="auto" w:fill="BCD5ED"/>
          </w:tcPr>
          <w:p w14:paraId="3323BC4E" w14:textId="77777777" w:rsidR="00FF7C73" w:rsidRPr="00FF7C73" w:rsidRDefault="00FF7C73" w:rsidP="0035740C">
            <w:pPr>
              <w:pStyle w:val="TableParagraph"/>
              <w:spacing w:line="223" w:lineRule="exact"/>
              <w:ind w:left="34"/>
              <w:jc w:val="center"/>
              <w:rPr>
                <w:sz w:val="24"/>
                <w:szCs w:val="24"/>
              </w:rPr>
            </w:pPr>
            <w:r w:rsidRPr="00FF7C73">
              <w:rPr>
                <w:w w:val="99"/>
                <w:sz w:val="24"/>
                <w:szCs w:val="24"/>
              </w:rPr>
              <w:t>5</w:t>
            </w:r>
          </w:p>
        </w:tc>
        <w:tc>
          <w:tcPr>
            <w:tcW w:w="1553" w:type="dxa"/>
            <w:gridSpan w:val="2"/>
            <w:shd w:val="clear" w:color="auto" w:fill="BCD5ED"/>
          </w:tcPr>
          <w:p w14:paraId="7CFBC34A" w14:textId="77777777" w:rsidR="00FF7C73" w:rsidRPr="00FF7C73" w:rsidRDefault="00FF7C73" w:rsidP="0035740C">
            <w:pPr>
              <w:pStyle w:val="TableParagraph"/>
              <w:spacing w:line="223" w:lineRule="exact"/>
              <w:ind w:left="38"/>
              <w:jc w:val="center"/>
              <w:rPr>
                <w:sz w:val="24"/>
                <w:szCs w:val="24"/>
              </w:rPr>
            </w:pPr>
            <w:r w:rsidRPr="00FF7C73">
              <w:rPr>
                <w:w w:val="99"/>
                <w:sz w:val="24"/>
                <w:szCs w:val="24"/>
              </w:rPr>
              <w:t>6</w:t>
            </w:r>
          </w:p>
        </w:tc>
        <w:tc>
          <w:tcPr>
            <w:tcW w:w="1467" w:type="dxa"/>
            <w:gridSpan w:val="2"/>
            <w:shd w:val="clear" w:color="auto" w:fill="BCD5ED"/>
          </w:tcPr>
          <w:p w14:paraId="617FEE9C" w14:textId="77777777" w:rsidR="00FF7C73" w:rsidRPr="00FF7C73" w:rsidRDefault="00FF7C73" w:rsidP="0035740C">
            <w:pPr>
              <w:pStyle w:val="TableParagraph"/>
              <w:spacing w:line="223" w:lineRule="exact"/>
              <w:ind w:left="38"/>
              <w:jc w:val="center"/>
              <w:rPr>
                <w:sz w:val="24"/>
                <w:szCs w:val="24"/>
              </w:rPr>
            </w:pPr>
            <w:r w:rsidRPr="00FF7C73">
              <w:rPr>
                <w:w w:val="99"/>
                <w:sz w:val="24"/>
                <w:szCs w:val="24"/>
              </w:rPr>
              <w:t>7</w:t>
            </w:r>
          </w:p>
        </w:tc>
        <w:tc>
          <w:tcPr>
            <w:tcW w:w="1237" w:type="dxa"/>
            <w:shd w:val="clear" w:color="auto" w:fill="BCD5ED"/>
          </w:tcPr>
          <w:p w14:paraId="03F1B2EA" w14:textId="77777777" w:rsidR="00FF7C73" w:rsidRPr="00FF7C73" w:rsidRDefault="00FF7C73" w:rsidP="0035740C">
            <w:pPr>
              <w:pStyle w:val="TableParagraph"/>
              <w:spacing w:line="223" w:lineRule="exact"/>
              <w:ind w:left="35"/>
              <w:jc w:val="center"/>
              <w:rPr>
                <w:sz w:val="24"/>
                <w:szCs w:val="24"/>
              </w:rPr>
            </w:pPr>
            <w:r w:rsidRPr="00FF7C73">
              <w:rPr>
                <w:w w:val="99"/>
                <w:sz w:val="24"/>
                <w:szCs w:val="24"/>
              </w:rPr>
              <w:t>8</w:t>
            </w:r>
          </w:p>
        </w:tc>
        <w:tc>
          <w:tcPr>
            <w:tcW w:w="1555" w:type="dxa"/>
            <w:shd w:val="clear" w:color="auto" w:fill="BCD5ED"/>
          </w:tcPr>
          <w:p w14:paraId="6A695F1F" w14:textId="77777777" w:rsidR="00FF7C73" w:rsidRPr="00FF7C73" w:rsidRDefault="00FF7C73" w:rsidP="0035740C">
            <w:pPr>
              <w:pStyle w:val="TableParagraph"/>
              <w:spacing w:line="223" w:lineRule="exact"/>
              <w:ind w:left="34"/>
              <w:jc w:val="center"/>
              <w:rPr>
                <w:sz w:val="24"/>
                <w:szCs w:val="24"/>
              </w:rPr>
            </w:pPr>
            <w:r w:rsidRPr="00FF7C73">
              <w:rPr>
                <w:w w:val="99"/>
                <w:sz w:val="24"/>
                <w:szCs w:val="24"/>
              </w:rPr>
              <w:t>9</w:t>
            </w:r>
          </w:p>
        </w:tc>
      </w:tr>
      <w:tr w:rsidR="00FF7C73" w:rsidRPr="00FF7C73" w14:paraId="6F43096F" w14:textId="77777777" w:rsidTr="002C65B4">
        <w:trPr>
          <w:trHeight w:val="321"/>
        </w:trPr>
        <w:tc>
          <w:tcPr>
            <w:tcW w:w="540" w:type="dxa"/>
            <w:vMerge w:val="restart"/>
          </w:tcPr>
          <w:p w14:paraId="454F0CA6" w14:textId="77777777" w:rsidR="00FF7C73" w:rsidRPr="00FF7C73" w:rsidRDefault="00FF7C73" w:rsidP="0035740C">
            <w:pPr>
              <w:pStyle w:val="TableParagraph"/>
              <w:spacing w:line="360" w:lineRule="auto"/>
              <w:ind w:left="162" w:right="52" w:hanging="56"/>
              <w:rPr>
                <w:b/>
                <w:sz w:val="24"/>
                <w:szCs w:val="24"/>
              </w:rPr>
            </w:pPr>
            <w:r w:rsidRPr="00FF7C73">
              <w:rPr>
                <w:b/>
                <w:spacing w:val="-1"/>
                <w:sz w:val="24"/>
                <w:szCs w:val="24"/>
              </w:rPr>
              <w:t>Sıra</w:t>
            </w:r>
            <w:r w:rsidRPr="00FF7C73">
              <w:rPr>
                <w:b/>
                <w:spacing w:val="-47"/>
                <w:sz w:val="24"/>
                <w:szCs w:val="24"/>
              </w:rPr>
              <w:t xml:space="preserve"> </w:t>
            </w:r>
            <w:r w:rsidRPr="00FF7C73">
              <w:rPr>
                <w:b/>
                <w:sz w:val="24"/>
                <w:szCs w:val="24"/>
              </w:rPr>
              <w:t>No</w:t>
            </w:r>
          </w:p>
        </w:tc>
        <w:tc>
          <w:tcPr>
            <w:tcW w:w="987" w:type="dxa"/>
            <w:vMerge w:val="restart"/>
          </w:tcPr>
          <w:p w14:paraId="04A50A75" w14:textId="77777777" w:rsidR="00FF7C73" w:rsidRPr="00FF7C73" w:rsidRDefault="00FF7C73" w:rsidP="0035740C">
            <w:pPr>
              <w:pStyle w:val="TableParagraph"/>
              <w:spacing w:line="360" w:lineRule="auto"/>
              <w:ind w:left="386" w:right="67" w:hanging="263"/>
              <w:rPr>
                <w:b/>
                <w:sz w:val="24"/>
                <w:szCs w:val="24"/>
              </w:rPr>
            </w:pPr>
            <w:r w:rsidRPr="00FF7C73">
              <w:rPr>
                <w:b/>
                <w:sz w:val="24"/>
                <w:szCs w:val="24"/>
              </w:rPr>
              <w:t>Referans</w:t>
            </w:r>
            <w:r w:rsidRPr="00FF7C73">
              <w:rPr>
                <w:b/>
                <w:spacing w:val="-47"/>
                <w:sz w:val="24"/>
                <w:szCs w:val="24"/>
              </w:rPr>
              <w:t xml:space="preserve"> </w:t>
            </w:r>
            <w:r w:rsidRPr="00FF7C73">
              <w:rPr>
                <w:b/>
                <w:sz w:val="24"/>
                <w:szCs w:val="24"/>
              </w:rPr>
              <w:t>No</w:t>
            </w:r>
          </w:p>
        </w:tc>
        <w:tc>
          <w:tcPr>
            <w:tcW w:w="1133" w:type="dxa"/>
            <w:vMerge w:val="restart"/>
          </w:tcPr>
          <w:p w14:paraId="4A8EEF4A" w14:textId="77777777" w:rsidR="00FF7C73" w:rsidRPr="00FF7C73" w:rsidRDefault="00FF7C73" w:rsidP="0035740C">
            <w:pPr>
              <w:pStyle w:val="TableParagraph"/>
              <w:spacing w:line="360" w:lineRule="auto"/>
              <w:ind w:left="326" w:right="144" w:hanging="123"/>
              <w:rPr>
                <w:b/>
                <w:sz w:val="24"/>
                <w:szCs w:val="24"/>
              </w:rPr>
            </w:pPr>
            <w:r w:rsidRPr="00FF7C73">
              <w:rPr>
                <w:b/>
                <w:sz w:val="24"/>
                <w:szCs w:val="24"/>
              </w:rPr>
              <w:t>Stratejik</w:t>
            </w:r>
            <w:r w:rsidRPr="00FF7C73">
              <w:rPr>
                <w:b/>
                <w:spacing w:val="-47"/>
                <w:sz w:val="24"/>
                <w:szCs w:val="24"/>
              </w:rPr>
              <w:t xml:space="preserve"> </w:t>
            </w:r>
            <w:r w:rsidRPr="00FF7C73">
              <w:rPr>
                <w:b/>
                <w:sz w:val="24"/>
                <w:szCs w:val="24"/>
              </w:rPr>
              <w:t>Hedef</w:t>
            </w:r>
          </w:p>
        </w:tc>
        <w:tc>
          <w:tcPr>
            <w:tcW w:w="1416" w:type="dxa"/>
            <w:vMerge w:val="restart"/>
          </w:tcPr>
          <w:p w14:paraId="687EB9FB" w14:textId="77777777" w:rsidR="00FF7C73" w:rsidRPr="00FF7C73" w:rsidRDefault="00FF7C73" w:rsidP="0035740C">
            <w:pPr>
              <w:pStyle w:val="TableParagraph"/>
              <w:spacing w:line="228" w:lineRule="exact"/>
              <w:ind w:left="165"/>
              <w:rPr>
                <w:b/>
                <w:sz w:val="24"/>
                <w:szCs w:val="24"/>
              </w:rPr>
            </w:pPr>
            <w:r w:rsidRPr="00FF7C73">
              <w:rPr>
                <w:b/>
                <w:sz w:val="24"/>
                <w:szCs w:val="24"/>
              </w:rPr>
              <w:t>Birim</w:t>
            </w:r>
            <w:r w:rsidRPr="00FF7C73">
              <w:rPr>
                <w:b/>
                <w:spacing w:val="-6"/>
                <w:sz w:val="24"/>
                <w:szCs w:val="24"/>
              </w:rPr>
              <w:t xml:space="preserve"> </w:t>
            </w:r>
            <w:r w:rsidRPr="00FF7C73">
              <w:rPr>
                <w:b/>
                <w:sz w:val="24"/>
                <w:szCs w:val="24"/>
              </w:rPr>
              <w:t>Hedefi</w:t>
            </w:r>
          </w:p>
        </w:tc>
        <w:tc>
          <w:tcPr>
            <w:tcW w:w="5139" w:type="dxa"/>
            <w:vMerge w:val="restart"/>
          </w:tcPr>
          <w:p w14:paraId="60B1B2B1" w14:textId="77777777" w:rsidR="00FF7C73" w:rsidRPr="00FF7C73" w:rsidRDefault="00FF7C73" w:rsidP="0035740C">
            <w:pPr>
              <w:pStyle w:val="TableParagraph"/>
              <w:spacing w:line="228" w:lineRule="exact"/>
              <w:ind w:left="1913" w:right="1881"/>
              <w:jc w:val="center"/>
              <w:rPr>
                <w:b/>
                <w:sz w:val="24"/>
                <w:szCs w:val="24"/>
              </w:rPr>
            </w:pPr>
            <w:r w:rsidRPr="00FF7C73">
              <w:rPr>
                <w:b/>
                <w:sz w:val="24"/>
                <w:szCs w:val="24"/>
              </w:rPr>
              <w:t>Tespit</w:t>
            </w:r>
            <w:r w:rsidRPr="00FF7C73">
              <w:rPr>
                <w:b/>
                <w:spacing w:val="-2"/>
                <w:sz w:val="24"/>
                <w:szCs w:val="24"/>
              </w:rPr>
              <w:t xml:space="preserve"> </w:t>
            </w:r>
            <w:r w:rsidRPr="00FF7C73">
              <w:rPr>
                <w:b/>
                <w:sz w:val="24"/>
                <w:szCs w:val="24"/>
              </w:rPr>
              <w:t>Edilen</w:t>
            </w:r>
            <w:r w:rsidRPr="00FF7C73">
              <w:rPr>
                <w:b/>
                <w:spacing w:val="-3"/>
                <w:sz w:val="24"/>
                <w:szCs w:val="24"/>
              </w:rPr>
              <w:t xml:space="preserve"> </w:t>
            </w:r>
            <w:r w:rsidRPr="00FF7C73">
              <w:rPr>
                <w:b/>
                <w:sz w:val="24"/>
                <w:szCs w:val="24"/>
              </w:rPr>
              <w:t>Risk</w:t>
            </w:r>
          </w:p>
        </w:tc>
        <w:tc>
          <w:tcPr>
            <w:tcW w:w="3020" w:type="dxa"/>
            <w:gridSpan w:val="4"/>
          </w:tcPr>
          <w:p w14:paraId="1C210858" w14:textId="77777777" w:rsidR="00FF7C73" w:rsidRPr="00FF7C73" w:rsidRDefault="00FF7C73" w:rsidP="0035740C">
            <w:pPr>
              <w:pStyle w:val="TableParagraph"/>
              <w:spacing w:line="228" w:lineRule="exact"/>
              <w:ind w:left="1192" w:right="1154"/>
              <w:jc w:val="center"/>
              <w:rPr>
                <w:b/>
                <w:sz w:val="24"/>
                <w:szCs w:val="24"/>
              </w:rPr>
            </w:pPr>
            <w:r w:rsidRPr="00FF7C73">
              <w:rPr>
                <w:b/>
                <w:sz w:val="24"/>
                <w:szCs w:val="24"/>
              </w:rPr>
              <w:t>Durum</w:t>
            </w:r>
          </w:p>
        </w:tc>
        <w:tc>
          <w:tcPr>
            <w:tcW w:w="1237" w:type="dxa"/>
            <w:vMerge w:val="restart"/>
          </w:tcPr>
          <w:p w14:paraId="3A49DBDB" w14:textId="77777777" w:rsidR="00FF7C73" w:rsidRPr="00FF7C73" w:rsidRDefault="00FF7C73" w:rsidP="0035740C">
            <w:pPr>
              <w:pStyle w:val="TableParagraph"/>
              <w:spacing w:line="228" w:lineRule="exact"/>
              <w:ind w:left="111"/>
              <w:rPr>
                <w:b/>
                <w:sz w:val="24"/>
                <w:szCs w:val="24"/>
              </w:rPr>
            </w:pPr>
            <w:r w:rsidRPr="00FF7C73">
              <w:rPr>
                <w:b/>
                <w:sz w:val="24"/>
                <w:szCs w:val="24"/>
              </w:rPr>
              <w:t>Riskin</w:t>
            </w:r>
            <w:r w:rsidRPr="00FF7C73">
              <w:rPr>
                <w:b/>
                <w:spacing w:val="-4"/>
                <w:sz w:val="24"/>
                <w:szCs w:val="24"/>
              </w:rPr>
              <w:t xml:space="preserve"> </w:t>
            </w:r>
            <w:r w:rsidRPr="00FF7C73">
              <w:rPr>
                <w:b/>
                <w:sz w:val="24"/>
                <w:szCs w:val="24"/>
              </w:rPr>
              <w:t>Sahibi</w:t>
            </w:r>
          </w:p>
        </w:tc>
        <w:tc>
          <w:tcPr>
            <w:tcW w:w="1555" w:type="dxa"/>
            <w:vMerge w:val="restart"/>
          </w:tcPr>
          <w:p w14:paraId="3E8429C4" w14:textId="77777777" w:rsidR="00FF7C73" w:rsidRPr="00FF7C73" w:rsidRDefault="00FF7C73" w:rsidP="0035740C">
            <w:pPr>
              <w:pStyle w:val="TableParagraph"/>
              <w:spacing w:line="228" w:lineRule="exact"/>
              <w:ind w:left="284"/>
              <w:rPr>
                <w:b/>
                <w:sz w:val="24"/>
                <w:szCs w:val="24"/>
              </w:rPr>
            </w:pPr>
            <w:r w:rsidRPr="00FF7C73">
              <w:rPr>
                <w:b/>
                <w:sz w:val="24"/>
                <w:szCs w:val="24"/>
              </w:rPr>
              <w:t>Açıklama</w:t>
            </w:r>
          </w:p>
        </w:tc>
      </w:tr>
      <w:tr w:rsidR="00FF7C73" w:rsidRPr="00FF7C73" w14:paraId="2F7B0462" w14:textId="77777777" w:rsidTr="002C65B4">
        <w:trPr>
          <w:trHeight w:val="345"/>
        </w:trPr>
        <w:tc>
          <w:tcPr>
            <w:tcW w:w="540" w:type="dxa"/>
            <w:vMerge/>
            <w:tcBorders>
              <w:top w:val="nil"/>
            </w:tcBorders>
          </w:tcPr>
          <w:p w14:paraId="79CDE13B" w14:textId="77777777" w:rsidR="00FF7C73" w:rsidRPr="00FF7C73" w:rsidRDefault="00FF7C73" w:rsidP="0035740C">
            <w:pPr>
              <w:rPr>
                <w:sz w:val="24"/>
                <w:szCs w:val="24"/>
              </w:rPr>
            </w:pPr>
          </w:p>
        </w:tc>
        <w:tc>
          <w:tcPr>
            <w:tcW w:w="987" w:type="dxa"/>
            <w:vMerge/>
            <w:tcBorders>
              <w:top w:val="nil"/>
            </w:tcBorders>
          </w:tcPr>
          <w:p w14:paraId="6A4682A7" w14:textId="77777777" w:rsidR="00FF7C73" w:rsidRPr="00FF7C73" w:rsidRDefault="00FF7C73" w:rsidP="0035740C">
            <w:pPr>
              <w:rPr>
                <w:sz w:val="24"/>
                <w:szCs w:val="24"/>
              </w:rPr>
            </w:pPr>
          </w:p>
        </w:tc>
        <w:tc>
          <w:tcPr>
            <w:tcW w:w="1133" w:type="dxa"/>
            <w:vMerge/>
            <w:tcBorders>
              <w:top w:val="nil"/>
            </w:tcBorders>
          </w:tcPr>
          <w:p w14:paraId="2E0F2200" w14:textId="77777777" w:rsidR="00FF7C73" w:rsidRPr="00FF7C73" w:rsidRDefault="00FF7C73" w:rsidP="0035740C">
            <w:pPr>
              <w:rPr>
                <w:sz w:val="24"/>
                <w:szCs w:val="24"/>
              </w:rPr>
            </w:pPr>
          </w:p>
        </w:tc>
        <w:tc>
          <w:tcPr>
            <w:tcW w:w="1416" w:type="dxa"/>
            <w:vMerge/>
            <w:tcBorders>
              <w:top w:val="nil"/>
            </w:tcBorders>
          </w:tcPr>
          <w:p w14:paraId="159831F8" w14:textId="77777777" w:rsidR="00FF7C73" w:rsidRPr="00FF7C73" w:rsidRDefault="00FF7C73" w:rsidP="0035740C">
            <w:pPr>
              <w:rPr>
                <w:sz w:val="24"/>
                <w:szCs w:val="24"/>
              </w:rPr>
            </w:pPr>
          </w:p>
        </w:tc>
        <w:tc>
          <w:tcPr>
            <w:tcW w:w="5139" w:type="dxa"/>
            <w:vMerge/>
            <w:tcBorders>
              <w:top w:val="nil"/>
            </w:tcBorders>
          </w:tcPr>
          <w:p w14:paraId="0AC1B404" w14:textId="77777777" w:rsidR="00FF7C73" w:rsidRPr="00FF7C73" w:rsidRDefault="00FF7C73" w:rsidP="0035740C">
            <w:pPr>
              <w:rPr>
                <w:sz w:val="24"/>
                <w:szCs w:val="24"/>
              </w:rPr>
            </w:pPr>
          </w:p>
        </w:tc>
        <w:tc>
          <w:tcPr>
            <w:tcW w:w="1553" w:type="dxa"/>
            <w:gridSpan w:val="2"/>
          </w:tcPr>
          <w:p w14:paraId="4423A46A" w14:textId="77777777" w:rsidR="00FF7C73" w:rsidRPr="00FF7C73" w:rsidRDefault="00FF7C73" w:rsidP="0035740C">
            <w:pPr>
              <w:pStyle w:val="TableParagraph"/>
              <w:spacing w:line="228" w:lineRule="exact"/>
              <w:ind w:left="265"/>
              <w:rPr>
                <w:b/>
                <w:sz w:val="24"/>
                <w:szCs w:val="24"/>
              </w:rPr>
            </w:pPr>
            <w:r w:rsidRPr="00FF7C73">
              <w:rPr>
                <w:b/>
                <w:sz w:val="24"/>
                <w:szCs w:val="24"/>
              </w:rPr>
              <w:t>Önceki</w:t>
            </w:r>
            <w:r w:rsidRPr="00FF7C73">
              <w:rPr>
                <w:b/>
                <w:spacing w:val="-4"/>
                <w:sz w:val="24"/>
                <w:szCs w:val="24"/>
              </w:rPr>
              <w:t xml:space="preserve"> </w:t>
            </w:r>
            <w:r w:rsidRPr="00FF7C73">
              <w:rPr>
                <w:b/>
                <w:sz w:val="24"/>
                <w:szCs w:val="24"/>
              </w:rPr>
              <w:t>Risk</w:t>
            </w:r>
          </w:p>
        </w:tc>
        <w:tc>
          <w:tcPr>
            <w:tcW w:w="1467" w:type="dxa"/>
            <w:gridSpan w:val="2"/>
          </w:tcPr>
          <w:p w14:paraId="266761BB" w14:textId="77777777" w:rsidR="00FF7C73" w:rsidRPr="00FF7C73" w:rsidRDefault="00FF7C73" w:rsidP="0035740C">
            <w:pPr>
              <w:pStyle w:val="TableParagraph"/>
              <w:spacing w:line="228" w:lineRule="exact"/>
              <w:ind w:left="207"/>
              <w:rPr>
                <w:b/>
                <w:sz w:val="24"/>
                <w:szCs w:val="24"/>
              </w:rPr>
            </w:pPr>
            <w:r w:rsidRPr="00FF7C73">
              <w:rPr>
                <w:b/>
                <w:sz w:val="24"/>
                <w:szCs w:val="24"/>
              </w:rPr>
              <w:t>Mevcut</w:t>
            </w:r>
            <w:r w:rsidRPr="00FF7C73">
              <w:rPr>
                <w:b/>
                <w:spacing w:val="-2"/>
                <w:sz w:val="24"/>
                <w:szCs w:val="24"/>
              </w:rPr>
              <w:t xml:space="preserve"> </w:t>
            </w:r>
            <w:r w:rsidRPr="00FF7C73">
              <w:rPr>
                <w:b/>
                <w:sz w:val="24"/>
                <w:szCs w:val="24"/>
              </w:rPr>
              <w:t>Risk</w:t>
            </w:r>
          </w:p>
        </w:tc>
        <w:tc>
          <w:tcPr>
            <w:tcW w:w="1237" w:type="dxa"/>
            <w:vMerge/>
            <w:tcBorders>
              <w:top w:val="nil"/>
            </w:tcBorders>
          </w:tcPr>
          <w:p w14:paraId="671D1A00" w14:textId="77777777" w:rsidR="00FF7C73" w:rsidRPr="00FF7C73" w:rsidRDefault="00FF7C73" w:rsidP="0035740C">
            <w:pPr>
              <w:rPr>
                <w:sz w:val="24"/>
                <w:szCs w:val="24"/>
              </w:rPr>
            </w:pPr>
          </w:p>
        </w:tc>
        <w:tc>
          <w:tcPr>
            <w:tcW w:w="1555" w:type="dxa"/>
            <w:vMerge/>
            <w:tcBorders>
              <w:top w:val="nil"/>
            </w:tcBorders>
          </w:tcPr>
          <w:p w14:paraId="627B4E63" w14:textId="77777777" w:rsidR="00FF7C73" w:rsidRPr="00FF7C73" w:rsidRDefault="00FF7C73" w:rsidP="0035740C">
            <w:pPr>
              <w:rPr>
                <w:sz w:val="24"/>
                <w:szCs w:val="24"/>
              </w:rPr>
            </w:pPr>
          </w:p>
        </w:tc>
      </w:tr>
      <w:tr w:rsidR="00FF7C73" w:rsidRPr="00FF7C73" w14:paraId="5333C7D0" w14:textId="77777777" w:rsidTr="002C65B4">
        <w:trPr>
          <w:trHeight w:val="345"/>
        </w:trPr>
        <w:tc>
          <w:tcPr>
            <w:tcW w:w="540" w:type="dxa"/>
            <w:vMerge/>
            <w:tcBorders>
              <w:top w:val="nil"/>
            </w:tcBorders>
          </w:tcPr>
          <w:p w14:paraId="1D63E3F8" w14:textId="77777777" w:rsidR="00FF7C73" w:rsidRPr="00FF7C73" w:rsidRDefault="00FF7C73" w:rsidP="0035740C">
            <w:pPr>
              <w:rPr>
                <w:sz w:val="24"/>
                <w:szCs w:val="24"/>
              </w:rPr>
            </w:pPr>
          </w:p>
        </w:tc>
        <w:tc>
          <w:tcPr>
            <w:tcW w:w="987" w:type="dxa"/>
            <w:vMerge/>
            <w:tcBorders>
              <w:top w:val="nil"/>
            </w:tcBorders>
          </w:tcPr>
          <w:p w14:paraId="1C2D55B2" w14:textId="77777777" w:rsidR="00FF7C73" w:rsidRPr="00FF7C73" w:rsidRDefault="00FF7C73" w:rsidP="0035740C">
            <w:pPr>
              <w:rPr>
                <w:sz w:val="24"/>
                <w:szCs w:val="24"/>
              </w:rPr>
            </w:pPr>
          </w:p>
        </w:tc>
        <w:tc>
          <w:tcPr>
            <w:tcW w:w="1133" w:type="dxa"/>
            <w:vMerge/>
            <w:tcBorders>
              <w:top w:val="nil"/>
            </w:tcBorders>
          </w:tcPr>
          <w:p w14:paraId="123D54C6" w14:textId="77777777" w:rsidR="00FF7C73" w:rsidRPr="00FF7C73" w:rsidRDefault="00FF7C73" w:rsidP="0035740C">
            <w:pPr>
              <w:rPr>
                <w:sz w:val="24"/>
                <w:szCs w:val="24"/>
              </w:rPr>
            </w:pPr>
          </w:p>
        </w:tc>
        <w:tc>
          <w:tcPr>
            <w:tcW w:w="1416" w:type="dxa"/>
            <w:vMerge/>
            <w:tcBorders>
              <w:top w:val="nil"/>
            </w:tcBorders>
          </w:tcPr>
          <w:p w14:paraId="55E9F1DE" w14:textId="77777777" w:rsidR="00FF7C73" w:rsidRPr="00FF7C73" w:rsidRDefault="00FF7C73" w:rsidP="0035740C">
            <w:pPr>
              <w:rPr>
                <w:sz w:val="24"/>
                <w:szCs w:val="24"/>
              </w:rPr>
            </w:pPr>
          </w:p>
        </w:tc>
        <w:tc>
          <w:tcPr>
            <w:tcW w:w="5139" w:type="dxa"/>
            <w:vMerge/>
            <w:tcBorders>
              <w:top w:val="nil"/>
            </w:tcBorders>
          </w:tcPr>
          <w:p w14:paraId="0AF0A57F" w14:textId="77777777" w:rsidR="00FF7C73" w:rsidRPr="00FF7C73" w:rsidRDefault="00FF7C73" w:rsidP="0035740C">
            <w:pPr>
              <w:rPr>
                <w:sz w:val="24"/>
                <w:szCs w:val="24"/>
              </w:rPr>
            </w:pPr>
          </w:p>
        </w:tc>
        <w:tc>
          <w:tcPr>
            <w:tcW w:w="708" w:type="dxa"/>
          </w:tcPr>
          <w:p w14:paraId="4D09B66D" w14:textId="77777777" w:rsidR="00FF7C73" w:rsidRPr="00FF7C73" w:rsidRDefault="00FF7C73" w:rsidP="0035740C">
            <w:pPr>
              <w:pStyle w:val="TableParagraph"/>
              <w:spacing w:line="228" w:lineRule="exact"/>
              <w:ind w:left="119"/>
              <w:rPr>
                <w:b/>
                <w:sz w:val="24"/>
                <w:szCs w:val="24"/>
              </w:rPr>
            </w:pPr>
            <w:r w:rsidRPr="00FF7C73">
              <w:rPr>
                <w:b/>
                <w:sz w:val="24"/>
                <w:szCs w:val="24"/>
              </w:rPr>
              <w:t>Puanı</w:t>
            </w:r>
          </w:p>
        </w:tc>
        <w:tc>
          <w:tcPr>
            <w:tcW w:w="845" w:type="dxa"/>
          </w:tcPr>
          <w:p w14:paraId="08A863C5" w14:textId="77777777" w:rsidR="00FF7C73" w:rsidRPr="00FF7C73" w:rsidRDefault="00FF7C73" w:rsidP="0035740C">
            <w:pPr>
              <w:pStyle w:val="TableParagraph"/>
              <w:spacing w:line="228" w:lineRule="exact"/>
              <w:ind w:left="186"/>
              <w:rPr>
                <w:b/>
                <w:sz w:val="24"/>
                <w:szCs w:val="24"/>
              </w:rPr>
            </w:pPr>
            <w:r w:rsidRPr="00FF7C73">
              <w:rPr>
                <w:b/>
                <w:sz w:val="24"/>
                <w:szCs w:val="24"/>
              </w:rPr>
              <w:t>Rengi</w:t>
            </w:r>
          </w:p>
        </w:tc>
        <w:tc>
          <w:tcPr>
            <w:tcW w:w="711" w:type="dxa"/>
          </w:tcPr>
          <w:p w14:paraId="3F082CD2" w14:textId="77777777" w:rsidR="00FF7C73" w:rsidRPr="00FF7C73" w:rsidRDefault="00FF7C73" w:rsidP="0035740C">
            <w:pPr>
              <w:pStyle w:val="TableParagraph"/>
              <w:spacing w:line="228" w:lineRule="exact"/>
              <w:ind w:left="119"/>
              <w:rPr>
                <w:b/>
                <w:sz w:val="24"/>
                <w:szCs w:val="24"/>
              </w:rPr>
            </w:pPr>
            <w:r w:rsidRPr="00FF7C73">
              <w:rPr>
                <w:b/>
                <w:sz w:val="24"/>
                <w:szCs w:val="24"/>
              </w:rPr>
              <w:t>Puanı</w:t>
            </w:r>
          </w:p>
        </w:tc>
        <w:tc>
          <w:tcPr>
            <w:tcW w:w="756" w:type="dxa"/>
          </w:tcPr>
          <w:p w14:paraId="37AC4D3B" w14:textId="77777777" w:rsidR="00FF7C73" w:rsidRPr="00FF7C73" w:rsidRDefault="00FF7C73" w:rsidP="0035740C">
            <w:pPr>
              <w:pStyle w:val="TableParagraph"/>
              <w:spacing w:line="228" w:lineRule="exact"/>
              <w:ind w:left="140"/>
              <w:rPr>
                <w:b/>
                <w:sz w:val="24"/>
                <w:szCs w:val="24"/>
              </w:rPr>
            </w:pPr>
            <w:r w:rsidRPr="00FF7C73">
              <w:rPr>
                <w:b/>
                <w:sz w:val="24"/>
                <w:szCs w:val="24"/>
              </w:rPr>
              <w:t>Rengi</w:t>
            </w:r>
          </w:p>
        </w:tc>
        <w:tc>
          <w:tcPr>
            <w:tcW w:w="1237" w:type="dxa"/>
            <w:vMerge/>
            <w:tcBorders>
              <w:top w:val="nil"/>
            </w:tcBorders>
          </w:tcPr>
          <w:p w14:paraId="681B9B36" w14:textId="77777777" w:rsidR="00FF7C73" w:rsidRPr="00FF7C73" w:rsidRDefault="00FF7C73" w:rsidP="0035740C">
            <w:pPr>
              <w:rPr>
                <w:sz w:val="24"/>
                <w:szCs w:val="24"/>
              </w:rPr>
            </w:pPr>
          </w:p>
        </w:tc>
        <w:tc>
          <w:tcPr>
            <w:tcW w:w="1555" w:type="dxa"/>
            <w:vMerge/>
            <w:tcBorders>
              <w:top w:val="nil"/>
            </w:tcBorders>
          </w:tcPr>
          <w:p w14:paraId="061E4B1A" w14:textId="77777777" w:rsidR="00FF7C73" w:rsidRPr="00FF7C73" w:rsidRDefault="00FF7C73" w:rsidP="0035740C">
            <w:pPr>
              <w:rPr>
                <w:sz w:val="24"/>
                <w:szCs w:val="24"/>
              </w:rPr>
            </w:pPr>
          </w:p>
        </w:tc>
      </w:tr>
      <w:tr w:rsidR="00FF7C73" w:rsidRPr="00FF7C73" w14:paraId="468F102A" w14:textId="77777777" w:rsidTr="002C65B4">
        <w:trPr>
          <w:trHeight w:val="465"/>
        </w:trPr>
        <w:tc>
          <w:tcPr>
            <w:tcW w:w="540" w:type="dxa"/>
            <w:vAlign w:val="center"/>
          </w:tcPr>
          <w:p w14:paraId="04854637" w14:textId="77777777" w:rsidR="00FF7C73" w:rsidRPr="00FF7C73" w:rsidRDefault="00FF7C73" w:rsidP="0035740C">
            <w:pPr>
              <w:pStyle w:val="TableParagraph"/>
              <w:jc w:val="center"/>
              <w:rPr>
                <w:sz w:val="24"/>
                <w:szCs w:val="24"/>
              </w:rPr>
            </w:pPr>
            <w:r w:rsidRPr="00FF7C73">
              <w:rPr>
                <w:sz w:val="24"/>
                <w:szCs w:val="24"/>
              </w:rPr>
              <w:t>1</w:t>
            </w:r>
          </w:p>
        </w:tc>
        <w:tc>
          <w:tcPr>
            <w:tcW w:w="987" w:type="dxa"/>
            <w:vAlign w:val="center"/>
          </w:tcPr>
          <w:p w14:paraId="07E362AF" w14:textId="77777777" w:rsidR="00FF7C73" w:rsidRPr="00FF7C73" w:rsidRDefault="00FF7C73" w:rsidP="0035740C">
            <w:pPr>
              <w:pStyle w:val="TableParagraph"/>
              <w:jc w:val="center"/>
              <w:rPr>
                <w:sz w:val="24"/>
                <w:szCs w:val="24"/>
              </w:rPr>
            </w:pPr>
            <w:r w:rsidRPr="00FF7C73">
              <w:rPr>
                <w:sz w:val="24"/>
                <w:szCs w:val="24"/>
              </w:rPr>
              <w:t>BAPH1</w:t>
            </w:r>
          </w:p>
        </w:tc>
        <w:tc>
          <w:tcPr>
            <w:tcW w:w="1133" w:type="dxa"/>
            <w:vAlign w:val="center"/>
          </w:tcPr>
          <w:p w14:paraId="394D779E"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6BF2AA09" w14:textId="366D93AC" w:rsidR="00FF7C73" w:rsidRPr="00FF7C73" w:rsidRDefault="00FF7C73" w:rsidP="003E4CA3">
            <w:pPr>
              <w:pStyle w:val="TableParagraph"/>
              <w:rPr>
                <w:sz w:val="24"/>
                <w:szCs w:val="24"/>
              </w:rPr>
            </w:pPr>
            <w:r w:rsidRPr="00FF7C73">
              <w:rPr>
                <w:sz w:val="24"/>
                <w:szCs w:val="24"/>
              </w:rPr>
              <w:t>Üniversite mali kaynaklarıyla 202</w:t>
            </w:r>
            <w:r w:rsidR="003E4CA3">
              <w:rPr>
                <w:sz w:val="24"/>
                <w:szCs w:val="24"/>
              </w:rPr>
              <w:t>6</w:t>
            </w:r>
            <w:r w:rsidRPr="00FF7C73">
              <w:rPr>
                <w:sz w:val="24"/>
                <w:szCs w:val="24"/>
              </w:rPr>
              <w:t xml:space="preserve"> yılında </w:t>
            </w:r>
            <w:r w:rsidR="003E4CA3">
              <w:rPr>
                <w:sz w:val="24"/>
                <w:szCs w:val="24"/>
              </w:rPr>
              <w:t>25</w:t>
            </w:r>
            <w:r w:rsidRPr="00FF7C73">
              <w:rPr>
                <w:sz w:val="24"/>
                <w:szCs w:val="24"/>
              </w:rPr>
              <w:t xml:space="preserve"> adet Genel Amaçlı Projenin tamamlanması</w:t>
            </w:r>
          </w:p>
        </w:tc>
        <w:tc>
          <w:tcPr>
            <w:tcW w:w="5139" w:type="dxa"/>
            <w:vAlign w:val="center"/>
          </w:tcPr>
          <w:p w14:paraId="5771F99A" w14:textId="77777777" w:rsidR="00FF7C73" w:rsidRPr="00FF7C73" w:rsidRDefault="00FF7C73" w:rsidP="0035740C">
            <w:pPr>
              <w:rPr>
                <w:sz w:val="24"/>
                <w:szCs w:val="24"/>
              </w:rPr>
            </w:pPr>
            <w:r w:rsidRPr="00FF7C73">
              <w:rPr>
                <w:sz w:val="24"/>
                <w:szCs w:val="24"/>
              </w:rPr>
              <w:t>a) Hedefin gerçekleştirilmesi projelerin başarılı bir şekilde tamamlanmasına bağlı olup, projelerin hakemler veya Bilimsel Araştırma Projeleri (BAP) Komisyonu tarafından yeterli bulunmaması halinde hedefin gerçekleşmemesi.</w:t>
            </w:r>
          </w:p>
          <w:p w14:paraId="4A817D29"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64AB5D2B"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1D221B35" w14:textId="77777777" w:rsidR="00FF7C73" w:rsidRPr="00FF7C73" w:rsidRDefault="00FF7C73" w:rsidP="0035740C">
            <w:pPr>
              <w:pStyle w:val="TableParagraph"/>
              <w:rPr>
                <w:sz w:val="24"/>
                <w:szCs w:val="24"/>
              </w:rPr>
            </w:pPr>
          </w:p>
        </w:tc>
        <w:tc>
          <w:tcPr>
            <w:tcW w:w="708" w:type="dxa"/>
            <w:vAlign w:val="center"/>
          </w:tcPr>
          <w:p w14:paraId="407A78E6" w14:textId="77777777" w:rsidR="00FF7C73" w:rsidRPr="00FF7C73" w:rsidRDefault="00FF7C73" w:rsidP="0035740C">
            <w:pPr>
              <w:pStyle w:val="TableParagraph"/>
              <w:jc w:val="center"/>
              <w:rPr>
                <w:sz w:val="24"/>
                <w:szCs w:val="24"/>
              </w:rPr>
            </w:pPr>
          </w:p>
        </w:tc>
        <w:tc>
          <w:tcPr>
            <w:tcW w:w="845" w:type="dxa"/>
            <w:vAlign w:val="center"/>
          </w:tcPr>
          <w:p w14:paraId="357CF5AF" w14:textId="77777777" w:rsidR="00FF7C73" w:rsidRPr="00FF7C73" w:rsidRDefault="00FF7C73" w:rsidP="0035740C">
            <w:pPr>
              <w:pStyle w:val="TableParagraph"/>
              <w:jc w:val="center"/>
              <w:rPr>
                <w:sz w:val="24"/>
                <w:szCs w:val="24"/>
              </w:rPr>
            </w:pPr>
          </w:p>
        </w:tc>
        <w:tc>
          <w:tcPr>
            <w:tcW w:w="711" w:type="dxa"/>
            <w:vAlign w:val="center"/>
          </w:tcPr>
          <w:p w14:paraId="15EA0428" w14:textId="77777777" w:rsidR="00FF7C73" w:rsidRPr="00FF7C73" w:rsidRDefault="00FF7C73" w:rsidP="0035740C">
            <w:pPr>
              <w:pStyle w:val="TableParagraph"/>
              <w:jc w:val="center"/>
              <w:rPr>
                <w:sz w:val="24"/>
                <w:szCs w:val="24"/>
              </w:rPr>
            </w:pPr>
            <w:r w:rsidRPr="00FF7C73">
              <w:rPr>
                <w:sz w:val="24"/>
                <w:szCs w:val="24"/>
              </w:rPr>
              <w:t>3,33</w:t>
            </w:r>
          </w:p>
        </w:tc>
        <w:tc>
          <w:tcPr>
            <w:tcW w:w="756" w:type="dxa"/>
            <w:shd w:val="clear" w:color="auto" w:fill="92D050"/>
            <w:vAlign w:val="center"/>
          </w:tcPr>
          <w:p w14:paraId="4DAE343E" w14:textId="77777777" w:rsidR="00FF7C73" w:rsidRPr="00FF7C73" w:rsidRDefault="00FF7C73" w:rsidP="0035740C">
            <w:pPr>
              <w:pStyle w:val="TableParagraph"/>
              <w:jc w:val="center"/>
              <w:rPr>
                <w:sz w:val="24"/>
                <w:szCs w:val="24"/>
              </w:rPr>
            </w:pPr>
          </w:p>
        </w:tc>
        <w:tc>
          <w:tcPr>
            <w:tcW w:w="1237" w:type="dxa"/>
            <w:vAlign w:val="center"/>
          </w:tcPr>
          <w:p w14:paraId="2F1713D4"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P Komisyonu ve Koordinatörlüğü</w:t>
            </w:r>
          </w:p>
        </w:tc>
        <w:tc>
          <w:tcPr>
            <w:tcW w:w="1555" w:type="dxa"/>
            <w:vAlign w:val="center"/>
          </w:tcPr>
          <w:p w14:paraId="236075AC" w14:textId="77777777" w:rsidR="00FF7C73" w:rsidRPr="00FF7C73" w:rsidRDefault="00FF7C73" w:rsidP="0035740C">
            <w:pPr>
              <w:pStyle w:val="TableParagraph"/>
              <w:jc w:val="center"/>
              <w:rPr>
                <w:sz w:val="24"/>
                <w:szCs w:val="24"/>
              </w:rPr>
            </w:pPr>
            <w:r w:rsidRPr="00FF7C73">
              <w:rPr>
                <w:sz w:val="24"/>
                <w:szCs w:val="24"/>
              </w:rPr>
              <w:t xml:space="preserve">Süreçler, ilgili yasal mevzuat hükümlerine göre, Komisyon, Bilimsel Araştırma Projeleri Koordinasyon Birimi (BAPK)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796AC052" w14:textId="77777777" w:rsidTr="002C65B4">
        <w:trPr>
          <w:trHeight w:val="477"/>
        </w:trPr>
        <w:tc>
          <w:tcPr>
            <w:tcW w:w="540" w:type="dxa"/>
            <w:vAlign w:val="center"/>
          </w:tcPr>
          <w:p w14:paraId="796BFC70" w14:textId="77777777" w:rsidR="00FF7C73" w:rsidRPr="00FF7C73" w:rsidRDefault="00FF7C73" w:rsidP="0035740C">
            <w:pPr>
              <w:pStyle w:val="TableParagraph"/>
              <w:jc w:val="center"/>
              <w:rPr>
                <w:sz w:val="24"/>
                <w:szCs w:val="24"/>
              </w:rPr>
            </w:pPr>
            <w:r w:rsidRPr="00FF7C73">
              <w:rPr>
                <w:sz w:val="24"/>
                <w:szCs w:val="24"/>
              </w:rPr>
              <w:t>2</w:t>
            </w:r>
          </w:p>
        </w:tc>
        <w:tc>
          <w:tcPr>
            <w:tcW w:w="987" w:type="dxa"/>
            <w:vAlign w:val="center"/>
          </w:tcPr>
          <w:p w14:paraId="3EC04515" w14:textId="77777777" w:rsidR="00FF7C73" w:rsidRPr="00FF7C73" w:rsidRDefault="00FF7C73" w:rsidP="0035740C">
            <w:pPr>
              <w:pStyle w:val="TableParagraph"/>
              <w:jc w:val="center"/>
              <w:rPr>
                <w:sz w:val="24"/>
                <w:szCs w:val="24"/>
              </w:rPr>
            </w:pPr>
            <w:r w:rsidRPr="00FF7C73">
              <w:rPr>
                <w:sz w:val="24"/>
                <w:szCs w:val="24"/>
              </w:rPr>
              <w:t>BAPH2</w:t>
            </w:r>
          </w:p>
        </w:tc>
        <w:tc>
          <w:tcPr>
            <w:tcW w:w="1133" w:type="dxa"/>
            <w:vAlign w:val="center"/>
          </w:tcPr>
          <w:p w14:paraId="7126FBC9" w14:textId="086F4D73" w:rsidR="00FF7C73" w:rsidRPr="00FF7C73" w:rsidRDefault="00FF7C73" w:rsidP="007458FE">
            <w:pPr>
              <w:pStyle w:val="TableParagraph"/>
              <w:jc w:val="center"/>
              <w:rPr>
                <w:sz w:val="24"/>
                <w:szCs w:val="24"/>
              </w:rPr>
            </w:pPr>
            <w:r w:rsidRPr="00FF7C73">
              <w:rPr>
                <w:sz w:val="24"/>
                <w:szCs w:val="24"/>
              </w:rPr>
              <w:t>H.2.</w:t>
            </w:r>
            <w:r w:rsidR="007458FE">
              <w:rPr>
                <w:sz w:val="24"/>
                <w:szCs w:val="24"/>
              </w:rPr>
              <w:t>2</w:t>
            </w:r>
            <w:r w:rsidRPr="00FF7C73">
              <w:rPr>
                <w:sz w:val="24"/>
                <w:szCs w:val="24"/>
              </w:rPr>
              <w:t>.</w:t>
            </w:r>
          </w:p>
        </w:tc>
        <w:tc>
          <w:tcPr>
            <w:tcW w:w="1416" w:type="dxa"/>
            <w:vAlign w:val="center"/>
          </w:tcPr>
          <w:p w14:paraId="7F9640F5" w14:textId="58FF64A9" w:rsidR="00FF7C73" w:rsidRPr="00FF7C73" w:rsidRDefault="00FF7C73" w:rsidP="003E4CA3">
            <w:pPr>
              <w:pStyle w:val="TableParagraph"/>
              <w:rPr>
                <w:sz w:val="24"/>
                <w:szCs w:val="24"/>
              </w:rPr>
            </w:pPr>
            <w:r w:rsidRPr="00FF7C73">
              <w:rPr>
                <w:sz w:val="24"/>
                <w:szCs w:val="24"/>
              </w:rPr>
              <w:t>Üniversite mali kaynaklarıyla 202</w:t>
            </w:r>
            <w:r w:rsidR="003E4CA3">
              <w:rPr>
                <w:sz w:val="24"/>
                <w:szCs w:val="24"/>
              </w:rPr>
              <w:t>6</w:t>
            </w:r>
            <w:r w:rsidRPr="00FF7C73">
              <w:rPr>
                <w:sz w:val="24"/>
                <w:szCs w:val="24"/>
              </w:rPr>
              <w:t xml:space="preserve"> yılında </w:t>
            </w:r>
            <w:r w:rsidR="003E4CA3">
              <w:rPr>
                <w:sz w:val="24"/>
                <w:szCs w:val="24"/>
              </w:rPr>
              <w:t>1</w:t>
            </w:r>
            <w:r w:rsidRPr="00FF7C73">
              <w:rPr>
                <w:sz w:val="24"/>
                <w:szCs w:val="24"/>
              </w:rPr>
              <w:t xml:space="preserve"> adet </w:t>
            </w:r>
            <w:r w:rsidR="003E4CA3">
              <w:rPr>
                <w:sz w:val="24"/>
                <w:szCs w:val="24"/>
              </w:rPr>
              <w:t>Tematik Projenin</w:t>
            </w:r>
            <w:r w:rsidRPr="00FF7C73">
              <w:rPr>
                <w:sz w:val="24"/>
                <w:szCs w:val="24"/>
              </w:rPr>
              <w:t xml:space="preserve"> tamamlanması</w:t>
            </w:r>
          </w:p>
        </w:tc>
        <w:tc>
          <w:tcPr>
            <w:tcW w:w="5139" w:type="dxa"/>
            <w:vAlign w:val="center"/>
          </w:tcPr>
          <w:p w14:paraId="4246E96B" w14:textId="77777777" w:rsidR="00FF7C73" w:rsidRPr="00FF7C73" w:rsidRDefault="00FF7C73" w:rsidP="0035740C">
            <w:pPr>
              <w:rPr>
                <w:sz w:val="24"/>
                <w:szCs w:val="24"/>
              </w:rPr>
            </w:pPr>
            <w:r w:rsidRPr="00FF7C73">
              <w:rPr>
                <w:sz w:val="24"/>
                <w:szCs w:val="24"/>
              </w:rPr>
              <w:t>a) Hedefin gerçekleştirilmesi projelerin başarılı bir şekilde tamamlanmasına bağlı olup, projelerin hakemler veya BAP Komisyonu tarafından yeterli bulunmaması halinde hedefin gerçekleşmemesi.</w:t>
            </w:r>
          </w:p>
          <w:p w14:paraId="357595CC"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7B008A79"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5ECD3C37" w14:textId="77777777" w:rsidR="00FF7C73" w:rsidRPr="00FF7C73" w:rsidRDefault="00FF7C73" w:rsidP="0035740C">
            <w:pPr>
              <w:pStyle w:val="TableParagraph"/>
              <w:rPr>
                <w:sz w:val="24"/>
                <w:szCs w:val="24"/>
              </w:rPr>
            </w:pPr>
          </w:p>
        </w:tc>
        <w:tc>
          <w:tcPr>
            <w:tcW w:w="708" w:type="dxa"/>
            <w:vAlign w:val="center"/>
          </w:tcPr>
          <w:p w14:paraId="028BF85B" w14:textId="77777777" w:rsidR="00FF7C73" w:rsidRPr="00FF7C73" w:rsidRDefault="00FF7C73" w:rsidP="0035740C">
            <w:pPr>
              <w:pStyle w:val="TableParagraph"/>
              <w:jc w:val="center"/>
              <w:rPr>
                <w:sz w:val="24"/>
                <w:szCs w:val="24"/>
              </w:rPr>
            </w:pPr>
          </w:p>
        </w:tc>
        <w:tc>
          <w:tcPr>
            <w:tcW w:w="845" w:type="dxa"/>
            <w:vAlign w:val="center"/>
          </w:tcPr>
          <w:p w14:paraId="4EC35D86" w14:textId="77777777" w:rsidR="00FF7C73" w:rsidRPr="00FF7C73" w:rsidRDefault="00FF7C73" w:rsidP="0035740C">
            <w:pPr>
              <w:pStyle w:val="TableParagraph"/>
              <w:jc w:val="center"/>
              <w:rPr>
                <w:sz w:val="24"/>
                <w:szCs w:val="24"/>
              </w:rPr>
            </w:pPr>
          </w:p>
        </w:tc>
        <w:tc>
          <w:tcPr>
            <w:tcW w:w="711" w:type="dxa"/>
            <w:vAlign w:val="center"/>
          </w:tcPr>
          <w:p w14:paraId="37E7CCCD" w14:textId="77777777" w:rsidR="00FF7C73" w:rsidRPr="00FF7C73" w:rsidRDefault="00FF7C73" w:rsidP="0035740C">
            <w:pPr>
              <w:pStyle w:val="TableParagraph"/>
              <w:jc w:val="center"/>
              <w:rPr>
                <w:sz w:val="24"/>
                <w:szCs w:val="24"/>
              </w:rPr>
            </w:pPr>
            <w:r w:rsidRPr="00FF7C73">
              <w:rPr>
                <w:sz w:val="24"/>
                <w:szCs w:val="24"/>
              </w:rPr>
              <w:t>3,33</w:t>
            </w:r>
          </w:p>
        </w:tc>
        <w:tc>
          <w:tcPr>
            <w:tcW w:w="756" w:type="dxa"/>
            <w:shd w:val="clear" w:color="auto" w:fill="92D050"/>
            <w:vAlign w:val="center"/>
          </w:tcPr>
          <w:p w14:paraId="52A8AD43" w14:textId="77777777" w:rsidR="00FF7C73" w:rsidRPr="00FF7C73" w:rsidRDefault="00FF7C73" w:rsidP="0035740C">
            <w:pPr>
              <w:pStyle w:val="TableParagraph"/>
              <w:jc w:val="center"/>
              <w:rPr>
                <w:sz w:val="24"/>
                <w:szCs w:val="24"/>
              </w:rPr>
            </w:pPr>
          </w:p>
        </w:tc>
        <w:tc>
          <w:tcPr>
            <w:tcW w:w="1237" w:type="dxa"/>
            <w:vAlign w:val="center"/>
          </w:tcPr>
          <w:p w14:paraId="2C0BC68C"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P Komisyonu ve Koordinatörlüğü</w:t>
            </w:r>
          </w:p>
        </w:tc>
        <w:tc>
          <w:tcPr>
            <w:tcW w:w="1555" w:type="dxa"/>
            <w:vAlign w:val="center"/>
          </w:tcPr>
          <w:p w14:paraId="5ACCAF37" w14:textId="77777777" w:rsidR="00FF7C73" w:rsidRPr="00FF7C73" w:rsidRDefault="00FF7C73" w:rsidP="0035740C">
            <w:pPr>
              <w:jc w:val="center"/>
              <w:rPr>
                <w:sz w:val="24"/>
                <w:szCs w:val="24"/>
              </w:rPr>
            </w:pPr>
            <w:r w:rsidRPr="00FF7C73">
              <w:rPr>
                <w:sz w:val="24"/>
                <w:szCs w:val="24"/>
              </w:rPr>
              <w:t xml:space="preserve">Süreçler, ilgili yasal mevzuat hükümlerine göre, Komisyon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05172BD7" w14:textId="77777777" w:rsidTr="002C65B4">
        <w:trPr>
          <w:trHeight w:val="465"/>
        </w:trPr>
        <w:tc>
          <w:tcPr>
            <w:tcW w:w="540" w:type="dxa"/>
            <w:vAlign w:val="center"/>
          </w:tcPr>
          <w:p w14:paraId="0F6106D9" w14:textId="77777777" w:rsidR="00FF7C73" w:rsidRPr="00FF7C73" w:rsidRDefault="00FF7C73" w:rsidP="0035740C">
            <w:pPr>
              <w:pStyle w:val="TableParagraph"/>
              <w:jc w:val="center"/>
              <w:rPr>
                <w:sz w:val="24"/>
                <w:szCs w:val="24"/>
              </w:rPr>
            </w:pPr>
            <w:r w:rsidRPr="00FF7C73">
              <w:rPr>
                <w:sz w:val="24"/>
                <w:szCs w:val="24"/>
              </w:rPr>
              <w:t>3</w:t>
            </w:r>
          </w:p>
        </w:tc>
        <w:tc>
          <w:tcPr>
            <w:tcW w:w="987" w:type="dxa"/>
            <w:vAlign w:val="center"/>
          </w:tcPr>
          <w:p w14:paraId="18506C74" w14:textId="77777777" w:rsidR="00FF7C73" w:rsidRPr="00FF7C73" w:rsidRDefault="00FF7C73" w:rsidP="0035740C">
            <w:pPr>
              <w:pStyle w:val="TableParagraph"/>
              <w:jc w:val="center"/>
              <w:rPr>
                <w:sz w:val="24"/>
                <w:szCs w:val="24"/>
              </w:rPr>
            </w:pPr>
            <w:r w:rsidRPr="00FF7C73">
              <w:rPr>
                <w:sz w:val="24"/>
                <w:szCs w:val="24"/>
              </w:rPr>
              <w:t>BAPH3</w:t>
            </w:r>
          </w:p>
        </w:tc>
        <w:tc>
          <w:tcPr>
            <w:tcW w:w="1133" w:type="dxa"/>
            <w:vAlign w:val="center"/>
          </w:tcPr>
          <w:p w14:paraId="605D6BC4"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7AFC1EEF" w14:textId="1C06FF07" w:rsidR="00FF7C73" w:rsidRPr="00FF7C73" w:rsidRDefault="00FF7C73" w:rsidP="0035740C">
            <w:pPr>
              <w:pStyle w:val="TableParagraph"/>
              <w:rPr>
                <w:sz w:val="24"/>
                <w:szCs w:val="24"/>
              </w:rPr>
            </w:pPr>
            <w:r w:rsidRPr="00FF7C73">
              <w:rPr>
                <w:sz w:val="24"/>
                <w:szCs w:val="24"/>
              </w:rPr>
              <w:t xml:space="preserve">Üniversite mali </w:t>
            </w:r>
            <w:r w:rsidRPr="00FF7C73">
              <w:rPr>
                <w:sz w:val="24"/>
                <w:szCs w:val="24"/>
              </w:rPr>
              <w:lastRenderedPageBreak/>
              <w:t>kaynaklarıyla 202</w:t>
            </w:r>
            <w:r w:rsidR="003E4CA3">
              <w:rPr>
                <w:sz w:val="24"/>
                <w:szCs w:val="24"/>
              </w:rPr>
              <w:t>6</w:t>
            </w:r>
            <w:r w:rsidRPr="00FF7C73">
              <w:rPr>
                <w:sz w:val="24"/>
                <w:szCs w:val="24"/>
              </w:rPr>
              <w:t xml:space="preserve"> yılında 1</w:t>
            </w:r>
            <w:r w:rsidR="003E4CA3">
              <w:rPr>
                <w:sz w:val="24"/>
                <w:szCs w:val="24"/>
              </w:rPr>
              <w:t>5</w:t>
            </w:r>
            <w:r w:rsidRPr="00FF7C73">
              <w:rPr>
                <w:sz w:val="24"/>
                <w:szCs w:val="24"/>
              </w:rPr>
              <w:t xml:space="preserve"> adet Lisansüstü Tez (Doktora) projesinin tamamlanması</w:t>
            </w:r>
          </w:p>
          <w:p w14:paraId="353BA3C5" w14:textId="77777777" w:rsidR="00FF7C73" w:rsidRPr="00FF7C73" w:rsidRDefault="00FF7C73" w:rsidP="0035740C">
            <w:pPr>
              <w:pStyle w:val="TableParagraph"/>
              <w:rPr>
                <w:sz w:val="24"/>
                <w:szCs w:val="24"/>
              </w:rPr>
            </w:pPr>
          </w:p>
        </w:tc>
        <w:tc>
          <w:tcPr>
            <w:tcW w:w="5139" w:type="dxa"/>
            <w:vAlign w:val="center"/>
          </w:tcPr>
          <w:p w14:paraId="4C069A9A" w14:textId="77777777" w:rsidR="00FF7C73" w:rsidRPr="00FF7C73" w:rsidRDefault="00FF7C73" w:rsidP="0035740C">
            <w:pPr>
              <w:rPr>
                <w:sz w:val="24"/>
                <w:szCs w:val="24"/>
              </w:rPr>
            </w:pPr>
            <w:r w:rsidRPr="00FF7C73">
              <w:rPr>
                <w:sz w:val="24"/>
                <w:szCs w:val="24"/>
              </w:rPr>
              <w:lastRenderedPageBreak/>
              <w:t xml:space="preserve">a) Hedefin gerçekleştirilmesi projelerin başarılı bir şekilde tamamlanmasına bağlı olup, projelerin </w:t>
            </w:r>
            <w:r w:rsidRPr="00FF7C73">
              <w:rPr>
                <w:sz w:val="24"/>
                <w:szCs w:val="24"/>
              </w:rPr>
              <w:lastRenderedPageBreak/>
              <w:t>hakemler veya BAP Komisyonu tarafından yeterli bulunmaması halinde hedefin gerçekleşmemesi.</w:t>
            </w:r>
          </w:p>
          <w:p w14:paraId="3465DE36"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430A9668"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0838F6FD" w14:textId="77777777" w:rsidR="00FF7C73" w:rsidRPr="00FF7C73" w:rsidRDefault="00FF7C73" w:rsidP="0035740C">
            <w:pPr>
              <w:pStyle w:val="TableParagraph"/>
              <w:rPr>
                <w:sz w:val="24"/>
                <w:szCs w:val="24"/>
              </w:rPr>
            </w:pPr>
          </w:p>
        </w:tc>
        <w:tc>
          <w:tcPr>
            <w:tcW w:w="708" w:type="dxa"/>
            <w:vAlign w:val="center"/>
          </w:tcPr>
          <w:p w14:paraId="0C680E45" w14:textId="77777777" w:rsidR="00FF7C73" w:rsidRPr="00FF7C73" w:rsidRDefault="00FF7C73" w:rsidP="0035740C">
            <w:pPr>
              <w:pStyle w:val="TableParagraph"/>
              <w:jc w:val="center"/>
              <w:rPr>
                <w:sz w:val="24"/>
                <w:szCs w:val="24"/>
              </w:rPr>
            </w:pPr>
          </w:p>
        </w:tc>
        <w:tc>
          <w:tcPr>
            <w:tcW w:w="845" w:type="dxa"/>
            <w:vAlign w:val="center"/>
          </w:tcPr>
          <w:p w14:paraId="0EF8360D" w14:textId="77777777" w:rsidR="00FF7C73" w:rsidRPr="00FF7C73" w:rsidRDefault="00FF7C73" w:rsidP="0035740C">
            <w:pPr>
              <w:pStyle w:val="TableParagraph"/>
              <w:jc w:val="center"/>
              <w:rPr>
                <w:sz w:val="24"/>
                <w:szCs w:val="24"/>
              </w:rPr>
            </w:pPr>
          </w:p>
        </w:tc>
        <w:tc>
          <w:tcPr>
            <w:tcW w:w="711" w:type="dxa"/>
            <w:vAlign w:val="center"/>
          </w:tcPr>
          <w:p w14:paraId="633E410D" w14:textId="77777777" w:rsidR="00FF7C73" w:rsidRPr="00FF7C73" w:rsidRDefault="00FF7C73" w:rsidP="0035740C">
            <w:pPr>
              <w:pStyle w:val="TableParagraph"/>
              <w:jc w:val="center"/>
              <w:rPr>
                <w:sz w:val="24"/>
                <w:szCs w:val="24"/>
              </w:rPr>
            </w:pPr>
            <w:r w:rsidRPr="00FF7C73">
              <w:rPr>
                <w:sz w:val="24"/>
                <w:szCs w:val="24"/>
              </w:rPr>
              <w:t>5,25</w:t>
            </w:r>
          </w:p>
        </w:tc>
        <w:tc>
          <w:tcPr>
            <w:tcW w:w="756" w:type="dxa"/>
            <w:shd w:val="clear" w:color="auto" w:fill="FFFF00"/>
            <w:vAlign w:val="center"/>
          </w:tcPr>
          <w:p w14:paraId="66526FA1" w14:textId="77777777" w:rsidR="00FF7C73" w:rsidRPr="00FF7C73" w:rsidRDefault="00FF7C73" w:rsidP="0035740C">
            <w:pPr>
              <w:pStyle w:val="TableParagraph"/>
              <w:jc w:val="center"/>
              <w:rPr>
                <w:sz w:val="24"/>
                <w:szCs w:val="24"/>
              </w:rPr>
            </w:pPr>
          </w:p>
        </w:tc>
        <w:tc>
          <w:tcPr>
            <w:tcW w:w="1237" w:type="dxa"/>
            <w:vAlign w:val="center"/>
          </w:tcPr>
          <w:p w14:paraId="03916083" w14:textId="77777777" w:rsidR="00FF7C73" w:rsidRPr="00FF7C73" w:rsidRDefault="00FF7C73" w:rsidP="00AB5F20">
            <w:pPr>
              <w:pStyle w:val="TableParagraph"/>
              <w:jc w:val="center"/>
              <w:rPr>
                <w:sz w:val="24"/>
                <w:szCs w:val="24"/>
              </w:rPr>
            </w:pPr>
            <w:r w:rsidRPr="00FF7C73">
              <w:rPr>
                <w:sz w:val="24"/>
                <w:szCs w:val="24"/>
              </w:rPr>
              <w:t xml:space="preserve">BAP Komisyonu </w:t>
            </w:r>
            <w:r w:rsidRPr="00FF7C73">
              <w:rPr>
                <w:sz w:val="24"/>
                <w:szCs w:val="24"/>
              </w:rPr>
              <w:lastRenderedPageBreak/>
              <w:t>ve Koordinatörlüğü</w:t>
            </w:r>
          </w:p>
        </w:tc>
        <w:tc>
          <w:tcPr>
            <w:tcW w:w="1555" w:type="dxa"/>
            <w:vAlign w:val="center"/>
          </w:tcPr>
          <w:p w14:paraId="7B304014" w14:textId="77777777" w:rsidR="00FF7C73" w:rsidRPr="00FF7C73" w:rsidRDefault="00FF7C73" w:rsidP="0035740C">
            <w:pPr>
              <w:pStyle w:val="TableParagraph"/>
              <w:jc w:val="center"/>
              <w:rPr>
                <w:sz w:val="24"/>
                <w:szCs w:val="24"/>
              </w:rPr>
            </w:pPr>
            <w:r w:rsidRPr="00FF7C73">
              <w:rPr>
                <w:sz w:val="24"/>
                <w:szCs w:val="24"/>
              </w:rPr>
              <w:lastRenderedPageBreak/>
              <w:t xml:space="preserve">Süreçler, ilgili yasal mevzuat </w:t>
            </w:r>
            <w:r w:rsidRPr="00FF7C73">
              <w:rPr>
                <w:sz w:val="24"/>
                <w:szCs w:val="24"/>
              </w:rPr>
              <w:lastRenderedPageBreak/>
              <w:t xml:space="preserve">hükümlerine göre, Komisyon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63C21BF2" w14:textId="77777777" w:rsidTr="002C65B4">
        <w:trPr>
          <w:trHeight w:val="477"/>
        </w:trPr>
        <w:tc>
          <w:tcPr>
            <w:tcW w:w="540" w:type="dxa"/>
            <w:vAlign w:val="center"/>
          </w:tcPr>
          <w:p w14:paraId="64F99239" w14:textId="77777777" w:rsidR="00FF7C73" w:rsidRPr="00FF7C73" w:rsidRDefault="00FF7C73" w:rsidP="0035740C">
            <w:pPr>
              <w:pStyle w:val="TableParagraph"/>
              <w:jc w:val="center"/>
              <w:rPr>
                <w:sz w:val="24"/>
                <w:szCs w:val="24"/>
              </w:rPr>
            </w:pPr>
            <w:r w:rsidRPr="00FF7C73">
              <w:rPr>
                <w:sz w:val="24"/>
                <w:szCs w:val="24"/>
              </w:rPr>
              <w:lastRenderedPageBreak/>
              <w:t>4</w:t>
            </w:r>
          </w:p>
        </w:tc>
        <w:tc>
          <w:tcPr>
            <w:tcW w:w="987" w:type="dxa"/>
            <w:vAlign w:val="center"/>
          </w:tcPr>
          <w:p w14:paraId="556B7A9C" w14:textId="77777777" w:rsidR="00FF7C73" w:rsidRPr="00FF7C73" w:rsidRDefault="00FF7C73" w:rsidP="0035740C">
            <w:pPr>
              <w:pStyle w:val="TableParagraph"/>
              <w:jc w:val="center"/>
              <w:rPr>
                <w:sz w:val="24"/>
                <w:szCs w:val="24"/>
              </w:rPr>
            </w:pPr>
            <w:r w:rsidRPr="00FF7C73">
              <w:rPr>
                <w:sz w:val="24"/>
                <w:szCs w:val="24"/>
              </w:rPr>
              <w:t>BAPH4</w:t>
            </w:r>
          </w:p>
        </w:tc>
        <w:tc>
          <w:tcPr>
            <w:tcW w:w="1133" w:type="dxa"/>
            <w:vAlign w:val="center"/>
          </w:tcPr>
          <w:p w14:paraId="174B8DB6"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48884D31" w14:textId="0559A709" w:rsidR="00FF7C73" w:rsidRPr="00FF7C73" w:rsidRDefault="00FF7C73" w:rsidP="003E4CA3">
            <w:pPr>
              <w:pStyle w:val="TableParagraph"/>
              <w:rPr>
                <w:sz w:val="24"/>
                <w:szCs w:val="24"/>
              </w:rPr>
            </w:pPr>
            <w:r w:rsidRPr="00FF7C73">
              <w:rPr>
                <w:sz w:val="24"/>
                <w:szCs w:val="24"/>
              </w:rPr>
              <w:t>Üniversite mali kaynaklarıyla 202</w:t>
            </w:r>
            <w:r w:rsidR="003E4CA3">
              <w:rPr>
                <w:sz w:val="24"/>
                <w:szCs w:val="24"/>
              </w:rPr>
              <w:t>6</w:t>
            </w:r>
            <w:r w:rsidRPr="00FF7C73">
              <w:rPr>
                <w:sz w:val="24"/>
                <w:szCs w:val="24"/>
              </w:rPr>
              <w:t xml:space="preserve"> yılında 3</w:t>
            </w:r>
            <w:r w:rsidR="003E4CA3">
              <w:rPr>
                <w:sz w:val="24"/>
                <w:szCs w:val="24"/>
              </w:rPr>
              <w:t>0</w:t>
            </w:r>
            <w:r w:rsidRPr="00FF7C73">
              <w:rPr>
                <w:sz w:val="24"/>
                <w:szCs w:val="24"/>
              </w:rPr>
              <w:t xml:space="preserve"> adet Lisansüstü Tez (Yüksek Lisans) projesinin tamamlanması</w:t>
            </w:r>
          </w:p>
        </w:tc>
        <w:tc>
          <w:tcPr>
            <w:tcW w:w="5139" w:type="dxa"/>
            <w:vAlign w:val="center"/>
          </w:tcPr>
          <w:p w14:paraId="300634FB" w14:textId="77777777" w:rsidR="00FF7C73" w:rsidRPr="00FF7C73" w:rsidRDefault="00FF7C73" w:rsidP="0035740C">
            <w:pPr>
              <w:rPr>
                <w:sz w:val="24"/>
                <w:szCs w:val="24"/>
              </w:rPr>
            </w:pPr>
            <w:r w:rsidRPr="00FF7C73">
              <w:rPr>
                <w:sz w:val="24"/>
                <w:szCs w:val="24"/>
              </w:rPr>
              <w:t>a) Hedefin gerçekleştirilmesi projelerin başarılı bir şekilde tamamlanmasına bağlı olup, projelerin hakemler veya BAP Komisyonu tarafından yeterli bulunmaması halinde hedefin gerçekleşmemesi.</w:t>
            </w:r>
          </w:p>
          <w:p w14:paraId="792B5566"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0E78308E"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33EB6CDC" w14:textId="77777777" w:rsidR="00FF7C73" w:rsidRPr="00FF7C73" w:rsidRDefault="00FF7C73" w:rsidP="0035740C">
            <w:pPr>
              <w:pStyle w:val="TableParagraph"/>
              <w:rPr>
                <w:sz w:val="24"/>
                <w:szCs w:val="24"/>
              </w:rPr>
            </w:pPr>
          </w:p>
        </w:tc>
        <w:tc>
          <w:tcPr>
            <w:tcW w:w="708" w:type="dxa"/>
            <w:vAlign w:val="center"/>
          </w:tcPr>
          <w:p w14:paraId="69BC1361" w14:textId="77777777" w:rsidR="00FF7C73" w:rsidRPr="00FF7C73" w:rsidRDefault="00FF7C73" w:rsidP="0035740C">
            <w:pPr>
              <w:pStyle w:val="TableParagraph"/>
              <w:jc w:val="center"/>
              <w:rPr>
                <w:sz w:val="24"/>
                <w:szCs w:val="24"/>
              </w:rPr>
            </w:pPr>
          </w:p>
        </w:tc>
        <w:tc>
          <w:tcPr>
            <w:tcW w:w="845" w:type="dxa"/>
            <w:vAlign w:val="center"/>
          </w:tcPr>
          <w:p w14:paraId="6F4059CF" w14:textId="77777777" w:rsidR="00FF7C73" w:rsidRPr="00FF7C73" w:rsidRDefault="00FF7C73" w:rsidP="0035740C">
            <w:pPr>
              <w:pStyle w:val="TableParagraph"/>
              <w:jc w:val="center"/>
              <w:rPr>
                <w:sz w:val="24"/>
                <w:szCs w:val="24"/>
              </w:rPr>
            </w:pPr>
          </w:p>
        </w:tc>
        <w:tc>
          <w:tcPr>
            <w:tcW w:w="711" w:type="dxa"/>
            <w:vAlign w:val="center"/>
          </w:tcPr>
          <w:p w14:paraId="12C257C8" w14:textId="77777777" w:rsidR="00FF7C73" w:rsidRPr="00FF7C73" w:rsidRDefault="00FF7C73" w:rsidP="0035740C">
            <w:pPr>
              <w:pStyle w:val="TableParagraph"/>
              <w:jc w:val="center"/>
              <w:rPr>
                <w:sz w:val="24"/>
                <w:szCs w:val="24"/>
              </w:rPr>
            </w:pPr>
            <w:r w:rsidRPr="00FF7C73">
              <w:rPr>
                <w:sz w:val="24"/>
                <w:szCs w:val="24"/>
              </w:rPr>
              <w:t>5,25</w:t>
            </w:r>
          </w:p>
        </w:tc>
        <w:tc>
          <w:tcPr>
            <w:tcW w:w="756" w:type="dxa"/>
            <w:shd w:val="clear" w:color="auto" w:fill="FFFF00"/>
            <w:vAlign w:val="center"/>
          </w:tcPr>
          <w:p w14:paraId="44AE579E" w14:textId="77777777" w:rsidR="00FF7C73" w:rsidRPr="00FF7C73" w:rsidRDefault="00FF7C73" w:rsidP="0035740C">
            <w:pPr>
              <w:pStyle w:val="TableParagraph"/>
              <w:jc w:val="center"/>
              <w:rPr>
                <w:sz w:val="24"/>
                <w:szCs w:val="24"/>
              </w:rPr>
            </w:pPr>
          </w:p>
        </w:tc>
        <w:tc>
          <w:tcPr>
            <w:tcW w:w="1237" w:type="dxa"/>
            <w:vAlign w:val="center"/>
          </w:tcPr>
          <w:p w14:paraId="6F641892" w14:textId="77777777" w:rsidR="00FF7C73" w:rsidRPr="00FF7C73" w:rsidRDefault="00FF7C73" w:rsidP="00AB5F20">
            <w:pPr>
              <w:pStyle w:val="TableParagraph"/>
              <w:jc w:val="center"/>
              <w:rPr>
                <w:sz w:val="24"/>
                <w:szCs w:val="24"/>
              </w:rPr>
            </w:pPr>
            <w:r w:rsidRPr="00FF7C73">
              <w:rPr>
                <w:sz w:val="24"/>
                <w:szCs w:val="24"/>
              </w:rPr>
              <w:t>BAP Komisyonu ve Koordinatörlüğü</w:t>
            </w:r>
          </w:p>
        </w:tc>
        <w:tc>
          <w:tcPr>
            <w:tcW w:w="1555" w:type="dxa"/>
            <w:vAlign w:val="center"/>
          </w:tcPr>
          <w:p w14:paraId="6E0F8083" w14:textId="77777777" w:rsidR="00FF7C73" w:rsidRPr="00FF7C73" w:rsidRDefault="00FF7C73" w:rsidP="0035740C">
            <w:pPr>
              <w:jc w:val="center"/>
              <w:rPr>
                <w:sz w:val="24"/>
                <w:szCs w:val="24"/>
              </w:rPr>
            </w:pPr>
            <w:r w:rsidRPr="00FF7C73">
              <w:rPr>
                <w:sz w:val="24"/>
                <w:szCs w:val="24"/>
              </w:rPr>
              <w:t xml:space="preserve">Süreçler, ilgili yasal mevzuat hükümlerine göre, Komisyon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3ECE9CCF" w14:textId="77777777" w:rsidTr="002C65B4">
        <w:trPr>
          <w:trHeight w:val="467"/>
        </w:trPr>
        <w:tc>
          <w:tcPr>
            <w:tcW w:w="540" w:type="dxa"/>
            <w:vAlign w:val="center"/>
          </w:tcPr>
          <w:p w14:paraId="28B70495" w14:textId="77777777" w:rsidR="00FF7C73" w:rsidRPr="00FF7C73" w:rsidRDefault="00FF7C73" w:rsidP="0035740C">
            <w:pPr>
              <w:pStyle w:val="TableParagraph"/>
              <w:jc w:val="center"/>
              <w:rPr>
                <w:sz w:val="24"/>
                <w:szCs w:val="24"/>
              </w:rPr>
            </w:pPr>
            <w:r w:rsidRPr="00FF7C73">
              <w:rPr>
                <w:sz w:val="24"/>
                <w:szCs w:val="24"/>
              </w:rPr>
              <w:t>5</w:t>
            </w:r>
          </w:p>
        </w:tc>
        <w:tc>
          <w:tcPr>
            <w:tcW w:w="987" w:type="dxa"/>
            <w:vAlign w:val="center"/>
          </w:tcPr>
          <w:p w14:paraId="103790AA" w14:textId="77777777" w:rsidR="00FF7C73" w:rsidRPr="00FF7C73" w:rsidRDefault="00FF7C73" w:rsidP="0035740C">
            <w:pPr>
              <w:pStyle w:val="TableParagraph"/>
              <w:jc w:val="center"/>
              <w:rPr>
                <w:sz w:val="24"/>
                <w:szCs w:val="24"/>
              </w:rPr>
            </w:pPr>
            <w:r w:rsidRPr="00FF7C73">
              <w:rPr>
                <w:sz w:val="24"/>
                <w:szCs w:val="24"/>
              </w:rPr>
              <w:t>BAPH5</w:t>
            </w:r>
          </w:p>
        </w:tc>
        <w:tc>
          <w:tcPr>
            <w:tcW w:w="1133" w:type="dxa"/>
            <w:vAlign w:val="center"/>
          </w:tcPr>
          <w:p w14:paraId="3EB576A4"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529543D9" w14:textId="60CCADFE" w:rsidR="00FF7C73" w:rsidRPr="00FF7C73" w:rsidRDefault="00FF7C73" w:rsidP="003E4CA3">
            <w:pPr>
              <w:pStyle w:val="TableParagraph"/>
              <w:rPr>
                <w:sz w:val="24"/>
                <w:szCs w:val="24"/>
              </w:rPr>
            </w:pPr>
            <w:r w:rsidRPr="00FF7C73">
              <w:rPr>
                <w:sz w:val="24"/>
                <w:szCs w:val="24"/>
              </w:rPr>
              <w:t>Rektörlük bilimsel araştırma projelerine Üniversite kaynaklarıyla 202</w:t>
            </w:r>
            <w:r w:rsidR="003E4CA3">
              <w:rPr>
                <w:sz w:val="24"/>
                <w:szCs w:val="24"/>
              </w:rPr>
              <w:t>6</w:t>
            </w:r>
            <w:r w:rsidRPr="00FF7C73">
              <w:rPr>
                <w:sz w:val="24"/>
                <w:szCs w:val="24"/>
              </w:rPr>
              <w:t xml:space="preserve"> yılında </w:t>
            </w:r>
            <w:r w:rsidR="003E4CA3">
              <w:rPr>
                <w:sz w:val="24"/>
                <w:szCs w:val="24"/>
              </w:rPr>
              <w:t>5.0</w:t>
            </w:r>
            <w:r w:rsidRPr="00B44964">
              <w:rPr>
                <w:sz w:val="24"/>
                <w:szCs w:val="24"/>
              </w:rPr>
              <w:t xml:space="preserve">00.000 </w:t>
            </w:r>
            <w:r w:rsidRPr="00FF7C73">
              <w:rPr>
                <w:sz w:val="24"/>
                <w:szCs w:val="24"/>
              </w:rPr>
              <w:t>TL destek verilmesi (yapılan harcama)</w:t>
            </w:r>
          </w:p>
        </w:tc>
        <w:tc>
          <w:tcPr>
            <w:tcW w:w="5139" w:type="dxa"/>
            <w:vAlign w:val="center"/>
          </w:tcPr>
          <w:p w14:paraId="4358C69B" w14:textId="77777777" w:rsidR="00FF7C73" w:rsidRPr="00FF7C73" w:rsidRDefault="00FF7C73" w:rsidP="0035740C">
            <w:pPr>
              <w:rPr>
                <w:sz w:val="24"/>
                <w:szCs w:val="24"/>
              </w:rPr>
            </w:pPr>
            <w:r w:rsidRPr="00FF7C73">
              <w:rPr>
                <w:b/>
                <w:sz w:val="24"/>
                <w:szCs w:val="24"/>
              </w:rPr>
              <w:t xml:space="preserve">a) </w:t>
            </w:r>
            <w:r w:rsidRPr="00FF7C73">
              <w:rPr>
                <w:sz w:val="24"/>
                <w:szCs w:val="24"/>
              </w:rPr>
              <w:t>Hedefin gerçekleştirilmesi Üniversite mali kaynakları ve hazine yardımına bağlı olup, mali kaynakların azalması durumunda hedefin gerçekleşmeme durumu söz konusudur.</w:t>
            </w:r>
          </w:p>
          <w:p w14:paraId="3FC7FBEE" w14:textId="77777777" w:rsidR="00FF7C73" w:rsidRPr="00FF7C73" w:rsidRDefault="00FF7C73" w:rsidP="0035740C">
            <w:pPr>
              <w:rPr>
                <w:sz w:val="24"/>
                <w:szCs w:val="24"/>
              </w:rPr>
            </w:pPr>
            <w:r w:rsidRPr="00FF7C73">
              <w:rPr>
                <w:sz w:val="24"/>
                <w:szCs w:val="24"/>
              </w:rPr>
              <w:t>b) Olağanüstü hallerde (savaş, salgın, deprem vb.) hedefin gerçekleşmemesi.</w:t>
            </w:r>
          </w:p>
          <w:p w14:paraId="7618A835" w14:textId="77777777" w:rsidR="00FF7C73" w:rsidRPr="00FF7C73" w:rsidRDefault="00FF7C73" w:rsidP="0035740C">
            <w:pPr>
              <w:pStyle w:val="TableParagraph"/>
              <w:rPr>
                <w:sz w:val="24"/>
                <w:szCs w:val="24"/>
              </w:rPr>
            </w:pPr>
          </w:p>
        </w:tc>
        <w:tc>
          <w:tcPr>
            <w:tcW w:w="708" w:type="dxa"/>
            <w:vAlign w:val="center"/>
          </w:tcPr>
          <w:p w14:paraId="2AF9F5C9" w14:textId="77777777" w:rsidR="00FF7C73" w:rsidRPr="00FF7C73" w:rsidRDefault="00FF7C73" w:rsidP="0035740C">
            <w:pPr>
              <w:pStyle w:val="TableParagraph"/>
              <w:jc w:val="center"/>
              <w:rPr>
                <w:sz w:val="24"/>
                <w:szCs w:val="24"/>
              </w:rPr>
            </w:pPr>
          </w:p>
        </w:tc>
        <w:tc>
          <w:tcPr>
            <w:tcW w:w="845" w:type="dxa"/>
            <w:vAlign w:val="center"/>
          </w:tcPr>
          <w:p w14:paraId="5256F5A9" w14:textId="77777777" w:rsidR="00FF7C73" w:rsidRPr="00FF7C73" w:rsidRDefault="00FF7C73" w:rsidP="0035740C">
            <w:pPr>
              <w:pStyle w:val="TableParagraph"/>
              <w:jc w:val="center"/>
              <w:rPr>
                <w:sz w:val="24"/>
                <w:szCs w:val="24"/>
              </w:rPr>
            </w:pPr>
          </w:p>
        </w:tc>
        <w:tc>
          <w:tcPr>
            <w:tcW w:w="711" w:type="dxa"/>
            <w:vAlign w:val="center"/>
          </w:tcPr>
          <w:p w14:paraId="6D1B45D5" w14:textId="77777777" w:rsidR="00FF7C73" w:rsidRPr="00FF7C73" w:rsidRDefault="00FF7C73" w:rsidP="0035740C">
            <w:pPr>
              <w:pStyle w:val="TableParagraph"/>
              <w:jc w:val="center"/>
              <w:rPr>
                <w:sz w:val="24"/>
                <w:szCs w:val="24"/>
              </w:rPr>
            </w:pPr>
            <w:r w:rsidRPr="00FF7C73">
              <w:rPr>
                <w:sz w:val="24"/>
                <w:szCs w:val="24"/>
              </w:rPr>
              <w:t>3,5</w:t>
            </w:r>
          </w:p>
        </w:tc>
        <w:tc>
          <w:tcPr>
            <w:tcW w:w="756" w:type="dxa"/>
            <w:shd w:val="clear" w:color="auto" w:fill="92D050"/>
            <w:vAlign w:val="center"/>
          </w:tcPr>
          <w:p w14:paraId="4A52FCBB" w14:textId="77777777" w:rsidR="00FF7C73" w:rsidRPr="00FF7C73" w:rsidRDefault="00FF7C73" w:rsidP="0035740C">
            <w:pPr>
              <w:pStyle w:val="TableParagraph"/>
              <w:jc w:val="center"/>
              <w:rPr>
                <w:sz w:val="24"/>
                <w:szCs w:val="24"/>
              </w:rPr>
            </w:pPr>
          </w:p>
        </w:tc>
        <w:tc>
          <w:tcPr>
            <w:tcW w:w="1237" w:type="dxa"/>
            <w:vAlign w:val="center"/>
          </w:tcPr>
          <w:p w14:paraId="6CB6719D"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P Komisyonu ve Koordinatörlüğü</w:t>
            </w:r>
          </w:p>
        </w:tc>
        <w:tc>
          <w:tcPr>
            <w:tcW w:w="1555" w:type="dxa"/>
            <w:vAlign w:val="center"/>
          </w:tcPr>
          <w:p w14:paraId="2E319284" w14:textId="77777777" w:rsidR="00FF7C73" w:rsidRPr="00FF7C73" w:rsidRDefault="00FF7C73" w:rsidP="0035740C">
            <w:pPr>
              <w:pStyle w:val="TableParagraph"/>
              <w:jc w:val="center"/>
              <w:rPr>
                <w:sz w:val="24"/>
                <w:szCs w:val="24"/>
              </w:rPr>
            </w:pPr>
            <w:r w:rsidRPr="00FF7C73">
              <w:rPr>
                <w:sz w:val="24"/>
                <w:szCs w:val="24"/>
              </w:rPr>
              <w:t xml:space="preserve">Süreçler, ilgili yasal mevzuat hükümlerine göre, Komisyon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60AA73D9" w14:textId="77777777" w:rsidTr="002C65B4">
        <w:trPr>
          <w:trHeight w:val="465"/>
        </w:trPr>
        <w:tc>
          <w:tcPr>
            <w:tcW w:w="540" w:type="dxa"/>
            <w:vAlign w:val="center"/>
          </w:tcPr>
          <w:p w14:paraId="17627649" w14:textId="77777777" w:rsidR="00FF7C73" w:rsidRPr="00FF7C73" w:rsidRDefault="00FF7C73" w:rsidP="0035740C">
            <w:pPr>
              <w:pStyle w:val="TableParagraph"/>
              <w:jc w:val="center"/>
              <w:rPr>
                <w:sz w:val="24"/>
                <w:szCs w:val="24"/>
              </w:rPr>
            </w:pPr>
            <w:r w:rsidRPr="00FF7C73">
              <w:rPr>
                <w:sz w:val="24"/>
                <w:szCs w:val="24"/>
              </w:rPr>
              <w:t>6</w:t>
            </w:r>
          </w:p>
        </w:tc>
        <w:tc>
          <w:tcPr>
            <w:tcW w:w="987" w:type="dxa"/>
            <w:vAlign w:val="center"/>
          </w:tcPr>
          <w:p w14:paraId="37609421" w14:textId="77777777" w:rsidR="00FF7C73" w:rsidRPr="00FF7C73" w:rsidRDefault="00FF7C73" w:rsidP="0035740C">
            <w:pPr>
              <w:pStyle w:val="TableParagraph"/>
              <w:jc w:val="center"/>
              <w:rPr>
                <w:sz w:val="24"/>
                <w:szCs w:val="24"/>
              </w:rPr>
            </w:pPr>
            <w:r w:rsidRPr="00FF7C73">
              <w:rPr>
                <w:sz w:val="24"/>
                <w:szCs w:val="24"/>
              </w:rPr>
              <w:t>BAPH6</w:t>
            </w:r>
          </w:p>
        </w:tc>
        <w:tc>
          <w:tcPr>
            <w:tcW w:w="1133" w:type="dxa"/>
            <w:vAlign w:val="center"/>
          </w:tcPr>
          <w:p w14:paraId="0F1F8604"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4764FAA1" w14:textId="3C24D6DB" w:rsidR="00FF7C73" w:rsidRPr="00FF7C73" w:rsidRDefault="00FF7C73" w:rsidP="003E4CA3">
            <w:pPr>
              <w:pStyle w:val="TableParagraph"/>
              <w:rPr>
                <w:sz w:val="24"/>
                <w:szCs w:val="24"/>
              </w:rPr>
            </w:pPr>
            <w:r w:rsidRPr="00FF7C73">
              <w:rPr>
                <w:sz w:val="24"/>
                <w:szCs w:val="24"/>
              </w:rPr>
              <w:t xml:space="preserve">Üniversite dışı ulusal kurum ve </w:t>
            </w:r>
            <w:r w:rsidRPr="00FF7C73">
              <w:rPr>
                <w:sz w:val="24"/>
                <w:szCs w:val="24"/>
              </w:rPr>
              <w:lastRenderedPageBreak/>
              <w:t>kişilerden sağlanan mali kaynaklarla 202</w:t>
            </w:r>
            <w:r w:rsidR="003E4CA3">
              <w:rPr>
                <w:sz w:val="24"/>
                <w:szCs w:val="24"/>
              </w:rPr>
              <w:t>6</w:t>
            </w:r>
            <w:r w:rsidRPr="00FF7C73">
              <w:rPr>
                <w:sz w:val="24"/>
                <w:szCs w:val="24"/>
              </w:rPr>
              <w:t xml:space="preserve"> yılında </w:t>
            </w:r>
            <w:r w:rsidR="003E4CA3">
              <w:rPr>
                <w:sz w:val="24"/>
                <w:szCs w:val="24"/>
              </w:rPr>
              <w:t>6</w:t>
            </w:r>
            <w:r w:rsidRPr="00FF7C73">
              <w:rPr>
                <w:sz w:val="24"/>
                <w:szCs w:val="24"/>
              </w:rPr>
              <w:t xml:space="preserve"> adet projenin tamamlanması</w:t>
            </w:r>
          </w:p>
        </w:tc>
        <w:tc>
          <w:tcPr>
            <w:tcW w:w="5139" w:type="dxa"/>
            <w:vAlign w:val="center"/>
          </w:tcPr>
          <w:p w14:paraId="07EFCEA7" w14:textId="77777777" w:rsidR="00FF7C73" w:rsidRPr="00FF7C73" w:rsidRDefault="00FF7C73" w:rsidP="0035740C">
            <w:pPr>
              <w:rPr>
                <w:sz w:val="24"/>
                <w:szCs w:val="24"/>
              </w:rPr>
            </w:pPr>
            <w:r w:rsidRPr="00FF7C73">
              <w:rPr>
                <w:sz w:val="24"/>
                <w:szCs w:val="24"/>
              </w:rPr>
              <w:lastRenderedPageBreak/>
              <w:t xml:space="preserve">a) Hedefin gerçekleştirilmesi Üniversite dışı kurumların mali kaynak ve desteklerine bağlı olup, desteklerin azalması durumunda hedefin </w:t>
            </w:r>
            <w:r w:rsidRPr="00FF7C73">
              <w:rPr>
                <w:sz w:val="24"/>
                <w:szCs w:val="24"/>
              </w:rPr>
              <w:lastRenderedPageBreak/>
              <w:t>gerçekleşmeme durumu söz konusudur.</w:t>
            </w:r>
          </w:p>
          <w:p w14:paraId="15D7A02E"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0C28D171"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14F78F88" w14:textId="77777777" w:rsidR="00FF7C73" w:rsidRPr="00FF7C73" w:rsidRDefault="00FF7C73" w:rsidP="0035740C">
            <w:pPr>
              <w:pStyle w:val="TableParagraph"/>
              <w:rPr>
                <w:sz w:val="24"/>
                <w:szCs w:val="24"/>
              </w:rPr>
            </w:pPr>
          </w:p>
        </w:tc>
        <w:tc>
          <w:tcPr>
            <w:tcW w:w="708" w:type="dxa"/>
            <w:vAlign w:val="center"/>
          </w:tcPr>
          <w:p w14:paraId="7849FFB6" w14:textId="77777777" w:rsidR="00FF7C73" w:rsidRPr="00FF7C73" w:rsidRDefault="00FF7C73" w:rsidP="0035740C">
            <w:pPr>
              <w:pStyle w:val="TableParagraph"/>
              <w:jc w:val="center"/>
              <w:rPr>
                <w:sz w:val="24"/>
                <w:szCs w:val="24"/>
              </w:rPr>
            </w:pPr>
          </w:p>
        </w:tc>
        <w:tc>
          <w:tcPr>
            <w:tcW w:w="845" w:type="dxa"/>
            <w:vAlign w:val="center"/>
          </w:tcPr>
          <w:p w14:paraId="49E3E8DF" w14:textId="77777777" w:rsidR="00FF7C73" w:rsidRPr="00FF7C73" w:rsidRDefault="00FF7C73" w:rsidP="0035740C">
            <w:pPr>
              <w:pStyle w:val="TableParagraph"/>
              <w:jc w:val="center"/>
              <w:rPr>
                <w:sz w:val="24"/>
                <w:szCs w:val="24"/>
              </w:rPr>
            </w:pPr>
          </w:p>
        </w:tc>
        <w:tc>
          <w:tcPr>
            <w:tcW w:w="711" w:type="dxa"/>
            <w:vAlign w:val="center"/>
          </w:tcPr>
          <w:p w14:paraId="47698150" w14:textId="77777777" w:rsidR="00FF7C73" w:rsidRPr="00FF7C73" w:rsidRDefault="00FF7C73" w:rsidP="0035740C">
            <w:pPr>
              <w:pStyle w:val="TableParagraph"/>
              <w:jc w:val="center"/>
              <w:rPr>
                <w:sz w:val="24"/>
                <w:szCs w:val="24"/>
              </w:rPr>
            </w:pPr>
            <w:r w:rsidRPr="00FF7C73">
              <w:rPr>
                <w:sz w:val="24"/>
                <w:szCs w:val="24"/>
              </w:rPr>
              <w:t>6,08</w:t>
            </w:r>
          </w:p>
        </w:tc>
        <w:tc>
          <w:tcPr>
            <w:tcW w:w="756" w:type="dxa"/>
            <w:shd w:val="clear" w:color="auto" w:fill="FFFF00"/>
            <w:vAlign w:val="center"/>
          </w:tcPr>
          <w:p w14:paraId="3592ACC9" w14:textId="77777777" w:rsidR="00FF7C73" w:rsidRPr="00FF7C73" w:rsidRDefault="00FF7C73" w:rsidP="0035740C">
            <w:pPr>
              <w:pStyle w:val="TableParagraph"/>
              <w:jc w:val="center"/>
              <w:rPr>
                <w:sz w:val="24"/>
                <w:szCs w:val="24"/>
              </w:rPr>
            </w:pPr>
          </w:p>
        </w:tc>
        <w:tc>
          <w:tcPr>
            <w:tcW w:w="1237" w:type="dxa"/>
            <w:vAlign w:val="center"/>
          </w:tcPr>
          <w:p w14:paraId="56FB62E0"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 xml:space="preserve">P Komisyonu ve </w:t>
            </w:r>
            <w:r w:rsidR="00AB5F20">
              <w:rPr>
                <w:sz w:val="24"/>
                <w:szCs w:val="24"/>
              </w:rPr>
              <w:lastRenderedPageBreak/>
              <w:t>Koordinatörlüğü</w:t>
            </w:r>
          </w:p>
        </w:tc>
        <w:tc>
          <w:tcPr>
            <w:tcW w:w="1555" w:type="dxa"/>
            <w:vAlign w:val="center"/>
          </w:tcPr>
          <w:p w14:paraId="050D0CA3" w14:textId="77777777" w:rsidR="00FF7C73" w:rsidRPr="00FF7C73" w:rsidRDefault="00FF7C73" w:rsidP="0035740C">
            <w:pPr>
              <w:jc w:val="center"/>
              <w:rPr>
                <w:sz w:val="24"/>
                <w:szCs w:val="24"/>
              </w:rPr>
            </w:pPr>
            <w:r w:rsidRPr="00FF7C73">
              <w:rPr>
                <w:sz w:val="24"/>
                <w:szCs w:val="24"/>
              </w:rPr>
              <w:lastRenderedPageBreak/>
              <w:t xml:space="preserve">Süreçler, ilgili yasal mevzuat hükümlerine </w:t>
            </w:r>
            <w:r w:rsidRPr="00FF7C73">
              <w:rPr>
                <w:sz w:val="24"/>
                <w:szCs w:val="24"/>
              </w:rPr>
              <w:lastRenderedPageBreak/>
              <w:t>göre, BAPK Birimi personeli ve yürütücüler  tarafından yerine getirilmektedir</w:t>
            </w:r>
          </w:p>
        </w:tc>
      </w:tr>
      <w:tr w:rsidR="00FF7C73" w:rsidRPr="00FF7C73" w14:paraId="4A09798A" w14:textId="77777777" w:rsidTr="002C65B4">
        <w:trPr>
          <w:trHeight w:val="477"/>
        </w:trPr>
        <w:tc>
          <w:tcPr>
            <w:tcW w:w="540" w:type="dxa"/>
            <w:vAlign w:val="center"/>
          </w:tcPr>
          <w:p w14:paraId="062B333D" w14:textId="77777777" w:rsidR="00FF7C73" w:rsidRPr="00FF7C73" w:rsidRDefault="00FF7C73" w:rsidP="0035740C">
            <w:pPr>
              <w:pStyle w:val="TableParagraph"/>
              <w:jc w:val="center"/>
              <w:rPr>
                <w:sz w:val="24"/>
                <w:szCs w:val="24"/>
              </w:rPr>
            </w:pPr>
            <w:r w:rsidRPr="00FF7C73">
              <w:rPr>
                <w:sz w:val="24"/>
                <w:szCs w:val="24"/>
              </w:rPr>
              <w:lastRenderedPageBreak/>
              <w:t>7</w:t>
            </w:r>
          </w:p>
        </w:tc>
        <w:tc>
          <w:tcPr>
            <w:tcW w:w="987" w:type="dxa"/>
            <w:vAlign w:val="center"/>
          </w:tcPr>
          <w:p w14:paraId="425951C0" w14:textId="77777777" w:rsidR="00FF7C73" w:rsidRPr="00FF7C73" w:rsidRDefault="00FF7C73" w:rsidP="0035740C">
            <w:pPr>
              <w:pStyle w:val="TableParagraph"/>
              <w:jc w:val="center"/>
              <w:rPr>
                <w:sz w:val="24"/>
                <w:szCs w:val="24"/>
              </w:rPr>
            </w:pPr>
            <w:r w:rsidRPr="00FF7C73">
              <w:rPr>
                <w:sz w:val="24"/>
                <w:szCs w:val="24"/>
              </w:rPr>
              <w:t>BAPH7</w:t>
            </w:r>
          </w:p>
        </w:tc>
        <w:tc>
          <w:tcPr>
            <w:tcW w:w="1133" w:type="dxa"/>
            <w:vAlign w:val="center"/>
          </w:tcPr>
          <w:p w14:paraId="77A1FB21" w14:textId="77777777" w:rsidR="00FF7C73" w:rsidRPr="00FF7C73" w:rsidRDefault="00FF7C73" w:rsidP="0035740C">
            <w:pPr>
              <w:pStyle w:val="TableParagraph"/>
              <w:jc w:val="center"/>
              <w:rPr>
                <w:sz w:val="24"/>
                <w:szCs w:val="24"/>
              </w:rPr>
            </w:pPr>
            <w:r w:rsidRPr="00FF7C73">
              <w:rPr>
                <w:sz w:val="24"/>
                <w:szCs w:val="24"/>
              </w:rPr>
              <w:t>H.2.1.</w:t>
            </w:r>
          </w:p>
        </w:tc>
        <w:tc>
          <w:tcPr>
            <w:tcW w:w="1416" w:type="dxa"/>
            <w:vAlign w:val="center"/>
          </w:tcPr>
          <w:p w14:paraId="1C2C0CAA" w14:textId="2CDA05EA" w:rsidR="00FF7C73" w:rsidRPr="00FF7C73" w:rsidRDefault="00FF7C73" w:rsidP="003E4CA3">
            <w:pPr>
              <w:pStyle w:val="TableParagraph"/>
              <w:rPr>
                <w:sz w:val="24"/>
                <w:szCs w:val="24"/>
              </w:rPr>
            </w:pPr>
            <w:r w:rsidRPr="00FF7C73">
              <w:rPr>
                <w:sz w:val="24"/>
                <w:szCs w:val="24"/>
              </w:rPr>
              <w:t>Üniversite dışı kurum ve kişilerden 202</w:t>
            </w:r>
            <w:r w:rsidR="003E4CA3">
              <w:rPr>
                <w:sz w:val="24"/>
                <w:szCs w:val="24"/>
              </w:rPr>
              <w:t>6</w:t>
            </w:r>
            <w:r w:rsidRPr="00FF7C73">
              <w:rPr>
                <w:sz w:val="24"/>
                <w:szCs w:val="24"/>
              </w:rPr>
              <w:t xml:space="preserve"> yılında </w:t>
            </w:r>
            <w:r w:rsidR="003E4CA3">
              <w:rPr>
                <w:sz w:val="24"/>
                <w:szCs w:val="24"/>
              </w:rPr>
              <w:t>40.</w:t>
            </w:r>
            <w:r w:rsidRPr="00FF7C73">
              <w:rPr>
                <w:sz w:val="24"/>
                <w:szCs w:val="24"/>
              </w:rPr>
              <w:t>000.000 TL destek sağlanması  (yapılan harcama)</w:t>
            </w:r>
          </w:p>
        </w:tc>
        <w:tc>
          <w:tcPr>
            <w:tcW w:w="5139" w:type="dxa"/>
            <w:vAlign w:val="center"/>
          </w:tcPr>
          <w:p w14:paraId="60EE89FB" w14:textId="77777777" w:rsidR="00FF7C73" w:rsidRPr="00FF7C73" w:rsidRDefault="00FF7C73" w:rsidP="0035740C">
            <w:pPr>
              <w:rPr>
                <w:sz w:val="24"/>
                <w:szCs w:val="24"/>
              </w:rPr>
            </w:pPr>
            <w:r w:rsidRPr="00FF7C73">
              <w:rPr>
                <w:sz w:val="24"/>
                <w:szCs w:val="24"/>
              </w:rPr>
              <w:t>a) Hedefin gerçekleştirilmesi Üniversite dışı kurumların mali kaynak ve desteklerine bağlı olup, desteklerin azalması durumunda hedefin gerçekleşmeme durumu söz konusudur.</w:t>
            </w:r>
          </w:p>
          <w:p w14:paraId="3A30532D"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6AF3BBE3" w14:textId="77777777" w:rsidR="00FF7C73" w:rsidRPr="00FF7C73" w:rsidRDefault="00FF7C73" w:rsidP="0035740C">
            <w:pPr>
              <w:rPr>
                <w:sz w:val="24"/>
                <w:szCs w:val="24"/>
              </w:rPr>
            </w:pPr>
            <w:r w:rsidRPr="00FF7C73">
              <w:rPr>
                <w:sz w:val="24"/>
                <w:szCs w:val="24"/>
              </w:rPr>
              <w:t>c) Olağanüstü hallerde (savaş, salgın, deprem vb.) hedefin gerçekleşmemesi.</w:t>
            </w:r>
          </w:p>
        </w:tc>
        <w:tc>
          <w:tcPr>
            <w:tcW w:w="708" w:type="dxa"/>
            <w:vAlign w:val="center"/>
          </w:tcPr>
          <w:p w14:paraId="237BEBCD" w14:textId="77777777" w:rsidR="00FF7C73" w:rsidRPr="00FF7C73" w:rsidRDefault="00FF7C73" w:rsidP="0035740C">
            <w:pPr>
              <w:pStyle w:val="TableParagraph"/>
              <w:jc w:val="center"/>
              <w:rPr>
                <w:sz w:val="24"/>
                <w:szCs w:val="24"/>
              </w:rPr>
            </w:pPr>
          </w:p>
        </w:tc>
        <w:tc>
          <w:tcPr>
            <w:tcW w:w="845" w:type="dxa"/>
            <w:vAlign w:val="center"/>
          </w:tcPr>
          <w:p w14:paraId="6411E685" w14:textId="77777777" w:rsidR="00FF7C73" w:rsidRPr="00FF7C73" w:rsidRDefault="00FF7C73" w:rsidP="0035740C">
            <w:pPr>
              <w:pStyle w:val="TableParagraph"/>
              <w:jc w:val="center"/>
              <w:rPr>
                <w:sz w:val="24"/>
                <w:szCs w:val="24"/>
              </w:rPr>
            </w:pPr>
          </w:p>
        </w:tc>
        <w:tc>
          <w:tcPr>
            <w:tcW w:w="711" w:type="dxa"/>
            <w:vAlign w:val="center"/>
          </w:tcPr>
          <w:p w14:paraId="1DC56E5C" w14:textId="77777777" w:rsidR="00FF7C73" w:rsidRPr="00FF7C73" w:rsidRDefault="00FF7C73" w:rsidP="0035740C">
            <w:pPr>
              <w:pStyle w:val="TableParagraph"/>
              <w:jc w:val="center"/>
              <w:rPr>
                <w:sz w:val="24"/>
                <w:szCs w:val="24"/>
              </w:rPr>
            </w:pPr>
            <w:r w:rsidRPr="00FF7C73">
              <w:rPr>
                <w:sz w:val="24"/>
                <w:szCs w:val="24"/>
              </w:rPr>
              <w:t>6,08</w:t>
            </w:r>
          </w:p>
        </w:tc>
        <w:tc>
          <w:tcPr>
            <w:tcW w:w="756" w:type="dxa"/>
            <w:shd w:val="clear" w:color="auto" w:fill="FFFF00"/>
            <w:vAlign w:val="center"/>
          </w:tcPr>
          <w:p w14:paraId="3A27846E" w14:textId="77777777" w:rsidR="00FF7C73" w:rsidRPr="00FF7C73" w:rsidRDefault="00FF7C73" w:rsidP="0035740C">
            <w:pPr>
              <w:pStyle w:val="TableParagraph"/>
              <w:jc w:val="center"/>
              <w:rPr>
                <w:sz w:val="24"/>
                <w:szCs w:val="24"/>
              </w:rPr>
            </w:pPr>
          </w:p>
        </w:tc>
        <w:tc>
          <w:tcPr>
            <w:tcW w:w="1237" w:type="dxa"/>
            <w:vAlign w:val="center"/>
          </w:tcPr>
          <w:p w14:paraId="191054F8" w14:textId="77777777" w:rsidR="00FF7C73" w:rsidRPr="00FF7C73" w:rsidRDefault="00AB5F20" w:rsidP="00AB5F20">
            <w:pPr>
              <w:pStyle w:val="TableParagraph"/>
              <w:jc w:val="center"/>
              <w:rPr>
                <w:sz w:val="24"/>
                <w:szCs w:val="24"/>
              </w:rPr>
            </w:pPr>
            <w:r>
              <w:rPr>
                <w:sz w:val="24"/>
                <w:szCs w:val="24"/>
              </w:rPr>
              <w:t>BAP Komisyonu ve Koordinatörlüğü</w:t>
            </w:r>
          </w:p>
        </w:tc>
        <w:tc>
          <w:tcPr>
            <w:tcW w:w="1555" w:type="dxa"/>
            <w:vAlign w:val="center"/>
          </w:tcPr>
          <w:p w14:paraId="22985BE1" w14:textId="77777777" w:rsidR="00FF7C73" w:rsidRPr="00FF7C73" w:rsidRDefault="00FF7C73" w:rsidP="0035740C">
            <w:pPr>
              <w:pStyle w:val="TableParagraph"/>
              <w:jc w:val="center"/>
              <w:rPr>
                <w:sz w:val="24"/>
                <w:szCs w:val="24"/>
              </w:rPr>
            </w:pPr>
            <w:r w:rsidRPr="00FF7C73">
              <w:rPr>
                <w:sz w:val="24"/>
                <w:szCs w:val="24"/>
              </w:rPr>
              <w:t xml:space="preserve">Süreçler, ilgili yasal mevzuat hükümlerine göre, Komisyon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133A438D" w14:textId="77777777" w:rsidTr="002C65B4">
        <w:trPr>
          <w:trHeight w:val="465"/>
        </w:trPr>
        <w:tc>
          <w:tcPr>
            <w:tcW w:w="540" w:type="dxa"/>
            <w:vAlign w:val="center"/>
          </w:tcPr>
          <w:p w14:paraId="688882D0" w14:textId="77777777" w:rsidR="00FF7C73" w:rsidRPr="00FF7C73" w:rsidRDefault="00FF7C73" w:rsidP="0035740C">
            <w:pPr>
              <w:pStyle w:val="TableParagraph"/>
              <w:jc w:val="center"/>
              <w:rPr>
                <w:sz w:val="24"/>
                <w:szCs w:val="24"/>
              </w:rPr>
            </w:pPr>
            <w:r w:rsidRPr="00FF7C73">
              <w:rPr>
                <w:sz w:val="24"/>
                <w:szCs w:val="24"/>
              </w:rPr>
              <w:t>8</w:t>
            </w:r>
          </w:p>
        </w:tc>
        <w:tc>
          <w:tcPr>
            <w:tcW w:w="987" w:type="dxa"/>
            <w:vAlign w:val="center"/>
          </w:tcPr>
          <w:p w14:paraId="580F640A" w14:textId="77777777" w:rsidR="00FF7C73" w:rsidRPr="00FF7C73" w:rsidRDefault="00FF7C73" w:rsidP="0035740C">
            <w:pPr>
              <w:pStyle w:val="TableParagraph"/>
              <w:jc w:val="center"/>
              <w:rPr>
                <w:sz w:val="24"/>
                <w:szCs w:val="24"/>
              </w:rPr>
            </w:pPr>
            <w:r w:rsidRPr="00FF7C73">
              <w:rPr>
                <w:sz w:val="24"/>
                <w:szCs w:val="24"/>
              </w:rPr>
              <w:t>BAPH8</w:t>
            </w:r>
          </w:p>
        </w:tc>
        <w:tc>
          <w:tcPr>
            <w:tcW w:w="1133" w:type="dxa"/>
            <w:vAlign w:val="center"/>
          </w:tcPr>
          <w:p w14:paraId="617DC4D9" w14:textId="77777777" w:rsidR="00FF7C73" w:rsidRPr="00FF7C73" w:rsidRDefault="00FF7C73" w:rsidP="0035740C">
            <w:pPr>
              <w:pStyle w:val="TableParagraph"/>
              <w:jc w:val="center"/>
              <w:rPr>
                <w:sz w:val="24"/>
                <w:szCs w:val="24"/>
              </w:rPr>
            </w:pPr>
            <w:r w:rsidRPr="00FF7C73">
              <w:rPr>
                <w:sz w:val="24"/>
                <w:szCs w:val="24"/>
              </w:rPr>
              <w:t>H.2.2.</w:t>
            </w:r>
          </w:p>
        </w:tc>
        <w:tc>
          <w:tcPr>
            <w:tcW w:w="1416" w:type="dxa"/>
            <w:vAlign w:val="center"/>
          </w:tcPr>
          <w:p w14:paraId="30F5A448" w14:textId="77777777" w:rsidR="00FF7C73" w:rsidRPr="00FF7C73" w:rsidRDefault="00FF7C73" w:rsidP="0035740C">
            <w:pPr>
              <w:pStyle w:val="TableParagraph"/>
              <w:rPr>
                <w:sz w:val="24"/>
                <w:szCs w:val="24"/>
              </w:rPr>
            </w:pPr>
            <w:r w:rsidRPr="00FF7C73">
              <w:rPr>
                <w:sz w:val="24"/>
                <w:szCs w:val="24"/>
              </w:rPr>
              <w:t>Bölgenin öncelikli alanlarına yönelik tematik proje türünde ilana çıkmak</w:t>
            </w:r>
          </w:p>
        </w:tc>
        <w:tc>
          <w:tcPr>
            <w:tcW w:w="5139" w:type="dxa"/>
            <w:vAlign w:val="center"/>
          </w:tcPr>
          <w:p w14:paraId="5AAC23C3" w14:textId="77777777" w:rsidR="00FF7C73" w:rsidRPr="00FF7C73" w:rsidRDefault="00FF7C73" w:rsidP="0035740C">
            <w:pPr>
              <w:rPr>
                <w:sz w:val="24"/>
                <w:szCs w:val="24"/>
              </w:rPr>
            </w:pPr>
            <w:r w:rsidRPr="00FF7C73">
              <w:rPr>
                <w:sz w:val="24"/>
                <w:szCs w:val="24"/>
              </w:rPr>
              <w:t>a) Hedefin gerçekleştirilmesi Üniversite mali kaynaklarına bağlı olup, mali kaynakların azalması durumunda hedefin gerçekleşmeme durumu söz konusudur.</w:t>
            </w:r>
          </w:p>
          <w:p w14:paraId="18E4E63B" w14:textId="77777777" w:rsidR="00FF7C73" w:rsidRPr="00FF7C73" w:rsidRDefault="00FF7C73" w:rsidP="0035740C">
            <w:pPr>
              <w:rPr>
                <w:sz w:val="24"/>
                <w:szCs w:val="24"/>
              </w:rPr>
            </w:pPr>
            <w:r w:rsidRPr="00FF7C73">
              <w:rPr>
                <w:sz w:val="24"/>
                <w:szCs w:val="24"/>
              </w:rPr>
              <w:t>b) İlana çıkılacak öncelikli alanların belirlenmemesi halinde hedefin gerçekleşmeme durumu söz konusudur.</w:t>
            </w:r>
          </w:p>
          <w:p w14:paraId="2061189D" w14:textId="77777777" w:rsidR="00FF7C73" w:rsidRPr="00FF7C73" w:rsidRDefault="00FF7C73" w:rsidP="0035740C">
            <w:pPr>
              <w:rPr>
                <w:sz w:val="24"/>
                <w:szCs w:val="24"/>
              </w:rPr>
            </w:pPr>
            <w:r w:rsidRPr="00FF7C73">
              <w:rPr>
                <w:sz w:val="24"/>
                <w:szCs w:val="24"/>
              </w:rPr>
              <w:t>c) Olağanüstü hallerde (savaş, salgın, deprem vb.) hedefin gerçekleşmemesi.</w:t>
            </w:r>
          </w:p>
          <w:p w14:paraId="47F9F4D5" w14:textId="77777777" w:rsidR="00FF7C73" w:rsidRPr="00FF7C73" w:rsidRDefault="00FF7C73" w:rsidP="0035740C">
            <w:pPr>
              <w:pStyle w:val="TableParagraph"/>
              <w:rPr>
                <w:sz w:val="24"/>
                <w:szCs w:val="24"/>
              </w:rPr>
            </w:pPr>
          </w:p>
        </w:tc>
        <w:tc>
          <w:tcPr>
            <w:tcW w:w="708" w:type="dxa"/>
            <w:vAlign w:val="center"/>
          </w:tcPr>
          <w:p w14:paraId="5B327940" w14:textId="77777777" w:rsidR="00FF7C73" w:rsidRPr="00FF7C73" w:rsidRDefault="00FF7C73" w:rsidP="0035740C">
            <w:pPr>
              <w:pStyle w:val="TableParagraph"/>
              <w:jc w:val="center"/>
              <w:rPr>
                <w:sz w:val="24"/>
                <w:szCs w:val="24"/>
              </w:rPr>
            </w:pPr>
          </w:p>
        </w:tc>
        <w:tc>
          <w:tcPr>
            <w:tcW w:w="845" w:type="dxa"/>
            <w:vAlign w:val="center"/>
          </w:tcPr>
          <w:p w14:paraId="3A627F57" w14:textId="77777777" w:rsidR="00FF7C73" w:rsidRPr="00FF7C73" w:rsidRDefault="00FF7C73" w:rsidP="0035740C">
            <w:pPr>
              <w:pStyle w:val="TableParagraph"/>
              <w:jc w:val="center"/>
              <w:rPr>
                <w:sz w:val="24"/>
                <w:szCs w:val="24"/>
              </w:rPr>
            </w:pPr>
          </w:p>
        </w:tc>
        <w:tc>
          <w:tcPr>
            <w:tcW w:w="711" w:type="dxa"/>
            <w:vAlign w:val="center"/>
          </w:tcPr>
          <w:p w14:paraId="6FBC0671" w14:textId="77777777" w:rsidR="00FF7C73" w:rsidRPr="00FF7C73" w:rsidRDefault="00FF7C73" w:rsidP="0035740C">
            <w:pPr>
              <w:pStyle w:val="TableParagraph"/>
              <w:jc w:val="center"/>
              <w:rPr>
                <w:sz w:val="24"/>
                <w:szCs w:val="24"/>
              </w:rPr>
            </w:pPr>
            <w:r w:rsidRPr="00FF7C73">
              <w:rPr>
                <w:sz w:val="24"/>
                <w:szCs w:val="24"/>
              </w:rPr>
              <w:t>8</w:t>
            </w:r>
          </w:p>
        </w:tc>
        <w:tc>
          <w:tcPr>
            <w:tcW w:w="756" w:type="dxa"/>
            <w:shd w:val="clear" w:color="auto" w:fill="FFFF00"/>
            <w:vAlign w:val="center"/>
          </w:tcPr>
          <w:p w14:paraId="1B501517" w14:textId="77777777" w:rsidR="00FF7C73" w:rsidRPr="00FF7C73" w:rsidRDefault="00FF7C73" w:rsidP="0035740C">
            <w:pPr>
              <w:pStyle w:val="TableParagraph"/>
              <w:jc w:val="center"/>
              <w:rPr>
                <w:sz w:val="24"/>
                <w:szCs w:val="24"/>
              </w:rPr>
            </w:pPr>
          </w:p>
        </w:tc>
        <w:tc>
          <w:tcPr>
            <w:tcW w:w="1237" w:type="dxa"/>
            <w:vAlign w:val="center"/>
          </w:tcPr>
          <w:p w14:paraId="6A45C687"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P Komisyonu ve Koordinatörlüğü</w:t>
            </w:r>
          </w:p>
        </w:tc>
        <w:tc>
          <w:tcPr>
            <w:tcW w:w="1555" w:type="dxa"/>
            <w:vAlign w:val="center"/>
          </w:tcPr>
          <w:p w14:paraId="11DE2B92" w14:textId="77777777" w:rsidR="00FF7C73" w:rsidRPr="00FF7C73" w:rsidRDefault="00FF7C73" w:rsidP="0035740C">
            <w:pPr>
              <w:jc w:val="center"/>
              <w:rPr>
                <w:sz w:val="24"/>
                <w:szCs w:val="24"/>
              </w:rPr>
            </w:pPr>
            <w:r w:rsidRPr="00FF7C73">
              <w:rPr>
                <w:sz w:val="24"/>
                <w:szCs w:val="24"/>
              </w:rPr>
              <w:t xml:space="preserve">Süreçler, ilgili yasal mevzuat hükümlerine göre, BAPK Birimi personeli ve </w:t>
            </w:r>
            <w:proofErr w:type="gramStart"/>
            <w:r w:rsidRPr="00FF7C73">
              <w:rPr>
                <w:sz w:val="24"/>
                <w:szCs w:val="24"/>
              </w:rPr>
              <w:t>yürütücüler  tarafından</w:t>
            </w:r>
            <w:proofErr w:type="gramEnd"/>
            <w:r w:rsidRPr="00FF7C73">
              <w:rPr>
                <w:sz w:val="24"/>
                <w:szCs w:val="24"/>
              </w:rPr>
              <w:t xml:space="preserve"> yerine getirilmektedir.</w:t>
            </w:r>
          </w:p>
        </w:tc>
      </w:tr>
      <w:tr w:rsidR="00FF7C73" w:rsidRPr="00FF7C73" w14:paraId="3A11DEC4" w14:textId="77777777" w:rsidTr="002C65B4">
        <w:trPr>
          <w:trHeight w:val="477"/>
        </w:trPr>
        <w:tc>
          <w:tcPr>
            <w:tcW w:w="540" w:type="dxa"/>
            <w:vAlign w:val="center"/>
          </w:tcPr>
          <w:p w14:paraId="3D3E44F3" w14:textId="77777777" w:rsidR="00FF7C73" w:rsidRPr="00FF7C73" w:rsidRDefault="00FF7C73" w:rsidP="0035740C">
            <w:pPr>
              <w:pStyle w:val="TableParagraph"/>
              <w:jc w:val="center"/>
              <w:rPr>
                <w:sz w:val="24"/>
                <w:szCs w:val="24"/>
              </w:rPr>
            </w:pPr>
            <w:r w:rsidRPr="00FF7C73">
              <w:rPr>
                <w:sz w:val="24"/>
                <w:szCs w:val="24"/>
              </w:rPr>
              <w:t>9</w:t>
            </w:r>
          </w:p>
        </w:tc>
        <w:tc>
          <w:tcPr>
            <w:tcW w:w="987" w:type="dxa"/>
            <w:vAlign w:val="center"/>
          </w:tcPr>
          <w:p w14:paraId="18E7F81E" w14:textId="77777777" w:rsidR="00FF7C73" w:rsidRPr="00FF7C73" w:rsidRDefault="00FF7C73" w:rsidP="0035740C">
            <w:pPr>
              <w:pStyle w:val="TableParagraph"/>
              <w:jc w:val="center"/>
              <w:rPr>
                <w:sz w:val="24"/>
                <w:szCs w:val="24"/>
              </w:rPr>
            </w:pPr>
            <w:r w:rsidRPr="00FF7C73">
              <w:rPr>
                <w:sz w:val="24"/>
                <w:szCs w:val="24"/>
              </w:rPr>
              <w:t>BAPH9</w:t>
            </w:r>
          </w:p>
        </w:tc>
        <w:tc>
          <w:tcPr>
            <w:tcW w:w="1133" w:type="dxa"/>
            <w:vAlign w:val="center"/>
          </w:tcPr>
          <w:p w14:paraId="16266893" w14:textId="77777777" w:rsidR="00FF7C73" w:rsidRPr="00FF7C73" w:rsidRDefault="00FF7C73" w:rsidP="0035740C">
            <w:pPr>
              <w:pStyle w:val="TableParagraph"/>
              <w:jc w:val="center"/>
              <w:rPr>
                <w:sz w:val="24"/>
                <w:szCs w:val="24"/>
              </w:rPr>
            </w:pPr>
            <w:r w:rsidRPr="00FF7C73">
              <w:rPr>
                <w:sz w:val="24"/>
                <w:szCs w:val="24"/>
              </w:rPr>
              <w:t>H.2.2.</w:t>
            </w:r>
          </w:p>
        </w:tc>
        <w:tc>
          <w:tcPr>
            <w:tcW w:w="1416" w:type="dxa"/>
            <w:vAlign w:val="center"/>
          </w:tcPr>
          <w:p w14:paraId="5A86826D" w14:textId="6F54A5FD" w:rsidR="00FF7C73" w:rsidRPr="00FF7C73" w:rsidRDefault="00FF7C73" w:rsidP="0035740C">
            <w:pPr>
              <w:pStyle w:val="TableParagraph"/>
              <w:rPr>
                <w:sz w:val="24"/>
                <w:szCs w:val="24"/>
              </w:rPr>
            </w:pPr>
            <w:r w:rsidRPr="00FF7C73">
              <w:rPr>
                <w:sz w:val="24"/>
                <w:szCs w:val="24"/>
              </w:rPr>
              <w:t xml:space="preserve">Bölgesel </w:t>
            </w:r>
            <w:r w:rsidR="003E4CA3">
              <w:rPr>
                <w:sz w:val="24"/>
                <w:szCs w:val="24"/>
              </w:rPr>
              <w:t>kalkınma ihtiyaçlarına yönelik 10</w:t>
            </w:r>
            <w:r w:rsidRPr="00FF7C73">
              <w:rPr>
                <w:sz w:val="24"/>
                <w:szCs w:val="24"/>
              </w:rPr>
              <w:t xml:space="preserve"> adet projenin tamamlanması</w:t>
            </w:r>
          </w:p>
        </w:tc>
        <w:tc>
          <w:tcPr>
            <w:tcW w:w="5139" w:type="dxa"/>
            <w:vAlign w:val="center"/>
          </w:tcPr>
          <w:p w14:paraId="7546842F" w14:textId="77777777" w:rsidR="00FF7C73" w:rsidRPr="00FF7C73" w:rsidRDefault="00FF7C73" w:rsidP="0035740C">
            <w:pPr>
              <w:rPr>
                <w:sz w:val="24"/>
                <w:szCs w:val="24"/>
              </w:rPr>
            </w:pPr>
            <w:r w:rsidRPr="00FF7C73">
              <w:rPr>
                <w:sz w:val="24"/>
                <w:szCs w:val="24"/>
              </w:rPr>
              <w:t>a) Hedefin gerçekleştirilmesi projelerin başarılı bir şekilde tamamlanmasına bağlı olup, projelerin hakemler veya BAP Komisyonu tarafından yeterli bulunmaması halinde hedefin gerçekleşmemesi.</w:t>
            </w:r>
          </w:p>
          <w:p w14:paraId="2D49F131" w14:textId="77777777" w:rsidR="00FF7C73" w:rsidRPr="00FF7C73" w:rsidRDefault="00FF7C73" w:rsidP="0035740C">
            <w:pPr>
              <w:rPr>
                <w:sz w:val="24"/>
                <w:szCs w:val="24"/>
              </w:rPr>
            </w:pPr>
            <w:r w:rsidRPr="00FF7C73">
              <w:rPr>
                <w:sz w:val="24"/>
                <w:szCs w:val="24"/>
              </w:rPr>
              <w:t>b) Üniversitemiz öğretim elemanlarının yeteri kadar proje başvurusu yapmaması.</w:t>
            </w:r>
          </w:p>
          <w:p w14:paraId="08B6B0DB" w14:textId="77777777" w:rsidR="00FF7C73" w:rsidRPr="00FF7C73" w:rsidRDefault="00FF7C73" w:rsidP="0035740C">
            <w:pPr>
              <w:rPr>
                <w:sz w:val="24"/>
                <w:szCs w:val="24"/>
              </w:rPr>
            </w:pPr>
            <w:r w:rsidRPr="00FF7C73">
              <w:rPr>
                <w:sz w:val="24"/>
                <w:szCs w:val="24"/>
              </w:rPr>
              <w:lastRenderedPageBreak/>
              <w:t>c) Olağanüstü hallerde (savaş, salgın, deprem vb.) hedefin gerçekleşmemesi.</w:t>
            </w:r>
          </w:p>
          <w:p w14:paraId="63AB830B" w14:textId="77777777" w:rsidR="00FF7C73" w:rsidRPr="00FF7C73" w:rsidRDefault="00FF7C73" w:rsidP="0035740C">
            <w:pPr>
              <w:pStyle w:val="TableParagraph"/>
              <w:rPr>
                <w:sz w:val="24"/>
                <w:szCs w:val="24"/>
              </w:rPr>
            </w:pPr>
            <w:r w:rsidRPr="00FF7C73">
              <w:rPr>
                <w:sz w:val="24"/>
                <w:szCs w:val="24"/>
              </w:rPr>
              <w:t>Proje Yürütücüleri ve BAP Koordinatörlüğü</w:t>
            </w:r>
          </w:p>
        </w:tc>
        <w:tc>
          <w:tcPr>
            <w:tcW w:w="708" w:type="dxa"/>
            <w:vAlign w:val="center"/>
          </w:tcPr>
          <w:p w14:paraId="45CF33C2" w14:textId="77777777" w:rsidR="00FF7C73" w:rsidRPr="00FF7C73" w:rsidRDefault="00FF7C73" w:rsidP="0035740C">
            <w:pPr>
              <w:pStyle w:val="TableParagraph"/>
              <w:jc w:val="center"/>
              <w:rPr>
                <w:sz w:val="24"/>
                <w:szCs w:val="24"/>
              </w:rPr>
            </w:pPr>
          </w:p>
        </w:tc>
        <w:tc>
          <w:tcPr>
            <w:tcW w:w="845" w:type="dxa"/>
            <w:vAlign w:val="center"/>
          </w:tcPr>
          <w:p w14:paraId="39016F7F" w14:textId="77777777" w:rsidR="00FF7C73" w:rsidRPr="00FF7C73" w:rsidRDefault="00FF7C73" w:rsidP="0035740C">
            <w:pPr>
              <w:pStyle w:val="TableParagraph"/>
              <w:jc w:val="center"/>
              <w:rPr>
                <w:sz w:val="24"/>
                <w:szCs w:val="24"/>
              </w:rPr>
            </w:pPr>
          </w:p>
        </w:tc>
        <w:tc>
          <w:tcPr>
            <w:tcW w:w="711" w:type="dxa"/>
            <w:vAlign w:val="center"/>
          </w:tcPr>
          <w:p w14:paraId="071F22B2" w14:textId="77777777" w:rsidR="00FF7C73" w:rsidRPr="00FF7C73" w:rsidRDefault="00FF7C73" w:rsidP="0035740C">
            <w:pPr>
              <w:pStyle w:val="TableParagraph"/>
              <w:jc w:val="center"/>
              <w:rPr>
                <w:sz w:val="24"/>
                <w:szCs w:val="24"/>
              </w:rPr>
            </w:pPr>
            <w:r w:rsidRPr="00FF7C73">
              <w:rPr>
                <w:sz w:val="24"/>
                <w:szCs w:val="24"/>
              </w:rPr>
              <w:t>4,87</w:t>
            </w:r>
          </w:p>
        </w:tc>
        <w:tc>
          <w:tcPr>
            <w:tcW w:w="756" w:type="dxa"/>
            <w:shd w:val="clear" w:color="auto" w:fill="92D050"/>
            <w:vAlign w:val="center"/>
          </w:tcPr>
          <w:p w14:paraId="5082CC0C" w14:textId="77777777" w:rsidR="00FF7C73" w:rsidRPr="00FF7C73" w:rsidRDefault="00FF7C73" w:rsidP="0035740C">
            <w:pPr>
              <w:pStyle w:val="TableParagraph"/>
              <w:jc w:val="center"/>
              <w:rPr>
                <w:sz w:val="24"/>
                <w:szCs w:val="24"/>
              </w:rPr>
            </w:pPr>
          </w:p>
        </w:tc>
        <w:tc>
          <w:tcPr>
            <w:tcW w:w="1237" w:type="dxa"/>
            <w:vAlign w:val="center"/>
          </w:tcPr>
          <w:p w14:paraId="44DAC9D7" w14:textId="77777777" w:rsidR="00FF7C73" w:rsidRPr="00FF7C73" w:rsidRDefault="00FF7C73" w:rsidP="00AB5F20">
            <w:pPr>
              <w:pStyle w:val="TableParagraph"/>
              <w:jc w:val="center"/>
              <w:rPr>
                <w:sz w:val="24"/>
                <w:szCs w:val="24"/>
              </w:rPr>
            </w:pPr>
            <w:r w:rsidRPr="00FF7C73">
              <w:rPr>
                <w:sz w:val="24"/>
                <w:szCs w:val="24"/>
              </w:rPr>
              <w:t>BA</w:t>
            </w:r>
            <w:r w:rsidR="00AB5F20">
              <w:rPr>
                <w:sz w:val="24"/>
                <w:szCs w:val="24"/>
              </w:rPr>
              <w:t>P Komisyonu ve Koordinatörlüğü</w:t>
            </w:r>
          </w:p>
        </w:tc>
        <w:tc>
          <w:tcPr>
            <w:tcW w:w="1555" w:type="dxa"/>
            <w:vAlign w:val="center"/>
          </w:tcPr>
          <w:p w14:paraId="187E2303" w14:textId="77777777" w:rsidR="00FF7C73" w:rsidRPr="00FF7C73" w:rsidRDefault="00FF7C73" w:rsidP="0035740C">
            <w:pPr>
              <w:pStyle w:val="TableParagraph"/>
              <w:jc w:val="center"/>
              <w:rPr>
                <w:sz w:val="24"/>
                <w:szCs w:val="24"/>
              </w:rPr>
            </w:pPr>
            <w:r w:rsidRPr="00FF7C73">
              <w:rPr>
                <w:sz w:val="24"/>
                <w:szCs w:val="24"/>
              </w:rPr>
              <w:t xml:space="preserve">Süreçler, ilgili yasal mevzuat hükümlerine göre, Komisyon BAPK Birimi </w:t>
            </w:r>
            <w:r w:rsidRPr="00FF7C73">
              <w:rPr>
                <w:sz w:val="24"/>
                <w:szCs w:val="24"/>
              </w:rPr>
              <w:lastRenderedPageBreak/>
              <w:t xml:space="preserve">personeli ve </w:t>
            </w:r>
            <w:proofErr w:type="gramStart"/>
            <w:r w:rsidRPr="00FF7C73">
              <w:rPr>
                <w:sz w:val="24"/>
                <w:szCs w:val="24"/>
              </w:rPr>
              <w:t>yürütücüler  tarafından</w:t>
            </w:r>
            <w:proofErr w:type="gramEnd"/>
            <w:r w:rsidRPr="00FF7C73">
              <w:rPr>
                <w:sz w:val="24"/>
                <w:szCs w:val="24"/>
              </w:rPr>
              <w:t xml:space="preserve"> yerine getirilmektedir.</w:t>
            </w:r>
          </w:p>
        </w:tc>
      </w:tr>
    </w:tbl>
    <w:p w14:paraId="5A9BD347" w14:textId="77777777" w:rsidR="00FF7C73" w:rsidRPr="00FF7C73" w:rsidRDefault="00FF7C73" w:rsidP="00FF7C73">
      <w:pPr>
        <w:spacing w:before="9"/>
        <w:rPr>
          <w:b/>
          <w:sz w:val="24"/>
          <w:szCs w:val="24"/>
        </w:rPr>
      </w:pPr>
    </w:p>
    <w:p w14:paraId="27052EF9" w14:textId="77777777" w:rsidR="00FF7C73" w:rsidRPr="00FF7C73" w:rsidRDefault="00FF7C73" w:rsidP="00FF7C73">
      <w:pPr>
        <w:spacing w:before="9"/>
        <w:rPr>
          <w:b/>
          <w:sz w:val="24"/>
          <w:szCs w:val="24"/>
        </w:rPr>
      </w:pPr>
    </w:p>
    <w:p w14:paraId="0CE7DAAE" w14:textId="77777777" w:rsidR="00FF7C73" w:rsidRDefault="00FF7C73" w:rsidP="00FF7C73">
      <w:pPr>
        <w:spacing w:before="9"/>
        <w:rPr>
          <w:b/>
          <w:sz w:val="24"/>
          <w:szCs w:val="24"/>
        </w:rPr>
      </w:pPr>
    </w:p>
    <w:p w14:paraId="35BCFEFB" w14:textId="77777777" w:rsidR="00FF7C73" w:rsidRDefault="00FF7C73" w:rsidP="00FF7C73">
      <w:pPr>
        <w:spacing w:before="9"/>
        <w:rPr>
          <w:b/>
          <w:sz w:val="24"/>
          <w:szCs w:val="24"/>
        </w:rPr>
      </w:pPr>
    </w:p>
    <w:p w14:paraId="2E8EBEBF" w14:textId="77777777" w:rsidR="00FF7C73" w:rsidRDefault="00FF7C73" w:rsidP="00FF7C73">
      <w:pPr>
        <w:spacing w:before="9"/>
        <w:rPr>
          <w:b/>
          <w:sz w:val="24"/>
          <w:szCs w:val="24"/>
        </w:rPr>
      </w:pPr>
    </w:p>
    <w:p w14:paraId="35387DE1" w14:textId="77777777" w:rsidR="00FF7C73" w:rsidRDefault="00FF7C73" w:rsidP="00FF7C73">
      <w:pPr>
        <w:spacing w:before="9"/>
        <w:rPr>
          <w:b/>
          <w:sz w:val="24"/>
          <w:szCs w:val="24"/>
        </w:rPr>
      </w:pPr>
    </w:p>
    <w:p w14:paraId="5341E812" w14:textId="77777777" w:rsidR="00FF7C73" w:rsidRDefault="00FF7C73" w:rsidP="00FF7C73">
      <w:pPr>
        <w:spacing w:before="9"/>
        <w:rPr>
          <w:b/>
          <w:sz w:val="24"/>
          <w:szCs w:val="24"/>
        </w:rPr>
      </w:pPr>
    </w:p>
    <w:p w14:paraId="2270D162" w14:textId="77777777" w:rsidR="00FF7C73" w:rsidRDefault="00FF7C73" w:rsidP="00FF7C73">
      <w:pPr>
        <w:spacing w:before="9"/>
        <w:rPr>
          <w:b/>
          <w:sz w:val="24"/>
          <w:szCs w:val="24"/>
        </w:rPr>
      </w:pPr>
    </w:p>
    <w:p w14:paraId="5D1D6415" w14:textId="77777777" w:rsidR="00FF7C73" w:rsidRDefault="00FF7C73" w:rsidP="00FF7C73">
      <w:pPr>
        <w:spacing w:before="9"/>
        <w:rPr>
          <w:b/>
          <w:sz w:val="24"/>
          <w:szCs w:val="24"/>
        </w:rPr>
      </w:pPr>
    </w:p>
    <w:p w14:paraId="4B955E68" w14:textId="77777777" w:rsidR="00FF7C73" w:rsidRDefault="00FF7C73" w:rsidP="00FF7C73">
      <w:pPr>
        <w:spacing w:before="9"/>
        <w:rPr>
          <w:b/>
          <w:sz w:val="24"/>
          <w:szCs w:val="24"/>
        </w:rPr>
      </w:pPr>
    </w:p>
    <w:p w14:paraId="3C53A162" w14:textId="77777777" w:rsidR="00FF7C73" w:rsidRDefault="00FF7C73" w:rsidP="00FF7C73">
      <w:pPr>
        <w:spacing w:before="9"/>
        <w:rPr>
          <w:b/>
          <w:sz w:val="24"/>
          <w:szCs w:val="24"/>
        </w:rPr>
      </w:pPr>
    </w:p>
    <w:p w14:paraId="6F631220" w14:textId="77777777" w:rsidR="00FF7C73" w:rsidRPr="00FF7C73" w:rsidRDefault="00FF7C73" w:rsidP="00FF7C73">
      <w:pPr>
        <w:spacing w:before="9"/>
        <w:rPr>
          <w:b/>
          <w:sz w:val="24"/>
          <w:szCs w:val="24"/>
        </w:rPr>
      </w:pPr>
    </w:p>
    <w:p w14:paraId="46BB5A8C" w14:textId="77777777" w:rsidR="00FF7C73" w:rsidRPr="00FF7C73" w:rsidRDefault="00FF7C73" w:rsidP="00FF7C73">
      <w:pPr>
        <w:spacing w:before="9"/>
        <w:rPr>
          <w:b/>
          <w:sz w:val="24"/>
          <w:szCs w:val="24"/>
        </w:rPr>
      </w:pPr>
    </w:p>
    <w:tbl>
      <w:tblPr>
        <w:tblStyle w:val="TableNormal"/>
        <w:tblW w:w="14917" w:type="dxa"/>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987"/>
        <w:gridCol w:w="3685"/>
        <w:gridCol w:w="3262"/>
        <w:gridCol w:w="3284"/>
        <w:gridCol w:w="3159"/>
      </w:tblGrid>
      <w:tr w:rsidR="00FF7C73" w:rsidRPr="00FF7C73" w14:paraId="7DCE432D" w14:textId="77777777" w:rsidTr="002C65B4">
        <w:trPr>
          <w:trHeight w:val="467"/>
        </w:trPr>
        <w:tc>
          <w:tcPr>
            <w:tcW w:w="14917" w:type="dxa"/>
            <w:gridSpan w:val="6"/>
            <w:shd w:val="clear" w:color="auto" w:fill="BCD5ED"/>
          </w:tcPr>
          <w:p w14:paraId="1C8D8FB1" w14:textId="77777777" w:rsidR="00FF7C73" w:rsidRPr="00FF7C73" w:rsidRDefault="0021238F" w:rsidP="0021238F">
            <w:pPr>
              <w:pStyle w:val="TableParagraph"/>
              <w:spacing w:line="228" w:lineRule="exact"/>
              <w:ind w:left="7224" w:right="6674"/>
              <w:jc w:val="center"/>
              <w:rPr>
                <w:b/>
                <w:sz w:val="24"/>
                <w:szCs w:val="24"/>
              </w:rPr>
            </w:pPr>
            <w:r>
              <w:rPr>
                <w:b/>
                <w:sz w:val="24"/>
                <w:szCs w:val="24"/>
              </w:rPr>
              <w:t>Sütu</w:t>
            </w:r>
            <w:r w:rsidR="00FF7C73" w:rsidRPr="00FF7C73">
              <w:rPr>
                <w:b/>
                <w:sz w:val="24"/>
                <w:szCs w:val="24"/>
              </w:rPr>
              <w:t>nlar</w:t>
            </w:r>
          </w:p>
        </w:tc>
      </w:tr>
      <w:tr w:rsidR="00FF7C73" w:rsidRPr="00FF7C73" w14:paraId="7459200F" w14:textId="77777777" w:rsidTr="002C65B4">
        <w:trPr>
          <w:trHeight w:val="465"/>
        </w:trPr>
        <w:tc>
          <w:tcPr>
            <w:tcW w:w="540" w:type="dxa"/>
            <w:shd w:val="clear" w:color="auto" w:fill="BCD5ED"/>
          </w:tcPr>
          <w:p w14:paraId="6CF4194B" w14:textId="77777777" w:rsidR="00FF7C73" w:rsidRPr="00FF7C73" w:rsidRDefault="00FF7C73" w:rsidP="0035740C">
            <w:pPr>
              <w:pStyle w:val="TableParagraph"/>
              <w:spacing w:line="223" w:lineRule="exact"/>
              <w:ind w:left="107"/>
              <w:rPr>
                <w:sz w:val="24"/>
                <w:szCs w:val="24"/>
              </w:rPr>
            </w:pPr>
            <w:r w:rsidRPr="00FF7C73">
              <w:rPr>
                <w:w w:val="99"/>
                <w:sz w:val="24"/>
                <w:szCs w:val="24"/>
              </w:rPr>
              <w:t>1</w:t>
            </w:r>
          </w:p>
        </w:tc>
        <w:tc>
          <w:tcPr>
            <w:tcW w:w="14377" w:type="dxa"/>
            <w:gridSpan w:val="5"/>
          </w:tcPr>
          <w:p w14:paraId="6B7B4D80" w14:textId="77777777" w:rsidR="00FF7C73" w:rsidRPr="00FF7C73" w:rsidRDefault="00FF7C73" w:rsidP="0035740C">
            <w:pPr>
              <w:pStyle w:val="TableParagraph"/>
              <w:spacing w:line="223" w:lineRule="exact"/>
              <w:ind w:left="107"/>
              <w:rPr>
                <w:sz w:val="24"/>
                <w:szCs w:val="24"/>
              </w:rPr>
            </w:pPr>
            <w:r w:rsidRPr="00FF7C73">
              <w:rPr>
                <w:b/>
                <w:sz w:val="24"/>
                <w:szCs w:val="24"/>
              </w:rPr>
              <w:t>Sıra</w:t>
            </w:r>
            <w:r w:rsidRPr="00FF7C73">
              <w:rPr>
                <w:b/>
                <w:spacing w:val="-4"/>
                <w:sz w:val="24"/>
                <w:szCs w:val="24"/>
              </w:rPr>
              <w:t xml:space="preserve"> </w:t>
            </w:r>
            <w:r w:rsidRPr="00FF7C73">
              <w:rPr>
                <w:b/>
                <w:sz w:val="24"/>
                <w:szCs w:val="24"/>
              </w:rPr>
              <w:t>No:</w:t>
            </w:r>
            <w:r w:rsidRPr="00FF7C73">
              <w:rPr>
                <w:b/>
                <w:spacing w:val="-1"/>
                <w:sz w:val="24"/>
                <w:szCs w:val="24"/>
              </w:rPr>
              <w:t xml:space="preserve"> </w:t>
            </w:r>
            <w:r w:rsidRPr="00FF7C73">
              <w:rPr>
                <w:sz w:val="24"/>
                <w:szCs w:val="24"/>
              </w:rPr>
              <w:t>Risk</w:t>
            </w:r>
            <w:r w:rsidRPr="00FF7C73">
              <w:rPr>
                <w:spacing w:val="-3"/>
                <w:sz w:val="24"/>
                <w:szCs w:val="24"/>
              </w:rPr>
              <w:t xml:space="preserve"> </w:t>
            </w:r>
            <w:r w:rsidRPr="00FF7C73">
              <w:rPr>
                <w:sz w:val="24"/>
                <w:szCs w:val="24"/>
              </w:rPr>
              <w:t>kaydındaki</w:t>
            </w:r>
            <w:r w:rsidRPr="00FF7C73">
              <w:rPr>
                <w:spacing w:val="-1"/>
                <w:sz w:val="24"/>
                <w:szCs w:val="24"/>
              </w:rPr>
              <w:t xml:space="preserve"> </w:t>
            </w:r>
            <w:r w:rsidRPr="00FF7C73">
              <w:rPr>
                <w:sz w:val="24"/>
                <w:szCs w:val="24"/>
              </w:rPr>
              <w:t>sıralamayı</w:t>
            </w:r>
            <w:r w:rsidRPr="00FF7C73">
              <w:rPr>
                <w:spacing w:val="-5"/>
                <w:sz w:val="24"/>
                <w:szCs w:val="24"/>
              </w:rPr>
              <w:t xml:space="preserve"> </w:t>
            </w:r>
            <w:r w:rsidRPr="00FF7C73">
              <w:rPr>
                <w:sz w:val="24"/>
                <w:szCs w:val="24"/>
              </w:rPr>
              <w:t>gösterir.</w:t>
            </w:r>
          </w:p>
        </w:tc>
      </w:tr>
      <w:tr w:rsidR="00FF7C73" w:rsidRPr="00FF7C73" w14:paraId="7A140F1B" w14:textId="77777777" w:rsidTr="002C65B4">
        <w:trPr>
          <w:trHeight w:val="690"/>
        </w:trPr>
        <w:tc>
          <w:tcPr>
            <w:tcW w:w="540" w:type="dxa"/>
            <w:shd w:val="clear" w:color="auto" w:fill="BCD5ED"/>
          </w:tcPr>
          <w:p w14:paraId="1A2FC355" w14:textId="77777777" w:rsidR="00FF7C73" w:rsidRPr="00FF7C73" w:rsidRDefault="00FF7C73" w:rsidP="0035740C">
            <w:pPr>
              <w:pStyle w:val="TableParagraph"/>
              <w:spacing w:line="223" w:lineRule="exact"/>
              <w:ind w:left="107"/>
              <w:rPr>
                <w:sz w:val="24"/>
                <w:szCs w:val="24"/>
              </w:rPr>
            </w:pPr>
            <w:r w:rsidRPr="00FF7C73">
              <w:rPr>
                <w:w w:val="99"/>
                <w:sz w:val="24"/>
                <w:szCs w:val="24"/>
              </w:rPr>
              <w:lastRenderedPageBreak/>
              <w:t>2</w:t>
            </w:r>
          </w:p>
        </w:tc>
        <w:tc>
          <w:tcPr>
            <w:tcW w:w="14377" w:type="dxa"/>
            <w:gridSpan w:val="5"/>
          </w:tcPr>
          <w:p w14:paraId="35654C4D" w14:textId="77777777" w:rsidR="00FF7C73" w:rsidRPr="00FF7C73" w:rsidRDefault="00FF7C73" w:rsidP="0035740C">
            <w:pPr>
              <w:pStyle w:val="TableParagraph"/>
              <w:spacing w:line="223" w:lineRule="exact"/>
              <w:ind w:left="107"/>
              <w:rPr>
                <w:sz w:val="24"/>
                <w:szCs w:val="24"/>
              </w:rPr>
            </w:pPr>
            <w:r w:rsidRPr="00FF7C73">
              <w:rPr>
                <w:b/>
                <w:sz w:val="24"/>
                <w:szCs w:val="24"/>
              </w:rPr>
              <w:t>Referans</w:t>
            </w:r>
            <w:r w:rsidRPr="00FF7C73">
              <w:rPr>
                <w:b/>
                <w:spacing w:val="-3"/>
                <w:sz w:val="24"/>
                <w:szCs w:val="24"/>
              </w:rPr>
              <w:t xml:space="preserve"> </w:t>
            </w:r>
            <w:r w:rsidRPr="00FF7C73">
              <w:rPr>
                <w:b/>
                <w:sz w:val="24"/>
                <w:szCs w:val="24"/>
              </w:rPr>
              <w:t xml:space="preserve">No: </w:t>
            </w:r>
            <w:r w:rsidRPr="00FF7C73">
              <w:rPr>
                <w:sz w:val="24"/>
                <w:szCs w:val="24"/>
              </w:rPr>
              <w:t>Riskin</w:t>
            </w:r>
            <w:r w:rsidRPr="00FF7C73">
              <w:rPr>
                <w:spacing w:val="-4"/>
                <w:sz w:val="24"/>
                <w:szCs w:val="24"/>
              </w:rPr>
              <w:t xml:space="preserve"> </w:t>
            </w:r>
            <w:r w:rsidRPr="00FF7C73">
              <w:rPr>
                <w:sz w:val="24"/>
                <w:szCs w:val="24"/>
              </w:rPr>
              <w:t>referans</w:t>
            </w:r>
            <w:r w:rsidRPr="00FF7C73">
              <w:rPr>
                <w:spacing w:val="-1"/>
                <w:sz w:val="24"/>
                <w:szCs w:val="24"/>
              </w:rPr>
              <w:t xml:space="preserve"> </w:t>
            </w:r>
            <w:r w:rsidRPr="00FF7C73">
              <w:rPr>
                <w:sz w:val="24"/>
                <w:szCs w:val="24"/>
              </w:rPr>
              <w:t>numarasını gösterir.</w:t>
            </w:r>
            <w:r w:rsidRPr="00FF7C73">
              <w:rPr>
                <w:spacing w:val="-2"/>
                <w:sz w:val="24"/>
                <w:szCs w:val="24"/>
              </w:rPr>
              <w:t xml:space="preserve"> </w:t>
            </w:r>
            <w:r w:rsidRPr="00FF7C73">
              <w:rPr>
                <w:sz w:val="24"/>
                <w:szCs w:val="24"/>
              </w:rPr>
              <w:t>Referans</w:t>
            </w:r>
            <w:r w:rsidRPr="00FF7C73">
              <w:rPr>
                <w:spacing w:val="-2"/>
                <w:sz w:val="24"/>
                <w:szCs w:val="24"/>
              </w:rPr>
              <w:t xml:space="preserve"> </w:t>
            </w:r>
            <w:r w:rsidRPr="00FF7C73">
              <w:rPr>
                <w:sz w:val="24"/>
                <w:szCs w:val="24"/>
              </w:rPr>
              <w:t>numarası</w:t>
            </w:r>
            <w:r w:rsidRPr="00FF7C73">
              <w:rPr>
                <w:spacing w:val="-3"/>
                <w:sz w:val="24"/>
                <w:szCs w:val="24"/>
              </w:rPr>
              <w:t xml:space="preserve"> </w:t>
            </w:r>
            <w:r w:rsidRPr="00FF7C73">
              <w:rPr>
                <w:sz w:val="24"/>
                <w:szCs w:val="24"/>
              </w:rPr>
              <w:t>risk</w:t>
            </w:r>
            <w:r w:rsidRPr="00FF7C73">
              <w:rPr>
                <w:spacing w:val="-1"/>
                <w:sz w:val="24"/>
                <w:szCs w:val="24"/>
              </w:rPr>
              <w:t xml:space="preserve"> </w:t>
            </w:r>
            <w:r w:rsidRPr="00FF7C73">
              <w:rPr>
                <w:sz w:val="24"/>
                <w:szCs w:val="24"/>
              </w:rPr>
              <w:t>sahibinin</w:t>
            </w:r>
            <w:r w:rsidRPr="00FF7C73">
              <w:rPr>
                <w:spacing w:val="-3"/>
                <w:sz w:val="24"/>
                <w:szCs w:val="24"/>
              </w:rPr>
              <w:t xml:space="preserve"> </w:t>
            </w:r>
            <w:r w:rsidRPr="00FF7C73">
              <w:rPr>
                <w:sz w:val="24"/>
                <w:szCs w:val="24"/>
              </w:rPr>
              <w:t>bağlı olduğu</w:t>
            </w:r>
            <w:r w:rsidRPr="00FF7C73">
              <w:rPr>
                <w:spacing w:val="-3"/>
                <w:sz w:val="24"/>
                <w:szCs w:val="24"/>
              </w:rPr>
              <w:t xml:space="preserve"> </w:t>
            </w:r>
            <w:r w:rsidRPr="00FF7C73">
              <w:rPr>
                <w:sz w:val="24"/>
                <w:szCs w:val="24"/>
              </w:rPr>
              <w:t>birimi</w:t>
            </w:r>
            <w:r w:rsidRPr="00FF7C73">
              <w:rPr>
                <w:spacing w:val="-2"/>
                <w:sz w:val="24"/>
                <w:szCs w:val="24"/>
              </w:rPr>
              <w:t xml:space="preserve"> </w:t>
            </w:r>
            <w:r w:rsidRPr="00FF7C73">
              <w:rPr>
                <w:sz w:val="24"/>
                <w:szCs w:val="24"/>
              </w:rPr>
              <w:t>de</w:t>
            </w:r>
            <w:r w:rsidRPr="00FF7C73">
              <w:rPr>
                <w:spacing w:val="-2"/>
                <w:sz w:val="24"/>
                <w:szCs w:val="24"/>
              </w:rPr>
              <w:t xml:space="preserve"> </w:t>
            </w:r>
            <w:r w:rsidRPr="00FF7C73">
              <w:rPr>
                <w:sz w:val="24"/>
                <w:szCs w:val="24"/>
              </w:rPr>
              <w:t>gösterecek</w:t>
            </w:r>
            <w:r w:rsidRPr="00FF7C73">
              <w:rPr>
                <w:spacing w:val="-3"/>
                <w:sz w:val="24"/>
                <w:szCs w:val="24"/>
              </w:rPr>
              <w:t xml:space="preserve"> </w:t>
            </w:r>
            <w:r w:rsidRPr="00FF7C73">
              <w:rPr>
                <w:sz w:val="24"/>
                <w:szCs w:val="24"/>
              </w:rPr>
              <w:t>şekilde</w:t>
            </w:r>
            <w:r w:rsidRPr="00FF7C73">
              <w:rPr>
                <w:spacing w:val="1"/>
                <w:sz w:val="24"/>
                <w:szCs w:val="24"/>
              </w:rPr>
              <w:t xml:space="preserve"> </w:t>
            </w:r>
            <w:r w:rsidRPr="00FF7C73">
              <w:rPr>
                <w:sz w:val="24"/>
                <w:szCs w:val="24"/>
              </w:rPr>
              <w:t>yapılan</w:t>
            </w:r>
            <w:r w:rsidRPr="00FF7C73">
              <w:rPr>
                <w:spacing w:val="-3"/>
                <w:sz w:val="24"/>
                <w:szCs w:val="24"/>
              </w:rPr>
              <w:t xml:space="preserve"> </w:t>
            </w:r>
            <w:r w:rsidRPr="00FF7C73">
              <w:rPr>
                <w:sz w:val="24"/>
                <w:szCs w:val="24"/>
              </w:rPr>
              <w:t>bir</w:t>
            </w:r>
            <w:r w:rsidRPr="00FF7C73">
              <w:rPr>
                <w:spacing w:val="-2"/>
                <w:sz w:val="24"/>
                <w:szCs w:val="24"/>
              </w:rPr>
              <w:t xml:space="preserve"> </w:t>
            </w:r>
            <w:r w:rsidRPr="00FF7C73">
              <w:rPr>
                <w:sz w:val="24"/>
                <w:szCs w:val="24"/>
              </w:rPr>
              <w:t>kodlamadır.</w:t>
            </w:r>
            <w:r w:rsidRPr="00FF7C73">
              <w:rPr>
                <w:spacing w:val="-1"/>
                <w:sz w:val="24"/>
                <w:szCs w:val="24"/>
              </w:rPr>
              <w:t xml:space="preserve"> </w:t>
            </w:r>
            <w:r w:rsidRPr="00FF7C73">
              <w:rPr>
                <w:sz w:val="24"/>
                <w:szCs w:val="24"/>
              </w:rPr>
              <w:t>Risk</w:t>
            </w:r>
            <w:r w:rsidRPr="00FF7C73">
              <w:rPr>
                <w:spacing w:val="-3"/>
                <w:sz w:val="24"/>
                <w:szCs w:val="24"/>
              </w:rPr>
              <w:t xml:space="preserve"> </w:t>
            </w:r>
            <w:r w:rsidRPr="00FF7C73">
              <w:rPr>
                <w:sz w:val="24"/>
                <w:szCs w:val="24"/>
              </w:rPr>
              <w:t>devam</w:t>
            </w:r>
            <w:r w:rsidRPr="00FF7C73">
              <w:rPr>
                <w:spacing w:val="-4"/>
                <w:sz w:val="24"/>
                <w:szCs w:val="24"/>
              </w:rPr>
              <w:t xml:space="preserve"> </w:t>
            </w:r>
            <w:r w:rsidRPr="00FF7C73">
              <w:rPr>
                <w:sz w:val="24"/>
                <w:szCs w:val="24"/>
              </w:rPr>
              <w:t>ettiği</w:t>
            </w:r>
            <w:r w:rsidRPr="00FF7C73">
              <w:rPr>
                <w:spacing w:val="-3"/>
                <w:sz w:val="24"/>
                <w:szCs w:val="24"/>
              </w:rPr>
              <w:t xml:space="preserve"> </w:t>
            </w:r>
            <w:r w:rsidRPr="00FF7C73">
              <w:rPr>
                <w:sz w:val="24"/>
                <w:szCs w:val="24"/>
              </w:rPr>
              <w:t>sürece</w:t>
            </w:r>
            <w:r w:rsidRPr="00FF7C73">
              <w:rPr>
                <w:spacing w:val="-2"/>
                <w:sz w:val="24"/>
                <w:szCs w:val="24"/>
              </w:rPr>
              <w:t xml:space="preserve"> </w:t>
            </w:r>
            <w:r w:rsidRPr="00FF7C73">
              <w:rPr>
                <w:sz w:val="24"/>
                <w:szCs w:val="24"/>
              </w:rPr>
              <w:t>bu</w:t>
            </w:r>
          </w:p>
          <w:p w14:paraId="0A2CF733" w14:textId="77777777" w:rsidR="00FF7C73" w:rsidRPr="00FF7C73" w:rsidRDefault="00FF7C73" w:rsidP="0035740C">
            <w:pPr>
              <w:pStyle w:val="TableParagraph"/>
              <w:spacing w:before="115"/>
              <w:ind w:left="107"/>
              <w:rPr>
                <w:sz w:val="24"/>
                <w:szCs w:val="24"/>
              </w:rPr>
            </w:pPr>
            <w:r w:rsidRPr="00FF7C73">
              <w:rPr>
                <w:sz w:val="24"/>
                <w:szCs w:val="24"/>
              </w:rPr>
              <w:t>kod</w:t>
            </w:r>
            <w:r w:rsidRPr="00FF7C73">
              <w:rPr>
                <w:spacing w:val="-3"/>
                <w:sz w:val="24"/>
                <w:szCs w:val="24"/>
              </w:rPr>
              <w:t xml:space="preserve"> </w:t>
            </w:r>
            <w:r w:rsidRPr="00FF7C73">
              <w:rPr>
                <w:sz w:val="24"/>
                <w:szCs w:val="24"/>
              </w:rPr>
              <w:t>değiştirilmez.</w:t>
            </w:r>
            <w:r w:rsidRPr="00FF7C73">
              <w:rPr>
                <w:spacing w:val="-1"/>
                <w:sz w:val="24"/>
                <w:szCs w:val="24"/>
              </w:rPr>
              <w:t xml:space="preserve"> </w:t>
            </w:r>
            <w:r w:rsidRPr="00FF7C73">
              <w:rPr>
                <w:sz w:val="24"/>
                <w:szCs w:val="24"/>
              </w:rPr>
              <w:t>Aynı</w:t>
            </w:r>
            <w:r w:rsidRPr="00FF7C73">
              <w:rPr>
                <w:spacing w:val="-2"/>
                <w:sz w:val="24"/>
                <w:szCs w:val="24"/>
              </w:rPr>
              <w:t xml:space="preserve"> </w:t>
            </w:r>
            <w:r w:rsidRPr="00FF7C73">
              <w:rPr>
                <w:sz w:val="24"/>
                <w:szCs w:val="24"/>
              </w:rPr>
              <w:t>kod</w:t>
            </w:r>
            <w:r w:rsidRPr="00FF7C73">
              <w:rPr>
                <w:spacing w:val="-2"/>
                <w:sz w:val="24"/>
                <w:szCs w:val="24"/>
              </w:rPr>
              <w:t xml:space="preserve"> </w:t>
            </w:r>
            <w:r w:rsidRPr="00FF7C73">
              <w:rPr>
                <w:sz w:val="24"/>
                <w:szCs w:val="24"/>
              </w:rPr>
              <w:t>bir</w:t>
            </w:r>
            <w:r w:rsidRPr="00FF7C73">
              <w:rPr>
                <w:spacing w:val="-4"/>
                <w:sz w:val="24"/>
                <w:szCs w:val="24"/>
              </w:rPr>
              <w:t xml:space="preserve"> </w:t>
            </w:r>
            <w:r w:rsidRPr="00FF7C73">
              <w:rPr>
                <w:sz w:val="24"/>
                <w:szCs w:val="24"/>
              </w:rPr>
              <w:t>başka</w:t>
            </w:r>
            <w:r w:rsidRPr="00FF7C73">
              <w:rPr>
                <w:spacing w:val="-3"/>
                <w:sz w:val="24"/>
                <w:szCs w:val="24"/>
              </w:rPr>
              <w:t xml:space="preserve"> </w:t>
            </w:r>
            <w:r w:rsidRPr="00FF7C73">
              <w:rPr>
                <w:sz w:val="24"/>
                <w:szCs w:val="24"/>
              </w:rPr>
              <w:t>riske</w:t>
            </w:r>
            <w:r w:rsidRPr="00FF7C73">
              <w:rPr>
                <w:spacing w:val="-1"/>
                <w:sz w:val="24"/>
                <w:szCs w:val="24"/>
              </w:rPr>
              <w:t xml:space="preserve"> </w:t>
            </w:r>
            <w:r w:rsidRPr="00FF7C73">
              <w:rPr>
                <w:sz w:val="24"/>
                <w:szCs w:val="24"/>
              </w:rPr>
              <w:t>verilmez.</w:t>
            </w:r>
          </w:p>
        </w:tc>
      </w:tr>
      <w:tr w:rsidR="00FF7C73" w:rsidRPr="00FF7C73" w14:paraId="71C2D7E4" w14:textId="77777777" w:rsidTr="002C65B4">
        <w:trPr>
          <w:trHeight w:val="465"/>
        </w:trPr>
        <w:tc>
          <w:tcPr>
            <w:tcW w:w="540" w:type="dxa"/>
            <w:shd w:val="clear" w:color="auto" w:fill="BCD5ED"/>
          </w:tcPr>
          <w:p w14:paraId="6E9465C2" w14:textId="77777777" w:rsidR="00FF7C73" w:rsidRPr="00FF7C73" w:rsidRDefault="00FF7C73" w:rsidP="0035740C">
            <w:pPr>
              <w:pStyle w:val="TableParagraph"/>
              <w:spacing w:line="223" w:lineRule="exact"/>
              <w:ind w:left="107"/>
              <w:rPr>
                <w:sz w:val="24"/>
                <w:szCs w:val="24"/>
              </w:rPr>
            </w:pPr>
            <w:r w:rsidRPr="00FF7C73">
              <w:rPr>
                <w:w w:val="99"/>
                <w:sz w:val="24"/>
                <w:szCs w:val="24"/>
              </w:rPr>
              <w:t>3</w:t>
            </w:r>
          </w:p>
        </w:tc>
        <w:tc>
          <w:tcPr>
            <w:tcW w:w="14377" w:type="dxa"/>
            <w:gridSpan w:val="5"/>
          </w:tcPr>
          <w:p w14:paraId="4E10B37E" w14:textId="77777777" w:rsidR="00FF7C73" w:rsidRPr="00FF7C73" w:rsidRDefault="00FF7C73" w:rsidP="0035740C">
            <w:pPr>
              <w:pStyle w:val="TableParagraph"/>
              <w:spacing w:line="223" w:lineRule="exact"/>
              <w:ind w:left="107"/>
              <w:rPr>
                <w:sz w:val="24"/>
                <w:szCs w:val="24"/>
              </w:rPr>
            </w:pPr>
            <w:r w:rsidRPr="00FF7C73">
              <w:rPr>
                <w:b/>
                <w:sz w:val="24"/>
                <w:szCs w:val="24"/>
              </w:rPr>
              <w:t>Stratejik</w:t>
            </w:r>
            <w:r w:rsidRPr="00FF7C73">
              <w:rPr>
                <w:b/>
                <w:spacing w:val="-5"/>
                <w:sz w:val="24"/>
                <w:szCs w:val="24"/>
              </w:rPr>
              <w:t xml:space="preserve"> </w:t>
            </w:r>
            <w:r w:rsidRPr="00FF7C73">
              <w:rPr>
                <w:b/>
                <w:sz w:val="24"/>
                <w:szCs w:val="24"/>
              </w:rPr>
              <w:t xml:space="preserve">Hedef: </w:t>
            </w:r>
            <w:r w:rsidRPr="00FF7C73">
              <w:rPr>
                <w:sz w:val="24"/>
                <w:szCs w:val="24"/>
              </w:rPr>
              <w:t>Riskin</w:t>
            </w:r>
            <w:r w:rsidRPr="00FF7C73">
              <w:rPr>
                <w:spacing w:val="-3"/>
                <w:sz w:val="24"/>
                <w:szCs w:val="24"/>
              </w:rPr>
              <w:t xml:space="preserve"> </w:t>
            </w:r>
            <w:r w:rsidRPr="00FF7C73">
              <w:rPr>
                <w:sz w:val="24"/>
                <w:szCs w:val="24"/>
              </w:rPr>
              <w:t>ilişkili</w:t>
            </w:r>
            <w:r w:rsidRPr="00FF7C73">
              <w:rPr>
                <w:spacing w:val="-3"/>
                <w:sz w:val="24"/>
                <w:szCs w:val="24"/>
              </w:rPr>
              <w:t xml:space="preserve"> </w:t>
            </w:r>
            <w:r w:rsidRPr="00FF7C73">
              <w:rPr>
                <w:sz w:val="24"/>
                <w:szCs w:val="24"/>
              </w:rPr>
              <w:t>olduğu</w:t>
            </w:r>
            <w:r w:rsidRPr="00FF7C73">
              <w:rPr>
                <w:spacing w:val="-3"/>
                <w:sz w:val="24"/>
                <w:szCs w:val="24"/>
              </w:rPr>
              <w:t xml:space="preserve"> </w:t>
            </w:r>
            <w:r w:rsidRPr="00FF7C73">
              <w:rPr>
                <w:sz w:val="24"/>
                <w:szCs w:val="24"/>
              </w:rPr>
              <w:t>stratejik</w:t>
            </w:r>
            <w:r w:rsidRPr="00FF7C73">
              <w:rPr>
                <w:spacing w:val="-4"/>
                <w:sz w:val="24"/>
                <w:szCs w:val="24"/>
              </w:rPr>
              <w:t xml:space="preserve"> </w:t>
            </w:r>
            <w:r w:rsidRPr="00FF7C73">
              <w:rPr>
                <w:sz w:val="24"/>
                <w:szCs w:val="24"/>
              </w:rPr>
              <w:t>hedefin,</w:t>
            </w:r>
            <w:r w:rsidRPr="00FF7C73">
              <w:rPr>
                <w:spacing w:val="-2"/>
                <w:sz w:val="24"/>
                <w:szCs w:val="24"/>
              </w:rPr>
              <w:t xml:space="preserve"> </w:t>
            </w:r>
            <w:r w:rsidRPr="00FF7C73">
              <w:rPr>
                <w:sz w:val="24"/>
                <w:szCs w:val="24"/>
              </w:rPr>
              <w:t>stratejik</w:t>
            </w:r>
            <w:r w:rsidRPr="00FF7C73">
              <w:rPr>
                <w:spacing w:val="-4"/>
                <w:sz w:val="24"/>
                <w:szCs w:val="24"/>
              </w:rPr>
              <w:t xml:space="preserve"> </w:t>
            </w:r>
            <w:r w:rsidRPr="00FF7C73">
              <w:rPr>
                <w:sz w:val="24"/>
                <w:szCs w:val="24"/>
              </w:rPr>
              <w:t>plandaki</w:t>
            </w:r>
            <w:r w:rsidRPr="00FF7C73">
              <w:rPr>
                <w:spacing w:val="-3"/>
                <w:sz w:val="24"/>
                <w:szCs w:val="24"/>
              </w:rPr>
              <w:t xml:space="preserve"> </w:t>
            </w:r>
            <w:r w:rsidRPr="00FF7C73">
              <w:rPr>
                <w:sz w:val="24"/>
                <w:szCs w:val="24"/>
              </w:rPr>
              <w:t>kodunun</w:t>
            </w:r>
            <w:r w:rsidRPr="00FF7C73">
              <w:rPr>
                <w:spacing w:val="-1"/>
                <w:sz w:val="24"/>
                <w:szCs w:val="24"/>
              </w:rPr>
              <w:t xml:space="preserve"> </w:t>
            </w:r>
            <w:r w:rsidRPr="00FF7C73">
              <w:rPr>
                <w:sz w:val="24"/>
                <w:szCs w:val="24"/>
              </w:rPr>
              <w:t>yazıldığı</w:t>
            </w:r>
            <w:r w:rsidRPr="00FF7C73">
              <w:rPr>
                <w:spacing w:val="-4"/>
                <w:sz w:val="24"/>
                <w:szCs w:val="24"/>
              </w:rPr>
              <w:t xml:space="preserve"> </w:t>
            </w:r>
            <w:r w:rsidRPr="00FF7C73">
              <w:rPr>
                <w:sz w:val="24"/>
                <w:szCs w:val="24"/>
              </w:rPr>
              <w:t>sütundur.</w:t>
            </w:r>
          </w:p>
        </w:tc>
      </w:tr>
      <w:tr w:rsidR="00FF7C73" w:rsidRPr="00FF7C73" w14:paraId="6DBE1C72" w14:textId="77777777" w:rsidTr="002C65B4">
        <w:trPr>
          <w:trHeight w:val="690"/>
        </w:trPr>
        <w:tc>
          <w:tcPr>
            <w:tcW w:w="540" w:type="dxa"/>
            <w:shd w:val="clear" w:color="auto" w:fill="BCD5ED"/>
          </w:tcPr>
          <w:p w14:paraId="5AE12DFA" w14:textId="77777777" w:rsidR="00FF7C73" w:rsidRPr="00FF7C73" w:rsidRDefault="00FF7C73" w:rsidP="0035740C">
            <w:pPr>
              <w:pStyle w:val="TableParagraph"/>
              <w:spacing w:line="223" w:lineRule="exact"/>
              <w:ind w:left="107"/>
              <w:rPr>
                <w:sz w:val="24"/>
                <w:szCs w:val="24"/>
              </w:rPr>
            </w:pPr>
            <w:r w:rsidRPr="00FF7C73">
              <w:rPr>
                <w:w w:val="99"/>
                <w:sz w:val="24"/>
                <w:szCs w:val="24"/>
              </w:rPr>
              <w:t>4</w:t>
            </w:r>
          </w:p>
        </w:tc>
        <w:tc>
          <w:tcPr>
            <w:tcW w:w="14377" w:type="dxa"/>
            <w:gridSpan w:val="5"/>
          </w:tcPr>
          <w:p w14:paraId="0BADBC3F" w14:textId="77777777" w:rsidR="00FF7C73" w:rsidRPr="00FF7C73" w:rsidRDefault="00FF7C73" w:rsidP="0035740C">
            <w:pPr>
              <w:pStyle w:val="TableParagraph"/>
              <w:spacing w:line="223" w:lineRule="exact"/>
              <w:ind w:left="107"/>
              <w:rPr>
                <w:sz w:val="24"/>
                <w:szCs w:val="24"/>
              </w:rPr>
            </w:pPr>
            <w:r w:rsidRPr="00FF7C73">
              <w:rPr>
                <w:b/>
                <w:sz w:val="24"/>
                <w:szCs w:val="24"/>
              </w:rPr>
              <w:t>Birim</w:t>
            </w:r>
            <w:r w:rsidRPr="00FF7C73">
              <w:rPr>
                <w:b/>
                <w:spacing w:val="-7"/>
                <w:sz w:val="24"/>
                <w:szCs w:val="24"/>
              </w:rPr>
              <w:t xml:space="preserve"> </w:t>
            </w:r>
            <w:r w:rsidRPr="00FF7C73">
              <w:rPr>
                <w:b/>
                <w:sz w:val="24"/>
                <w:szCs w:val="24"/>
              </w:rPr>
              <w:t xml:space="preserve">Hedefi: </w:t>
            </w:r>
            <w:r w:rsidRPr="00FF7C73">
              <w:rPr>
                <w:sz w:val="24"/>
                <w:szCs w:val="24"/>
              </w:rPr>
              <w:t>Risk</w:t>
            </w:r>
            <w:r w:rsidRPr="00FF7C73">
              <w:rPr>
                <w:spacing w:val="-3"/>
                <w:sz w:val="24"/>
                <w:szCs w:val="24"/>
              </w:rPr>
              <w:t xml:space="preserve"> </w:t>
            </w:r>
            <w:r w:rsidRPr="00FF7C73">
              <w:rPr>
                <w:sz w:val="24"/>
                <w:szCs w:val="24"/>
              </w:rPr>
              <w:t>kaydı</w:t>
            </w:r>
            <w:r w:rsidRPr="00FF7C73">
              <w:rPr>
                <w:spacing w:val="-2"/>
                <w:sz w:val="24"/>
                <w:szCs w:val="24"/>
              </w:rPr>
              <w:t xml:space="preserve"> </w:t>
            </w:r>
            <w:r w:rsidRPr="00FF7C73">
              <w:rPr>
                <w:sz w:val="24"/>
                <w:szCs w:val="24"/>
              </w:rPr>
              <w:t>birim</w:t>
            </w:r>
            <w:r w:rsidRPr="00FF7C73">
              <w:rPr>
                <w:spacing w:val="-4"/>
                <w:sz w:val="24"/>
                <w:szCs w:val="24"/>
              </w:rPr>
              <w:t xml:space="preserve"> </w:t>
            </w:r>
            <w:r w:rsidRPr="00FF7C73">
              <w:rPr>
                <w:sz w:val="24"/>
                <w:szCs w:val="24"/>
              </w:rPr>
              <w:t>düzeyinde</w:t>
            </w:r>
            <w:r w:rsidRPr="00FF7C73">
              <w:rPr>
                <w:spacing w:val="-2"/>
                <w:sz w:val="24"/>
                <w:szCs w:val="24"/>
              </w:rPr>
              <w:t xml:space="preserve"> </w:t>
            </w:r>
            <w:r w:rsidRPr="00FF7C73">
              <w:rPr>
                <w:sz w:val="24"/>
                <w:szCs w:val="24"/>
              </w:rPr>
              <w:t>dolduruluyorsa,</w:t>
            </w:r>
            <w:r w:rsidRPr="00FF7C73">
              <w:rPr>
                <w:spacing w:val="-1"/>
                <w:sz w:val="24"/>
                <w:szCs w:val="24"/>
              </w:rPr>
              <w:t xml:space="preserve"> </w:t>
            </w:r>
            <w:r w:rsidRPr="00FF7C73">
              <w:rPr>
                <w:sz w:val="24"/>
                <w:szCs w:val="24"/>
              </w:rPr>
              <w:t>idarenin</w:t>
            </w:r>
            <w:r w:rsidRPr="00FF7C73">
              <w:rPr>
                <w:spacing w:val="-3"/>
                <w:sz w:val="24"/>
                <w:szCs w:val="24"/>
              </w:rPr>
              <w:t xml:space="preserve"> </w:t>
            </w:r>
            <w:r w:rsidRPr="00FF7C73">
              <w:rPr>
                <w:sz w:val="24"/>
                <w:szCs w:val="24"/>
              </w:rPr>
              <w:t>stratejik</w:t>
            </w:r>
            <w:r w:rsidRPr="00FF7C73">
              <w:rPr>
                <w:spacing w:val="-1"/>
                <w:sz w:val="24"/>
                <w:szCs w:val="24"/>
              </w:rPr>
              <w:t xml:space="preserve"> </w:t>
            </w:r>
            <w:r w:rsidRPr="00FF7C73">
              <w:rPr>
                <w:sz w:val="24"/>
                <w:szCs w:val="24"/>
              </w:rPr>
              <w:t>hedefleriyle</w:t>
            </w:r>
            <w:r w:rsidRPr="00FF7C73">
              <w:rPr>
                <w:spacing w:val="-2"/>
                <w:sz w:val="24"/>
                <w:szCs w:val="24"/>
              </w:rPr>
              <w:t xml:space="preserve"> </w:t>
            </w:r>
            <w:r w:rsidRPr="00FF7C73">
              <w:rPr>
                <w:sz w:val="24"/>
                <w:szCs w:val="24"/>
              </w:rPr>
              <w:t>doğrudan</w:t>
            </w:r>
            <w:r w:rsidRPr="00FF7C73">
              <w:rPr>
                <w:spacing w:val="-1"/>
                <w:sz w:val="24"/>
                <w:szCs w:val="24"/>
              </w:rPr>
              <w:t xml:space="preserve"> </w:t>
            </w:r>
            <w:r w:rsidRPr="00FF7C73">
              <w:rPr>
                <w:sz w:val="24"/>
                <w:szCs w:val="24"/>
              </w:rPr>
              <w:t>veya</w:t>
            </w:r>
            <w:r w:rsidRPr="00FF7C73">
              <w:rPr>
                <w:spacing w:val="-2"/>
                <w:sz w:val="24"/>
                <w:szCs w:val="24"/>
              </w:rPr>
              <w:t xml:space="preserve"> </w:t>
            </w:r>
            <w:r w:rsidRPr="00FF7C73">
              <w:rPr>
                <w:sz w:val="24"/>
                <w:szCs w:val="24"/>
              </w:rPr>
              <w:t>dolaylı</w:t>
            </w:r>
            <w:r w:rsidRPr="00FF7C73">
              <w:rPr>
                <w:spacing w:val="-2"/>
                <w:sz w:val="24"/>
                <w:szCs w:val="24"/>
              </w:rPr>
              <w:t xml:space="preserve"> </w:t>
            </w:r>
            <w:r w:rsidRPr="00FF7C73">
              <w:rPr>
                <w:sz w:val="24"/>
                <w:szCs w:val="24"/>
              </w:rPr>
              <w:t>bağlantılı</w:t>
            </w:r>
            <w:r w:rsidRPr="00FF7C73">
              <w:rPr>
                <w:spacing w:val="-3"/>
                <w:sz w:val="24"/>
                <w:szCs w:val="24"/>
              </w:rPr>
              <w:t xml:space="preserve"> </w:t>
            </w:r>
            <w:r w:rsidRPr="00FF7C73">
              <w:rPr>
                <w:sz w:val="24"/>
                <w:szCs w:val="24"/>
              </w:rPr>
              <w:t>ve</w:t>
            </w:r>
            <w:r w:rsidRPr="00FF7C73">
              <w:rPr>
                <w:spacing w:val="-2"/>
                <w:sz w:val="24"/>
                <w:szCs w:val="24"/>
              </w:rPr>
              <w:t xml:space="preserve"> </w:t>
            </w:r>
            <w:r w:rsidRPr="00FF7C73">
              <w:rPr>
                <w:sz w:val="24"/>
                <w:szCs w:val="24"/>
              </w:rPr>
              <w:t>riskten</w:t>
            </w:r>
            <w:r w:rsidRPr="00FF7C73">
              <w:rPr>
                <w:spacing w:val="-2"/>
                <w:sz w:val="24"/>
                <w:szCs w:val="24"/>
              </w:rPr>
              <w:t xml:space="preserve"> </w:t>
            </w:r>
            <w:r w:rsidRPr="00FF7C73">
              <w:rPr>
                <w:sz w:val="24"/>
                <w:szCs w:val="24"/>
              </w:rPr>
              <w:t>etkilenecek</w:t>
            </w:r>
            <w:r w:rsidRPr="00FF7C73">
              <w:rPr>
                <w:spacing w:val="-3"/>
                <w:sz w:val="24"/>
                <w:szCs w:val="24"/>
              </w:rPr>
              <w:t xml:space="preserve"> </w:t>
            </w:r>
            <w:r w:rsidRPr="00FF7C73">
              <w:rPr>
                <w:sz w:val="24"/>
                <w:szCs w:val="24"/>
              </w:rPr>
              <w:t>olan</w:t>
            </w:r>
            <w:r w:rsidRPr="00FF7C73">
              <w:rPr>
                <w:spacing w:val="-3"/>
                <w:sz w:val="24"/>
                <w:szCs w:val="24"/>
              </w:rPr>
              <w:t xml:space="preserve"> </w:t>
            </w:r>
            <w:r w:rsidRPr="00FF7C73">
              <w:rPr>
                <w:sz w:val="24"/>
                <w:szCs w:val="24"/>
              </w:rPr>
              <w:t>hedef</w:t>
            </w:r>
            <w:r w:rsidRPr="00FF7C73">
              <w:rPr>
                <w:spacing w:val="-3"/>
                <w:sz w:val="24"/>
                <w:szCs w:val="24"/>
              </w:rPr>
              <w:t xml:space="preserve"> </w:t>
            </w:r>
            <w:r w:rsidRPr="00FF7C73">
              <w:rPr>
                <w:sz w:val="24"/>
                <w:szCs w:val="24"/>
              </w:rPr>
              <w:t>bu</w:t>
            </w:r>
            <w:r w:rsidRPr="00FF7C73">
              <w:rPr>
                <w:spacing w:val="-2"/>
                <w:sz w:val="24"/>
                <w:szCs w:val="24"/>
              </w:rPr>
              <w:t xml:space="preserve"> </w:t>
            </w:r>
            <w:r w:rsidRPr="00FF7C73">
              <w:rPr>
                <w:sz w:val="24"/>
                <w:szCs w:val="24"/>
              </w:rPr>
              <w:t>sütuna</w:t>
            </w:r>
            <w:r w:rsidRPr="00FF7C73">
              <w:rPr>
                <w:spacing w:val="1"/>
                <w:sz w:val="24"/>
                <w:szCs w:val="24"/>
              </w:rPr>
              <w:t xml:space="preserve"> </w:t>
            </w:r>
            <w:r w:rsidRPr="00FF7C73">
              <w:rPr>
                <w:sz w:val="24"/>
                <w:szCs w:val="24"/>
              </w:rPr>
              <w:t>yazılır.</w:t>
            </w:r>
            <w:r w:rsidRPr="00FF7C73">
              <w:rPr>
                <w:spacing w:val="-1"/>
                <w:sz w:val="24"/>
                <w:szCs w:val="24"/>
              </w:rPr>
              <w:t xml:space="preserve"> </w:t>
            </w:r>
            <w:r w:rsidRPr="00FF7C73">
              <w:rPr>
                <w:sz w:val="24"/>
                <w:szCs w:val="24"/>
              </w:rPr>
              <w:t>Risk</w:t>
            </w:r>
          </w:p>
          <w:p w14:paraId="231B69FF" w14:textId="77777777" w:rsidR="00FF7C73" w:rsidRPr="00FF7C73" w:rsidRDefault="00FF7C73" w:rsidP="0035740C">
            <w:pPr>
              <w:pStyle w:val="TableParagraph"/>
              <w:spacing w:before="115"/>
              <w:ind w:left="107"/>
              <w:rPr>
                <w:sz w:val="24"/>
                <w:szCs w:val="24"/>
              </w:rPr>
            </w:pPr>
            <w:r w:rsidRPr="00FF7C73">
              <w:rPr>
                <w:sz w:val="24"/>
                <w:szCs w:val="24"/>
              </w:rPr>
              <w:t>kaydı</w:t>
            </w:r>
            <w:r w:rsidRPr="00FF7C73">
              <w:rPr>
                <w:spacing w:val="-3"/>
                <w:sz w:val="24"/>
                <w:szCs w:val="24"/>
              </w:rPr>
              <w:t xml:space="preserve"> </w:t>
            </w:r>
            <w:r w:rsidRPr="00FF7C73">
              <w:rPr>
                <w:sz w:val="24"/>
                <w:szCs w:val="24"/>
              </w:rPr>
              <w:t>idare</w:t>
            </w:r>
            <w:r w:rsidRPr="00FF7C73">
              <w:rPr>
                <w:spacing w:val="-1"/>
                <w:sz w:val="24"/>
                <w:szCs w:val="24"/>
              </w:rPr>
              <w:t xml:space="preserve"> </w:t>
            </w:r>
            <w:r w:rsidRPr="00FF7C73">
              <w:rPr>
                <w:sz w:val="24"/>
                <w:szCs w:val="24"/>
              </w:rPr>
              <w:t>düzeyinde</w:t>
            </w:r>
            <w:r w:rsidRPr="00FF7C73">
              <w:rPr>
                <w:spacing w:val="-1"/>
                <w:sz w:val="24"/>
                <w:szCs w:val="24"/>
              </w:rPr>
              <w:t xml:space="preserve"> </w:t>
            </w:r>
            <w:r w:rsidRPr="00FF7C73">
              <w:rPr>
                <w:sz w:val="24"/>
                <w:szCs w:val="24"/>
              </w:rPr>
              <w:t>dolduruluyor</w:t>
            </w:r>
            <w:r w:rsidRPr="00FF7C73">
              <w:rPr>
                <w:spacing w:val="-1"/>
                <w:sz w:val="24"/>
                <w:szCs w:val="24"/>
              </w:rPr>
              <w:t xml:space="preserve"> </w:t>
            </w:r>
            <w:r w:rsidRPr="00FF7C73">
              <w:rPr>
                <w:sz w:val="24"/>
                <w:szCs w:val="24"/>
              </w:rPr>
              <w:t>ise</w:t>
            </w:r>
            <w:r w:rsidRPr="00FF7C73">
              <w:rPr>
                <w:spacing w:val="-1"/>
                <w:sz w:val="24"/>
                <w:szCs w:val="24"/>
              </w:rPr>
              <w:t xml:space="preserve"> </w:t>
            </w:r>
            <w:r w:rsidRPr="00FF7C73">
              <w:rPr>
                <w:sz w:val="24"/>
                <w:szCs w:val="24"/>
              </w:rPr>
              <w:t>bu</w:t>
            </w:r>
            <w:r w:rsidRPr="00FF7C73">
              <w:rPr>
                <w:spacing w:val="-2"/>
                <w:sz w:val="24"/>
                <w:szCs w:val="24"/>
              </w:rPr>
              <w:t xml:space="preserve"> </w:t>
            </w:r>
            <w:r w:rsidRPr="00FF7C73">
              <w:rPr>
                <w:sz w:val="24"/>
                <w:szCs w:val="24"/>
              </w:rPr>
              <w:t>sütun</w:t>
            </w:r>
            <w:r w:rsidRPr="00FF7C73">
              <w:rPr>
                <w:spacing w:val="-2"/>
                <w:sz w:val="24"/>
                <w:szCs w:val="24"/>
              </w:rPr>
              <w:t xml:space="preserve"> </w:t>
            </w:r>
            <w:r w:rsidRPr="00FF7C73">
              <w:rPr>
                <w:sz w:val="24"/>
                <w:szCs w:val="24"/>
              </w:rPr>
              <w:t>boş</w:t>
            </w:r>
            <w:r w:rsidRPr="00FF7C73">
              <w:rPr>
                <w:spacing w:val="-2"/>
                <w:sz w:val="24"/>
                <w:szCs w:val="24"/>
              </w:rPr>
              <w:t xml:space="preserve"> </w:t>
            </w:r>
            <w:r w:rsidRPr="00FF7C73">
              <w:rPr>
                <w:sz w:val="24"/>
                <w:szCs w:val="24"/>
              </w:rPr>
              <w:t>bırakılır.</w:t>
            </w:r>
          </w:p>
        </w:tc>
      </w:tr>
      <w:tr w:rsidR="00FF7C73" w:rsidRPr="00FF7C73" w14:paraId="12A8F343" w14:textId="77777777" w:rsidTr="002C65B4">
        <w:trPr>
          <w:trHeight w:val="477"/>
        </w:trPr>
        <w:tc>
          <w:tcPr>
            <w:tcW w:w="540" w:type="dxa"/>
            <w:shd w:val="clear" w:color="auto" w:fill="BCD5ED"/>
          </w:tcPr>
          <w:p w14:paraId="31564630" w14:textId="77777777" w:rsidR="00FF7C73" w:rsidRPr="00FF7C73" w:rsidRDefault="00FF7C73" w:rsidP="0035740C">
            <w:pPr>
              <w:pStyle w:val="TableParagraph"/>
              <w:spacing w:line="223" w:lineRule="exact"/>
              <w:ind w:left="107"/>
              <w:rPr>
                <w:sz w:val="24"/>
                <w:szCs w:val="24"/>
              </w:rPr>
            </w:pPr>
            <w:r w:rsidRPr="00FF7C73">
              <w:rPr>
                <w:w w:val="99"/>
                <w:sz w:val="24"/>
                <w:szCs w:val="24"/>
              </w:rPr>
              <w:t>5</w:t>
            </w:r>
          </w:p>
        </w:tc>
        <w:tc>
          <w:tcPr>
            <w:tcW w:w="14377" w:type="dxa"/>
            <w:gridSpan w:val="5"/>
          </w:tcPr>
          <w:p w14:paraId="55CF742E" w14:textId="77777777" w:rsidR="00FF7C73" w:rsidRPr="00FF7C73" w:rsidRDefault="00FF7C73" w:rsidP="0035740C">
            <w:pPr>
              <w:pStyle w:val="TableParagraph"/>
              <w:spacing w:line="223" w:lineRule="exact"/>
              <w:ind w:left="107"/>
              <w:rPr>
                <w:sz w:val="24"/>
                <w:szCs w:val="24"/>
              </w:rPr>
            </w:pPr>
            <w:r w:rsidRPr="00FF7C73">
              <w:rPr>
                <w:b/>
                <w:sz w:val="24"/>
                <w:szCs w:val="24"/>
              </w:rPr>
              <w:t>Tespit</w:t>
            </w:r>
            <w:r w:rsidRPr="00FF7C73">
              <w:rPr>
                <w:b/>
                <w:spacing w:val="-3"/>
                <w:sz w:val="24"/>
                <w:szCs w:val="24"/>
              </w:rPr>
              <w:t xml:space="preserve"> </w:t>
            </w:r>
            <w:r w:rsidRPr="00FF7C73">
              <w:rPr>
                <w:b/>
                <w:sz w:val="24"/>
                <w:szCs w:val="24"/>
              </w:rPr>
              <w:t>Edilen</w:t>
            </w:r>
            <w:r w:rsidRPr="00FF7C73">
              <w:rPr>
                <w:b/>
                <w:spacing w:val="-3"/>
                <w:sz w:val="24"/>
                <w:szCs w:val="24"/>
              </w:rPr>
              <w:t xml:space="preserve"> </w:t>
            </w:r>
            <w:r w:rsidRPr="00FF7C73">
              <w:rPr>
                <w:b/>
                <w:sz w:val="24"/>
                <w:szCs w:val="24"/>
              </w:rPr>
              <w:t xml:space="preserve">Risk: </w:t>
            </w:r>
            <w:r w:rsidRPr="00FF7C73">
              <w:rPr>
                <w:sz w:val="24"/>
                <w:szCs w:val="24"/>
              </w:rPr>
              <w:t>Tespit</w:t>
            </w:r>
            <w:r w:rsidRPr="00FF7C73">
              <w:rPr>
                <w:spacing w:val="-3"/>
                <w:sz w:val="24"/>
                <w:szCs w:val="24"/>
              </w:rPr>
              <w:t xml:space="preserve"> </w:t>
            </w:r>
            <w:r w:rsidRPr="00FF7C73">
              <w:rPr>
                <w:sz w:val="24"/>
                <w:szCs w:val="24"/>
              </w:rPr>
              <w:t>edilen</w:t>
            </w:r>
            <w:r w:rsidRPr="00FF7C73">
              <w:rPr>
                <w:spacing w:val="-3"/>
                <w:sz w:val="24"/>
                <w:szCs w:val="24"/>
              </w:rPr>
              <w:t xml:space="preserve"> </w:t>
            </w:r>
            <w:r w:rsidRPr="00FF7C73">
              <w:rPr>
                <w:sz w:val="24"/>
                <w:szCs w:val="24"/>
              </w:rPr>
              <w:t>riskler</w:t>
            </w:r>
            <w:r w:rsidRPr="00FF7C73">
              <w:rPr>
                <w:spacing w:val="1"/>
                <w:sz w:val="24"/>
                <w:szCs w:val="24"/>
              </w:rPr>
              <w:t xml:space="preserve"> </w:t>
            </w:r>
            <w:r w:rsidRPr="00FF7C73">
              <w:rPr>
                <w:sz w:val="24"/>
                <w:szCs w:val="24"/>
              </w:rPr>
              <w:t>yazılır.</w:t>
            </w:r>
          </w:p>
        </w:tc>
      </w:tr>
      <w:tr w:rsidR="00FF7C73" w:rsidRPr="00FF7C73" w14:paraId="5A28AD92" w14:textId="77777777" w:rsidTr="002C65B4">
        <w:trPr>
          <w:trHeight w:val="474"/>
        </w:trPr>
        <w:tc>
          <w:tcPr>
            <w:tcW w:w="540" w:type="dxa"/>
            <w:shd w:val="clear" w:color="auto" w:fill="BCD5ED"/>
          </w:tcPr>
          <w:p w14:paraId="7689100D" w14:textId="77777777" w:rsidR="00FF7C73" w:rsidRPr="00FF7C73" w:rsidRDefault="00FF7C73" w:rsidP="0035740C">
            <w:pPr>
              <w:pStyle w:val="TableParagraph"/>
              <w:spacing w:line="223" w:lineRule="exact"/>
              <w:ind w:left="107"/>
              <w:rPr>
                <w:sz w:val="24"/>
                <w:szCs w:val="24"/>
              </w:rPr>
            </w:pPr>
            <w:r w:rsidRPr="00FF7C73">
              <w:rPr>
                <w:w w:val="99"/>
                <w:sz w:val="24"/>
                <w:szCs w:val="24"/>
              </w:rPr>
              <w:t>6</w:t>
            </w:r>
          </w:p>
        </w:tc>
        <w:tc>
          <w:tcPr>
            <w:tcW w:w="14377" w:type="dxa"/>
            <w:gridSpan w:val="5"/>
          </w:tcPr>
          <w:p w14:paraId="0339C434" w14:textId="77777777" w:rsidR="00FF7C73" w:rsidRPr="00FF7C73" w:rsidRDefault="00FF7C73" w:rsidP="0035740C">
            <w:pPr>
              <w:pStyle w:val="TableParagraph"/>
              <w:spacing w:line="223" w:lineRule="exact"/>
              <w:ind w:left="107"/>
              <w:rPr>
                <w:sz w:val="24"/>
                <w:szCs w:val="24"/>
              </w:rPr>
            </w:pPr>
            <w:r w:rsidRPr="00FF7C73">
              <w:rPr>
                <w:b/>
                <w:sz w:val="24"/>
                <w:szCs w:val="24"/>
              </w:rPr>
              <w:t>Önceki</w:t>
            </w:r>
            <w:r w:rsidRPr="00FF7C73">
              <w:rPr>
                <w:b/>
                <w:spacing w:val="-3"/>
                <w:sz w:val="24"/>
                <w:szCs w:val="24"/>
              </w:rPr>
              <w:t xml:space="preserve"> </w:t>
            </w:r>
            <w:r w:rsidRPr="00FF7C73">
              <w:rPr>
                <w:b/>
                <w:sz w:val="24"/>
                <w:szCs w:val="24"/>
              </w:rPr>
              <w:t>Risk</w:t>
            </w:r>
            <w:r w:rsidRPr="00FF7C73">
              <w:rPr>
                <w:b/>
                <w:spacing w:val="-5"/>
                <w:sz w:val="24"/>
                <w:szCs w:val="24"/>
              </w:rPr>
              <w:t xml:space="preserve"> </w:t>
            </w:r>
            <w:r w:rsidRPr="00FF7C73">
              <w:rPr>
                <w:b/>
                <w:sz w:val="24"/>
                <w:szCs w:val="24"/>
              </w:rPr>
              <w:t>Puanı</w:t>
            </w:r>
            <w:r w:rsidRPr="00FF7C73">
              <w:rPr>
                <w:b/>
                <w:spacing w:val="-3"/>
                <w:sz w:val="24"/>
                <w:szCs w:val="24"/>
              </w:rPr>
              <w:t xml:space="preserve"> </w:t>
            </w:r>
            <w:r w:rsidRPr="00FF7C73">
              <w:rPr>
                <w:b/>
                <w:sz w:val="24"/>
                <w:szCs w:val="24"/>
              </w:rPr>
              <w:t>ve</w:t>
            </w:r>
            <w:r w:rsidRPr="00FF7C73">
              <w:rPr>
                <w:b/>
                <w:spacing w:val="-2"/>
                <w:sz w:val="24"/>
                <w:szCs w:val="24"/>
              </w:rPr>
              <w:t xml:space="preserve"> </w:t>
            </w:r>
            <w:r w:rsidRPr="00FF7C73">
              <w:rPr>
                <w:b/>
                <w:sz w:val="24"/>
                <w:szCs w:val="24"/>
              </w:rPr>
              <w:t>Rengi:</w:t>
            </w:r>
            <w:r w:rsidRPr="00FF7C73">
              <w:rPr>
                <w:b/>
                <w:spacing w:val="1"/>
                <w:sz w:val="24"/>
                <w:szCs w:val="24"/>
              </w:rPr>
              <w:t xml:space="preserve"> </w:t>
            </w:r>
            <w:r w:rsidRPr="00FF7C73">
              <w:rPr>
                <w:sz w:val="24"/>
                <w:szCs w:val="24"/>
              </w:rPr>
              <w:t>Bir</w:t>
            </w:r>
            <w:r w:rsidRPr="00FF7C73">
              <w:rPr>
                <w:spacing w:val="-2"/>
                <w:sz w:val="24"/>
                <w:szCs w:val="24"/>
              </w:rPr>
              <w:t xml:space="preserve"> </w:t>
            </w:r>
            <w:r w:rsidRPr="00FF7C73">
              <w:rPr>
                <w:sz w:val="24"/>
                <w:szCs w:val="24"/>
              </w:rPr>
              <w:t>önceki</w:t>
            </w:r>
            <w:r w:rsidRPr="00FF7C73">
              <w:rPr>
                <w:spacing w:val="-3"/>
                <w:sz w:val="24"/>
                <w:szCs w:val="24"/>
              </w:rPr>
              <w:t xml:space="preserve"> </w:t>
            </w:r>
            <w:r w:rsidRPr="00FF7C73">
              <w:rPr>
                <w:sz w:val="24"/>
                <w:szCs w:val="24"/>
              </w:rPr>
              <w:t>Konsolide</w:t>
            </w:r>
            <w:r w:rsidRPr="00FF7C73">
              <w:rPr>
                <w:spacing w:val="-2"/>
                <w:sz w:val="24"/>
                <w:szCs w:val="24"/>
              </w:rPr>
              <w:t xml:space="preserve"> </w:t>
            </w:r>
            <w:r w:rsidRPr="00FF7C73">
              <w:rPr>
                <w:sz w:val="24"/>
                <w:szCs w:val="24"/>
              </w:rPr>
              <w:t>Risk</w:t>
            </w:r>
            <w:r w:rsidRPr="00FF7C73">
              <w:rPr>
                <w:spacing w:val="-1"/>
                <w:sz w:val="24"/>
                <w:szCs w:val="24"/>
              </w:rPr>
              <w:t xml:space="preserve"> </w:t>
            </w:r>
            <w:r w:rsidRPr="00FF7C73">
              <w:rPr>
                <w:sz w:val="24"/>
                <w:szCs w:val="24"/>
              </w:rPr>
              <w:t>Raporundaki</w:t>
            </w:r>
            <w:r w:rsidRPr="00FF7C73">
              <w:rPr>
                <w:spacing w:val="-3"/>
                <w:sz w:val="24"/>
                <w:szCs w:val="24"/>
              </w:rPr>
              <w:t xml:space="preserve"> </w:t>
            </w:r>
            <w:r w:rsidRPr="00FF7C73">
              <w:rPr>
                <w:sz w:val="24"/>
                <w:szCs w:val="24"/>
              </w:rPr>
              <w:t>riskin</w:t>
            </w:r>
            <w:r w:rsidRPr="00FF7C73">
              <w:rPr>
                <w:spacing w:val="-3"/>
                <w:sz w:val="24"/>
                <w:szCs w:val="24"/>
              </w:rPr>
              <w:t xml:space="preserve"> </w:t>
            </w:r>
            <w:r w:rsidRPr="00FF7C73">
              <w:rPr>
                <w:sz w:val="24"/>
                <w:szCs w:val="24"/>
              </w:rPr>
              <w:t>durumunu</w:t>
            </w:r>
            <w:r w:rsidRPr="00FF7C73">
              <w:rPr>
                <w:spacing w:val="-3"/>
                <w:sz w:val="24"/>
                <w:szCs w:val="24"/>
              </w:rPr>
              <w:t xml:space="preserve"> </w:t>
            </w:r>
            <w:r w:rsidRPr="00FF7C73">
              <w:rPr>
                <w:sz w:val="24"/>
                <w:szCs w:val="24"/>
              </w:rPr>
              <w:t>ifade</w:t>
            </w:r>
            <w:r w:rsidRPr="00FF7C73">
              <w:rPr>
                <w:spacing w:val="-2"/>
                <w:sz w:val="24"/>
                <w:szCs w:val="24"/>
              </w:rPr>
              <w:t xml:space="preserve"> </w:t>
            </w:r>
            <w:r w:rsidRPr="00FF7C73">
              <w:rPr>
                <w:sz w:val="24"/>
                <w:szCs w:val="24"/>
              </w:rPr>
              <w:t>eder.</w:t>
            </w:r>
          </w:p>
        </w:tc>
      </w:tr>
      <w:tr w:rsidR="00FF7C73" w:rsidRPr="00FF7C73" w14:paraId="002A92C3" w14:textId="77777777" w:rsidTr="002C65B4">
        <w:trPr>
          <w:trHeight w:val="477"/>
        </w:trPr>
        <w:tc>
          <w:tcPr>
            <w:tcW w:w="540" w:type="dxa"/>
            <w:shd w:val="clear" w:color="auto" w:fill="BCD5ED"/>
          </w:tcPr>
          <w:p w14:paraId="65979A19" w14:textId="77777777" w:rsidR="00FF7C73" w:rsidRPr="00FF7C73" w:rsidRDefault="00FF7C73" w:rsidP="0035740C">
            <w:pPr>
              <w:pStyle w:val="TableParagraph"/>
              <w:spacing w:line="225" w:lineRule="exact"/>
              <w:ind w:left="107"/>
              <w:rPr>
                <w:sz w:val="24"/>
                <w:szCs w:val="24"/>
              </w:rPr>
            </w:pPr>
            <w:r w:rsidRPr="00FF7C73">
              <w:rPr>
                <w:w w:val="99"/>
                <w:sz w:val="24"/>
                <w:szCs w:val="24"/>
              </w:rPr>
              <w:t>7</w:t>
            </w:r>
          </w:p>
        </w:tc>
        <w:tc>
          <w:tcPr>
            <w:tcW w:w="14377" w:type="dxa"/>
            <w:gridSpan w:val="5"/>
          </w:tcPr>
          <w:p w14:paraId="03FF9CAF" w14:textId="77777777" w:rsidR="00FF7C73" w:rsidRPr="00FF7C73" w:rsidRDefault="00FF7C73" w:rsidP="0035740C">
            <w:pPr>
              <w:pStyle w:val="TableParagraph"/>
              <w:spacing w:line="225" w:lineRule="exact"/>
              <w:ind w:left="107"/>
              <w:rPr>
                <w:sz w:val="24"/>
                <w:szCs w:val="24"/>
              </w:rPr>
            </w:pPr>
            <w:r w:rsidRPr="00FF7C73">
              <w:rPr>
                <w:b/>
                <w:sz w:val="24"/>
                <w:szCs w:val="24"/>
              </w:rPr>
              <w:t>Mevcut</w:t>
            </w:r>
            <w:r w:rsidRPr="00FF7C73">
              <w:rPr>
                <w:b/>
                <w:spacing w:val="-3"/>
                <w:sz w:val="24"/>
                <w:szCs w:val="24"/>
              </w:rPr>
              <w:t xml:space="preserve"> </w:t>
            </w:r>
            <w:r w:rsidRPr="00FF7C73">
              <w:rPr>
                <w:b/>
                <w:sz w:val="24"/>
                <w:szCs w:val="24"/>
              </w:rPr>
              <w:t>Risk</w:t>
            </w:r>
            <w:r w:rsidRPr="00FF7C73">
              <w:rPr>
                <w:b/>
                <w:spacing w:val="-6"/>
                <w:sz w:val="24"/>
                <w:szCs w:val="24"/>
              </w:rPr>
              <w:t xml:space="preserve"> </w:t>
            </w:r>
            <w:r w:rsidRPr="00FF7C73">
              <w:rPr>
                <w:b/>
                <w:sz w:val="24"/>
                <w:szCs w:val="24"/>
              </w:rPr>
              <w:t>Puanı</w:t>
            </w:r>
            <w:r w:rsidRPr="00FF7C73">
              <w:rPr>
                <w:b/>
                <w:spacing w:val="-4"/>
                <w:sz w:val="24"/>
                <w:szCs w:val="24"/>
              </w:rPr>
              <w:t xml:space="preserve"> </w:t>
            </w:r>
            <w:r w:rsidRPr="00FF7C73">
              <w:rPr>
                <w:b/>
                <w:sz w:val="24"/>
                <w:szCs w:val="24"/>
              </w:rPr>
              <w:t>ve</w:t>
            </w:r>
            <w:r w:rsidRPr="00FF7C73">
              <w:rPr>
                <w:b/>
                <w:spacing w:val="-3"/>
                <w:sz w:val="24"/>
                <w:szCs w:val="24"/>
              </w:rPr>
              <w:t xml:space="preserve"> </w:t>
            </w:r>
            <w:r w:rsidRPr="00FF7C73">
              <w:rPr>
                <w:b/>
                <w:sz w:val="24"/>
                <w:szCs w:val="24"/>
              </w:rPr>
              <w:t xml:space="preserve">Rengi: </w:t>
            </w:r>
            <w:r w:rsidRPr="00FF7C73">
              <w:rPr>
                <w:sz w:val="24"/>
                <w:szCs w:val="24"/>
              </w:rPr>
              <w:t>Rapor</w:t>
            </w:r>
            <w:r w:rsidRPr="00FF7C73">
              <w:rPr>
                <w:spacing w:val="-3"/>
                <w:sz w:val="24"/>
                <w:szCs w:val="24"/>
              </w:rPr>
              <w:t xml:space="preserve"> </w:t>
            </w:r>
            <w:r w:rsidRPr="00FF7C73">
              <w:rPr>
                <w:sz w:val="24"/>
                <w:szCs w:val="24"/>
              </w:rPr>
              <w:t>tarihindeki</w:t>
            </w:r>
            <w:r w:rsidRPr="00FF7C73">
              <w:rPr>
                <w:spacing w:val="-3"/>
                <w:sz w:val="24"/>
                <w:szCs w:val="24"/>
              </w:rPr>
              <w:t xml:space="preserve"> </w:t>
            </w:r>
            <w:r w:rsidRPr="00FF7C73">
              <w:rPr>
                <w:sz w:val="24"/>
                <w:szCs w:val="24"/>
              </w:rPr>
              <w:t>durumu</w:t>
            </w:r>
            <w:r w:rsidRPr="00FF7C73">
              <w:rPr>
                <w:spacing w:val="-2"/>
                <w:sz w:val="24"/>
                <w:szCs w:val="24"/>
              </w:rPr>
              <w:t xml:space="preserve"> </w:t>
            </w:r>
            <w:r w:rsidRPr="00FF7C73">
              <w:rPr>
                <w:sz w:val="24"/>
                <w:szCs w:val="24"/>
              </w:rPr>
              <w:t>gösterir.</w:t>
            </w:r>
          </w:p>
        </w:tc>
      </w:tr>
      <w:tr w:rsidR="00FF7C73" w:rsidRPr="00FF7C73" w14:paraId="1C33995C" w14:textId="77777777" w:rsidTr="002C65B4">
        <w:trPr>
          <w:trHeight w:val="1036"/>
        </w:trPr>
        <w:tc>
          <w:tcPr>
            <w:tcW w:w="540" w:type="dxa"/>
            <w:shd w:val="clear" w:color="auto" w:fill="BCD5ED"/>
          </w:tcPr>
          <w:p w14:paraId="7C4CE441" w14:textId="77777777" w:rsidR="00FF7C73" w:rsidRPr="00FF7C73" w:rsidRDefault="00FF7C73" w:rsidP="0035740C">
            <w:pPr>
              <w:pStyle w:val="TableParagraph"/>
              <w:spacing w:line="225" w:lineRule="exact"/>
              <w:ind w:left="107"/>
              <w:rPr>
                <w:sz w:val="24"/>
                <w:szCs w:val="24"/>
              </w:rPr>
            </w:pPr>
            <w:r w:rsidRPr="00FF7C73">
              <w:rPr>
                <w:w w:val="99"/>
                <w:sz w:val="24"/>
                <w:szCs w:val="24"/>
              </w:rPr>
              <w:t>8</w:t>
            </w:r>
          </w:p>
        </w:tc>
        <w:tc>
          <w:tcPr>
            <w:tcW w:w="14377" w:type="dxa"/>
            <w:gridSpan w:val="5"/>
          </w:tcPr>
          <w:p w14:paraId="2CDD9245" w14:textId="77777777" w:rsidR="00FF7C73" w:rsidRPr="00FF7C73" w:rsidRDefault="00FF7C73" w:rsidP="0035740C">
            <w:pPr>
              <w:pStyle w:val="TableParagraph"/>
              <w:spacing w:line="225" w:lineRule="exact"/>
              <w:ind w:left="107"/>
              <w:rPr>
                <w:sz w:val="24"/>
                <w:szCs w:val="24"/>
              </w:rPr>
            </w:pPr>
            <w:r w:rsidRPr="00FF7C73">
              <w:rPr>
                <w:b/>
                <w:sz w:val="24"/>
                <w:szCs w:val="24"/>
              </w:rPr>
              <w:t>Riskin</w:t>
            </w:r>
            <w:r w:rsidRPr="00FF7C73">
              <w:rPr>
                <w:b/>
                <w:spacing w:val="-5"/>
                <w:sz w:val="24"/>
                <w:szCs w:val="24"/>
              </w:rPr>
              <w:t xml:space="preserve"> </w:t>
            </w:r>
            <w:r w:rsidRPr="00FF7C73">
              <w:rPr>
                <w:b/>
                <w:sz w:val="24"/>
                <w:szCs w:val="24"/>
              </w:rPr>
              <w:t>Sahibi:</w:t>
            </w:r>
            <w:r w:rsidRPr="00FF7C73">
              <w:rPr>
                <w:b/>
                <w:spacing w:val="1"/>
                <w:sz w:val="24"/>
                <w:szCs w:val="24"/>
              </w:rPr>
              <w:t xml:space="preserve"> </w:t>
            </w:r>
            <w:r w:rsidRPr="00FF7C73">
              <w:rPr>
                <w:sz w:val="24"/>
                <w:szCs w:val="24"/>
              </w:rPr>
              <w:t>Riskin</w:t>
            </w:r>
            <w:r w:rsidRPr="00FF7C73">
              <w:rPr>
                <w:spacing w:val="-2"/>
                <w:sz w:val="24"/>
                <w:szCs w:val="24"/>
              </w:rPr>
              <w:t xml:space="preserve"> </w:t>
            </w:r>
            <w:r w:rsidRPr="00FF7C73">
              <w:rPr>
                <w:sz w:val="24"/>
                <w:szCs w:val="24"/>
              </w:rPr>
              <w:t>yönetilmesinden</w:t>
            </w:r>
            <w:r w:rsidRPr="00FF7C73">
              <w:rPr>
                <w:spacing w:val="-2"/>
                <w:sz w:val="24"/>
                <w:szCs w:val="24"/>
              </w:rPr>
              <w:t xml:space="preserve"> </w:t>
            </w:r>
            <w:r w:rsidRPr="00FF7C73">
              <w:rPr>
                <w:sz w:val="24"/>
                <w:szCs w:val="24"/>
              </w:rPr>
              <w:t>ve</w:t>
            </w:r>
            <w:r w:rsidRPr="00FF7C73">
              <w:rPr>
                <w:spacing w:val="-3"/>
                <w:sz w:val="24"/>
                <w:szCs w:val="24"/>
              </w:rPr>
              <w:t xml:space="preserve"> </w:t>
            </w:r>
            <w:r w:rsidRPr="00FF7C73">
              <w:rPr>
                <w:sz w:val="24"/>
                <w:szCs w:val="24"/>
              </w:rPr>
              <w:t>izlenmesinden</w:t>
            </w:r>
            <w:r w:rsidRPr="00FF7C73">
              <w:rPr>
                <w:spacing w:val="-4"/>
                <w:sz w:val="24"/>
                <w:szCs w:val="24"/>
              </w:rPr>
              <w:t xml:space="preserve"> </w:t>
            </w:r>
            <w:r w:rsidRPr="00FF7C73">
              <w:rPr>
                <w:sz w:val="24"/>
                <w:szCs w:val="24"/>
              </w:rPr>
              <w:t>sorumlu</w:t>
            </w:r>
            <w:r w:rsidRPr="00FF7C73">
              <w:rPr>
                <w:spacing w:val="-5"/>
                <w:sz w:val="24"/>
                <w:szCs w:val="24"/>
              </w:rPr>
              <w:t xml:space="preserve"> </w:t>
            </w:r>
            <w:r w:rsidRPr="00FF7C73">
              <w:rPr>
                <w:sz w:val="24"/>
                <w:szCs w:val="24"/>
              </w:rPr>
              <w:t>olan</w:t>
            </w:r>
            <w:r w:rsidRPr="00FF7C73">
              <w:rPr>
                <w:spacing w:val="-2"/>
                <w:sz w:val="24"/>
                <w:szCs w:val="24"/>
              </w:rPr>
              <w:t xml:space="preserve"> </w:t>
            </w:r>
            <w:r w:rsidRPr="00FF7C73">
              <w:rPr>
                <w:sz w:val="24"/>
                <w:szCs w:val="24"/>
              </w:rPr>
              <w:t>kişidir.</w:t>
            </w:r>
            <w:r w:rsidRPr="00FF7C73">
              <w:rPr>
                <w:spacing w:val="-3"/>
                <w:sz w:val="24"/>
                <w:szCs w:val="24"/>
              </w:rPr>
              <w:t xml:space="preserve"> </w:t>
            </w:r>
            <w:r w:rsidRPr="00FF7C73">
              <w:rPr>
                <w:sz w:val="24"/>
                <w:szCs w:val="24"/>
              </w:rPr>
              <w:t>Riskle</w:t>
            </w:r>
            <w:r w:rsidRPr="00FF7C73">
              <w:rPr>
                <w:spacing w:val="-3"/>
                <w:sz w:val="24"/>
                <w:szCs w:val="24"/>
              </w:rPr>
              <w:t xml:space="preserve"> </w:t>
            </w:r>
            <w:r w:rsidRPr="00FF7C73">
              <w:rPr>
                <w:sz w:val="24"/>
                <w:szCs w:val="24"/>
              </w:rPr>
              <w:t>ilgili</w:t>
            </w:r>
            <w:r w:rsidRPr="00FF7C73">
              <w:rPr>
                <w:spacing w:val="-4"/>
                <w:sz w:val="24"/>
                <w:szCs w:val="24"/>
              </w:rPr>
              <w:t xml:space="preserve"> </w:t>
            </w:r>
            <w:r w:rsidRPr="00FF7C73">
              <w:rPr>
                <w:sz w:val="24"/>
                <w:szCs w:val="24"/>
              </w:rPr>
              <w:t>bilgiyi</w:t>
            </w:r>
            <w:r w:rsidRPr="00FF7C73">
              <w:rPr>
                <w:spacing w:val="-4"/>
                <w:sz w:val="24"/>
                <w:szCs w:val="24"/>
              </w:rPr>
              <w:t xml:space="preserve"> </w:t>
            </w:r>
            <w:r w:rsidRPr="00FF7C73">
              <w:rPr>
                <w:sz w:val="24"/>
                <w:szCs w:val="24"/>
              </w:rPr>
              <w:t>toplayan,</w:t>
            </w:r>
            <w:r w:rsidRPr="00FF7C73">
              <w:rPr>
                <w:spacing w:val="-3"/>
                <w:sz w:val="24"/>
                <w:szCs w:val="24"/>
              </w:rPr>
              <w:t xml:space="preserve"> </w:t>
            </w:r>
            <w:r w:rsidRPr="00FF7C73">
              <w:rPr>
                <w:sz w:val="24"/>
                <w:szCs w:val="24"/>
              </w:rPr>
              <w:t>izlemeyi</w:t>
            </w:r>
            <w:r w:rsidRPr="00FF7C73">
              <w:rPr>
                <w:spacing w:val="-1"/>
                <w:sz w:val="24"/>
                <w:szCs w:val="24"/>
              </w:rPr>
              <w:t xml:space="preserve"> </w:t>
            </w:r>
            <w:r w:rsidRPr="00FF7C73">
              <w:rPr>
                <w:sz w:val="24"/>
                <w:szCs w:val="24"/>
              </w:rPr>
              <w:t>gerçekleştiren,</w:t>
            </w:r>
            <w:r w:rsidRPr="00FF7C73">
              <w:rPr>
                <w:spacing w:val="-4"/>
                <w:sz w:val="24"/>
                <w:szCs w:val="24"/>
              </w:rPr>
              <w:t xml:space="preserve"> </w:t>
            </w:r>
            <w:r w:rsidRPr="00FF7C73">
              <w:rPr>
                <w:sz w:val="24"/>
                <w:szCs w:val="24"/>
              </w:rPr>
              <w:t>riske</w:t>
            </w:r>
            <w:r w:rsidRPr="00FF7C73">
              <w:rPr>
                <w:spacing w:val="9"/>
                <w:sz w:val="24"/>
                <w:szCs w:val="24"/>
              </w:rPr>
              <w:t xml:space="preserve"> </w:t>
            </w:r>
            <w:r w:rsidRPr="00FF7C73">
              <w:rPr>
                <w:sz w:val="24"/>
                <w:szCs w:val="24"/>
              </w:rPr>
              <w:t>verilen</w:t>
            </w:r>
            <w:r w:rsidRPr="00FF7C73">
              <w:rPr>
                <w:spacing w:val="-4"/>
                <w:sz w:val="24"/>
                <w:szCs w:val="24"/>
              </w:rPr>
              <w:t xml:space="preserve"> </w:t>
            </w:r>
            <w:r w:rsidRPr="00FF7C73">
              <w:rPr>
                <w:sz w:val="24"/>
                <w:szCs w:val="24"/>
              </w:rPr>
              <w:t>cevapları</w:t>
            </w:r>
            <w:r w:rsidRPr="00FF7C73">
              <w:rPr>
                <w:spacing w:val="-4"/>
                <w:sz w:val="24"/>
                <w:szCs w:val="24"/>
              </w:rPr>
              <w:t xml:space="preserve"> </w:t>
            </w:r>
            <w:r w:rsidRPr="00FF7C73">
              <w:rPr>
                <w:sz w:val="24"/>
                <w:szCs w:val="24"/>
              </w:rPr>
              <w:t>yöneten</w:t>
            </w:r>
            <w:r w:rsidRPr="00FF7C73">
              <w:rPr>
                <w:spacing w:val="-1"/>
                <w:sz w:val="24"/>
                <w:szCs w:val="24"/>
              </w:rPr>
              <w:t xml:space="preserve"> </w:t>
            </w:r>
            <w:r w:rsidRPr="00FF7C73">
              <w:rPr>
                <w:sz w:val="24"/>
                <w:szCs w:val="24"/>
              </w:rPr>
              <w:t>ve</w:t>
            </w:r>
            <w:r w:rsidRPr="00FF7C73">
              <w:rPr>
                <w:spacing w:val="-3"/>
                <w:sz w:val="24"/>
                <w:szCs w:val="24"/>
              </w:rPr>
              <w:t xml:space="preserve"> </w:t>
            </w:r>
            <w:r w:rsidRPr="00FF7C73">
              <w:rPr>
                <w:sz w:val="24"/>
                <w:szCs w:val="24"/>
              </w:rPr>
              <w:t>riskin</w:t>
            </w:r>
          </w:p>
          <w:p w14:paraId="4B411E48" w14:textId="77777777" w:rsidR="00FF7C73" w:rsidRPr="00FF7C73" w:rsidRDefault="00FF7C73" w:rsidP="0035740C">
            <w:pPr>
              <w:pStyle w:val="TableParagraph"/>
              <w:spacing w:before="23" w:line="346" w:lineRule="exact"/>
              <w:ind w:left="107" w:right="54"/>
              <w:rPr>
                <w:sz w:val="24"/>
                <w:szCs w:val="24"/>
              </w:rPr>
            </w:pPr>
            <w:r w:rsidRPr="00FF7C73">
              <w:rPr>
                <w:sz w:val="24"/>
                <w:szCs w:val="24"/>
              </w:rPr>
              <w:t>yönetildiğine ilişkin kanıtların tutulmasını sağlayan kişi riskin sahibidir. Riskin sahibinde, riske verilecek cevapları gerçekleştirmek üzere gerekli kaynak ve yetki bulunmalıdır. Risk</w:t>
            </w:r>
            <w:r w:rsidRPr="00FF7C73">
              <w:rPr>
                <w:spacing w:val="-47"/>
                <w:sz w:val="24"/>
                <w:szCs w:val="24"/>
              </w:rPr>
              <w:t xml:space="preserve"> </w:t>
            </w:r>
            <w:r w:rsidRPr="00FF7C73">
              <w:rPr>
                <w:sz w:val="24"/>
                <w:szCs w:val="24"/>
              </w:rPr>
              <w:t>sahibi</w:t>
            </w:r>
            <w:r w:rsidRPr="00FF7C73">
              <w:rPr>
                <w:spacing w:val="-2"/>
                <w:sz w:val="24"/>
                <w:szCs w:val="24"/>
              </w:rPr>
              <w:t xml:space="preserve"> </w:t>
            </w:r>
            <w:r w:rsidRPr="00FF7C73">
              <w:rPr>
                <w:sz w:val="24"/>
                <w:szCs w:val="24"/>
              </w:rPr>
              <w:t>aynı</w:t>
            </w:r>
            <w:r w:rsidRPr="00FF7C73">
              <w:rPr>
                <w:spacing w:val="-1"/>
                <w:sz w:val="24"/>
                <w:szCs w:val="24"/>
              </w:rPr>
              <w:t xml:space="preserve"> </w:t>
            </w:r>
            <w:r w:rsidRPr="00FF7C73">
              <w:rPr>
                <w:sz w:val="24"/>
                <w:szCs w:val="24"/>
              </w:rPr>
              <w:t>zamanda,</w:t>
            </w:r>
            <w:r w:rsidRPr="00FF7C73">
              <w:rPr>
                <w:spacing w:val="1"/>
                <w:sz w:val="24"/>
                <w:szCs w:val="24"/>
              </w:rPr>
              <w:t xml:space="preserve"> </w:t>
            </w:r>
            <w:r w:rsidRPr="00FF7C73">
              <w:rPr>
                <w:sz w:val="24"/>
                <w:szCs w:val="24"/>
              </w:rPr>
              <w:t>Risk</w:t>
            </w:r>
            <w:r w:rsidRPr="00FF7C73">
              <w:rPr>
                <w:spacing w:val="-2"/>
                <w:sz w:val="24"/>
                <w:szCs w:val="24"/>
              </w:rPr>
              <w:t xml:space="preserve"> </w:t>
            </w:r>
            <w:r w:rsidRPr="00FF7C73">
              <w:rPr>
                <w:sz w:val="24"/>
                <w:szCs w:val="24"/>
              </w:rPr>
              <w:t>kayıtlarının</w:t>
            </w:r>
            <w:r w:rsidRPr="00FF7C73">
              <w:rPr>
                <w:spacing w:val="-1"/>
                <w:sz w:val="24"/>
                <w:szCs w:val="24"/>
              </w:rPr>
              <w:t xml:space="preserve"> </w:t>
            </w:r>
            <w:r w:rsidRPr="00FF7C73">
              <w:rPr>
                <w:sz w:val="24"/>
                <w:szCs w:val="24"/>
              </w:rPr>
              <w:t>güncellenmesi</w:t>
            </w:r>
            <w:r w:rsidRPr="00FF7C73">
              <w:rPr>
                <w:spacing w:val="2"/>
                <w:sz w:val="24"/>
                <w:szCs w:val="24"/>
              </w:rPr>
              <w:t xml:space="preserve"> </w:t>
            </w:r>
            <w:r w:rsidRPr="00FF7C73">
              <w:rPr>
                <w:sz w:val="24"/>
                <w:szCs w:val="24"/>
              </w:rPr>
              <w:t>ve</w:t>
            </w:r>
            <w:r w:rsidRPr="00FF7C73">
              <w:rPr>
                <w:spacing w:val="-1"/>
                <w:sz w:val="24"/>
                <w:szCs w:val="24"/>
              </w:rPr>
              <w:t xml:space="preserve"> </w:t>
            </w:r>
            <w:r w:rsidRPr="00FF7C73">
              <w:rPr>
                <w:sz w:val="24"/>
                <w:szCs w:val="24"/>
              </w:rPr>
              <w:t>riskle ilgili</w:t>
            </w:r>
            <w:r w:rsidRPr="00FF7C73">
              <w:rPr>
                <w:spacing w:val="-1"/>
                <w:sz w:val="24"/>
                <w:szCs w:val="24"/>
              </w:rPr>
              <w:t xml:space="preserve"> </w:t>
            </w:r>
            <w:r w:rsidRPr="00FF7C73">
              <w:rPr>
                <w:sz w:val="24"/>
                <w:szCs w:val="24"/>
              </w:rPr>
              <w:t>olarak</w:t>
            </w:r>
            <w:r w:rsidRPr="00FF7C73">
              <w:rPr>
                <w:spacing w:val="-1"/>
                <w:sz w:val="24"/>
                <w:szCs w:val="24"/>
              </w:rPr>
              <w:t xml:space="preserve"> </w:t>
            </w:r>
            <w:r w:rsidRPr="00FF7C73">
              <w:rPr>
                <w:sz w:val="24"/>
                <w:szCs w:val="24"/>
              </w:rPr>
              <w:t>bir</w:t>
            </w:r>
            <w:r w:rsidRPr="00FF7C73">
              <w:rPr>
                <w:spacing w:val="-1"/>
                <w:sz w:val="24"/>
                <w:szCs w:val="24"/>
              </w:rPr>
              <w:t xml:space="preserve"> </w:t>
            </w:r>
            <w:r w:rsidRPr="00FF7C73">
              <w:rPr>
                <w:sz w:val="24"/>
                <w:szCs w:val="24"/>
              </w:rPr>
              <w:t>üst</w:t>
            </w:r>
            <w:r w:rsidRPr="00FF7C73">
              <w:rPr>
                <w:spacing w:val="2"/>
                <w:sz w:val="24"/>
                <w:szCs w:val="24"/>
              </w:rPr>
              <w:t xml:space="preserve"> </w:t>
            </w:r>
            <w:r w:rsidRPr="00FF7C73">
              <w:rPr>
                <w:sz w:val="24"/>
                <w:szCs w:val="24"/>
              </w:rPr>
              <w:t>makama</w:t>
            </w:r>
            <w:r w:rsidRPr="00FF7C73">
              <w:rPr>
                <w:spacing w:val="3"/>
                <w:sz w:val="24"/>
                <w:szCs w:val="24"/>
              </w:rPr>
              <w:t xml:space="preserve"> </w:t>
            </w:r>
            <w:r w:rsidRPr="00FF7C73">
              <w:rPr>
                <w:sz w:val="24"/>
                <w:szCs w:val="24"/>
              </w:rPr>
              <w:t>raporlama</w:t>
            </w:r>
            <w:r w:rsidRPr="00FF7C73">
              <w:rPr>
                <w:spacing w:val="2"/>
                <w:sz w:val="24"/>
                <w:szCs w:val="24"/>
              </w:rPr>
              <w:t xml:space="preserve"> </w:t>
            </w:r>
            <w:r w:rsidRPr="00FF7C73">
              <w:rPr>
                <w:sz w:val="24"/>
                <w:szCs w:val="24"/>
              </w:rPr>
              <w:t>yapan</w:t>
            </w:r>
            <w:r w:rsidRPr="00FF7C73">
              <w:rPr>
                <w:spacing w:val="-1"/>
                <w:sz w:val="24"/>
                <w:szCs w:val="24"/>
              </w:rPr>
              <w:t xml:space="preserve"> </w:t>
            </w:r>
            <w:r w:rsidRPr="00FF7C73">
              <w:rPr>
                <w:sz w:val="24"/>
                <w:szCs w:val="24"/>
              </w:rPr>
              <w:t>kişidir.</w:t>
            </w:r>
          </w:p>
        </w:tc>
      </w:tr>
      <w:tr w:rsidR="00FF7C73" w:rsidRPr="00FF7C73" w14:paraId="7C475F26" w14:textId="77777777" w:rsidTr="002C65B4">
        <w:trPr>
          <w:trHeight w:val="477"/>
        </w:trPr>
        <w:tc>
          <w:tcPr>
            <w:tcW w:w="540" w:type="dxa"/>
            <w:shd w:val="clear" w:color="auto" w:fill="BCD5ED"/>
          </w:tcPr>
          <w:p w14:paraId="028F12CD" w14:textId="77777777" w:rsidR="00FF7C73" w:rsidRPr="00FF7C73" w:rsidRDefault="00FF7C73" w:rsidP="0035740C">
            <w:pPr>
              <w:pStyle w:val="TableParagraph"/>
              <w:spacing w:line="223" w:lineRule="exact"/>
              <w:ind w:left="107"/>
              <w:rPr>
                <w:sz w:val="24"/>
                <w:szCs w:val="24"/>
              </w:rPr>
            </w:pPr>
            <w:r w:rsidRPr="00FF7C73">
              <w:rPr>
                <w:w w:val="99"/>
                <w:sz w:val="24"/>
                <w:szCs w:val="24"/>
              </w:rPr>
              <w:t>9</w:t>
            </w:r>
          </w:p>
        </w:tc>
        <w:tc>
          <w:tcPr>
            <w:tcW w:w="14377" w:type="dxa"/>
            <w:gridSpan w:val="5"/>
          </w:tcPr>
          <w:p w14:paraId="45D0F4AD" w14:textId="77777777" w:rsidR="00FF7C73" w:rsidRPr="00FF7C73" w:rsidRDefault="00FF7C73" w:rsidP="0035740C">
            <w:pPr>
              <w:pStyle w:val="TableParagraph"/>
              <w:spacing w:line="223" w:lineRule="exact"/>
              <w:ind w:left="107"/>
              <w:rPr>
                <w:sz w:val="24"/>
                <w:szCs w:val="24"/>
              </w:rPr>
            </w:pPr>
            <w:r w:rsidRPr="00FF7C73">
              <w:rPr>
                <w:b/>
                <w:sz w:val="24"/>
                <w:szCs w:val="24"/>
              </w:rPr>
              <w:t>Açıklama:</w:t>
            </w:r>
            <w:r w:rsidRPr="00FF7C73">
              <w:rPr>
                <w:b/>
                <w:spacing w:val="-2"/>
                <w:sz w:val="24"/>
                <w:szCs w:val="24"/>
              </w:rPr>
              <w:t xml:space="preserve"> </w:t>
            </w:r>
            <w:r w:rsidRPr="00FF7C73">
              <w:rPr>
                <w:sz w:val="24"/>
                <w:szCs w:val="24"/>
              </w:rPr>
              <w:t>Kontrol</w:t>
            </w:r>
            <w:r w:rsidRPr="00FF7C73">
              <w:rPr>
                <w:spacing w:val="-4"/>
                <w:sz w:val="24"/>
                <w:szCs w:val="24"/>
              </w:rPr>
              <w:t xml:space="preserve"> </w:t>
            </w:r>
            <w:r w:rsidRPr="00FF7C73">
              <w:rPr>
                <w:sz w:val="24"/>
                <w:szCs w:val="24"/>
              </w:rPr>
              <w:t>Faaliyetlerinin</w:t>
            </w:r>
            <w:r w:rsidRPr="00FF7C73">
              <w:rPr>
                <w:spacing w:val="-6"/>
                <w:sz w:val="24"/>
                <w:szCs w:val="24"/>
              </w:rPr>
              <w:t xml:space="preserve"> </w:t>
            </w:r>
            <w:r w:rsidRPr="00FF7C73">
              <w:rPr>
                <w:sz w:val="24"/>
                <w:szCs w:val="24"/>
              </w:rPr>
              <w:t>etkinliği</w:t>
            </w:r>
            <w:r w:rsidRPr="00FF7C73">
              <w:rPr>
                <w:spacing w:val="-1"/>
                <w:sz w:val="24"/>
                <w:szCs w:val="24"/>
              </w:rPr>
              <w:t xml:space="preserve"> </w:t>
            </w:r>
            <w:r w:rsidRPr="00FF7C73">
              <w:rPr>
                <w:sz w:val="24"/>
                <w:szCs w:val="24"/>
              </w:rPr>
              <w:t>ve</w:t>
            </w:r>
            <w:r w:rsidRPr="00FF7C73">
              <w:rPr>
                <w:spacing w:val="-4"/>
                <w:sz w:val="24"/>
                <w:szCs w:val="24"/>
              </w:rPr>
              <w:t xml:space="preserve"> </w:t>
            </w:r>
            <w:r w:rsidRPr="00FF7C73">
              <w:rPr>
                <w:sz w:val="24"/>
                <w:szCs w:val="24"/>
              </w:rPr>
              <w:t>geleceğe</w:t>
            </w:r>
            <w:r w:rsidRPr="00FF7C73">
              <w:rPr>
                <w:spacing w:val="-3"/>
                <w:sz w:val="24"/>
                <w:szCs w:val="24"/>
              </w:rPr>
              <w:t xml:space="preserve"> </w:t>
            </w:r>
            <w:r w:rsidRPr="00FF7C73">
              <w:rPr>
                <w:sz w:val="24"/>
                <w:szCs w:val="24"/>
              </w:rPr>
              <w:t>ilişkin</w:t>
            </w:r>
            <w:r w:rsidRPr="00FF7C73">
              <w:rPr>
                <w:spacing w:val="-5"/>
                <w:sz w:val="24"/>
                <w:szCs w:val="24"/>
              </w:rPr>
              <w:t xml:space="preserve"> </w:t>
            </w:r>
            <w:r w:rsidRPr="00FF7C73">
              <w:rPr>
                <w:sz w:val="24"/>
                <w:szCs w:val="24"/>
              </w:rPr>
              <w:t>öngörüler</w:t>
            </w:r>
            <w:r w:rsidRPr="00FF7C73">
              <w:rPr>
                <w:spacing w:val="-3"/>
                <w:sz w:val="24"/>
                <w:szCs w:val="24"/>
              </w:rPr>
              <w:t xml:space="preserve"> </w:t>
            </w:r>
            <w:r w:rsidRPr="00FF7C73">
              <w:rPr>
                <w:sz w:val="24"/>
                <w:szCs w:val="24"/>
              </w:rPr>
              <w:t>açıklama</w:t>
            </w:r>
            <w:r w:rsidRPr="00FF7C73">
              <w:rPr>
                <w:spacing w:val="-3"/>
                <w:sz w:val="24"/>
                <w:szCs w:val="24"/>
              </w:rPr>
              <w:t xml:space="preserve"> </w:t>
            </w:r>
            <w:r w:rsidRPr="00FF7C73">
              <w:rPr>
                <w:sz w:val="24"/>
                <w:szCs w:val="24"/>
              </w:rPr>
              <w:t>kısmında</w:t>
            </w:r>
            <w:r w:rsidRPr="00FF7C73">
              <w:rPr>
                <w:spacing w:val="-4"/>
                <w:sz w:val="24"/>
                <w:szCs w:val="24"/>
              </w:rPr>
              <w:t xml:space="preserve"> </w:t>
            </w:r>
            <w:r w:rsidRPr="00FF7C73">
              <w:rPr>
                <w:sz w:val="24"/>
                <w:szCs w:val="24"/>
              </w:rPr>
              <w:t>yer</w:t>
            </w:r>
            <w:r w:rsidRPr="00FF7C73">
              <w:rPr>
                <w:spacing w:val="-2"/>
                <w:sz w:val="24"/>
                <w:szCs w:val="24"/>
              </w:rPr>
              <w:t xml:space="preserve"> </w:t>
            </w:r>
            <w:r w:rsidRPr="00FF7C73">
              <w:rPr>
                <w:sz w:val="24"/>
                <w:szCs w:val="24"/>
              </w:rPr>
              <w:t>alır.</w:t>
            </w:r>
          </w:p>
        </w:tc>
      </w:tr>
      <w:tr w:rsidR="00FF7C73" w:rsidRPr="00FF7C73" w14:paraId="51B2FAC2" w14:textId="77777777" w:rsidTr="002C65B4">
        <w:trPr>
          <w:trHeight w:val="477"/>
        </w:trPr>
        <w:tc>
          <w:tcPr>
            <w:tcW w:w="1527" w:type="dxa"/>
            <w:gridSpan w:val="2"/>
            <w:tcBorders>
              <w:left w:val="nil"/>
              <w:bottom w:val="nil"/>
            </w:tcBorders>
          </w:tcPr>
          <w:p w14:paraId="591A1E87" w14:textId="77777777" w:rsidR="00FF7C73" w:rsidRPr="00FF7C73" w:rsidRDefault="00FF7C73" w:rsidP="0035740C">
            <w:pPr>
              <w:pStyle w:val="TableParagraph"/>
              <w:rPr>
                <w:sz w:val="24"/>
                <w:szCs w:val="24"/>
              </w:rPr>
            </w:pPr>
          </w:p>
        </w:tc>
        <w:tc>
          <w:tcPr>
            <w:tcW w:w="3685" w:type="dxa"/>
            <w:shd w:val="clear" w:color="auto" w:fill="FF0000"/>
          </w:tcPr>
          <w:p w14:paraId="5A120645" w14:textId="77777777" w:rsidR="00FF7C73" w:rsidRPr="00FF7C73" w:rsidRDefault="00FF7C73" w:rsidP="0035740C">
            <w:pPr>
              <w:pStyle w:val="TableParagraph"/>
              <w:spacing w:line="228" w:lineRule="exact"/>
              <w:ind w:left="1024"/>
              <w:rPr>
                <w:b/>
                <w:sz w:val="24"/>
                <w:szCs w:val="24"/>
              </w:rPr>
            </w:pPr>
            <w:r w:rsidRPr="00FF7C73">
              <w:rPr>
                <w:b/>
                <w:sz w:val="24"/>
                <w:szCs w:val="24"/>
              </w:rPr>
              <w:t>Yüksek</w:t>
            </w:r>
            <w:r w:rsidRPr="00FF7C73">
              <w:rPr>
                <w:b/>
                <w:spacing w:val="-5"/>
                <w:sz w:val="24"/>
                <w:szCs w:val="24"/>
              </w:rPr>
              <w:t xml:space="preserve"> </w:t>
            </w:r>
            <w:r w:rsidRPr="00FF7C73">
              <w:rPr>
                <w:b/>
                <w:sz w:val="24"/>
                <w:szCs w:val="24"/>
              </w:rPr>
              <w:t>Düzey</w:t>
            </w:r>
            <w:r w:rsidRPr="00FF7C73">
              <w:rPr>
                <w:b/>
                <w:spacing w:val="-3"/>
                <w:sz w:val="24"/>
                <w:szCs w:val="24"/>
              </w:rPr>
              <w:t xml:space="preserve"> </w:t>
            </w:r>
            <w:r w:rsidRPr="00FF7C73">
              <w:rPr>
                <w:b/>
                <w:sz w:val="24"/>
                <w:szCs w:val="24"/>
              </w:rPr>
              <w:t>Risk</w:t>
            </w:r>
          </w:p>
        </w:tc>
        <w:tc>
          <w:tcPr>
            <w:tcW w:w="3262" w:type="dxa"/>
            <w:shd w:val="clear" w:color="auto" w:fill="FFFF00"/>
          </w:tcPr>
          <w:p w14:paraId="00876E1F" w14:textId="77777777" w:rsidR="00FF7C73" w:rsidRPr="00FF7C73" w:rsidRDefault="00FF7C73" w:rsidP="0035740C">
            <w:pPr>
              <w:pStyle w:val="TableParagraph"/>
              <w:spacing w:line="228" w:lineRule="exact"/>
              <w:ind w:left="927"/>
              <w:rPr>
                <w:b/>
                <w:sz w:val="24"/>
                <w:szCs w:val="24"/>
              </w:rPr>
            </w:pPr>
            <w:r w:rsidRPr="00FF7C73">
              <w:rPr>
                <w:b/>
                <w:sz w:val="24"/>
                <w:szCs w:val="24"/>
              </w:rPr>
              <w:t>Orta</w:t>
            </w:r>
            <w:r w:rsidRPr="00FF7C73">
              <w:rPr>
                <w:b/>
                <w:spacing w:val="-3"/>
                <w:sz w:val="24"/>
                <w:szCs w:val="24"/>
              </w:rPr>
              <w:t xml:space="preserve"> </w:t>
            </w:r>
            <w:r w:rsidRPr="00FF7C73">
              <w:rPr>
                <w:b/>
                <w:sz w:val="24"/>
                <w:szCs w:val="24"/>
              </w:rPr>
              <w:t>Düzey</w:t>
            </w:r>
            <w:r w:rsidRPr="00FF7C73">
              <w:rPr>
                <w:b/>
                <w:spacing w:val="-2"/>
                <w:sz w:val="24"/>
                <w:szCs w:val="24"/>
              </w:rPr>
              <w:t xml:space="preserve"> </w:t>
            </w:r>
            <w:r w:rsidRPr="00FF7C73">
              <w:rPr>
                <w:b/>
                <w:sz w:val="24"/>
                <w:szCs w:val="24"/>
              </w:rPr>
              <w:t>Risk</w:t>
            </w:r>
          </w:p>
        </w:tc>
        <w:tc>
          <w:tcPr>
            <w:tcW w:w="3284" w:type="dxa"/>
            <w:shd w:val="clear" w:color="auto" w:fill="00AF50"/>
          </w:tcPr>
          <w:p w14:paraId="669841B3" w14:textId="77777777" w:rsidR="00FF7C73" w:rsidRPr="00FF7C73" w:rsidRDefault="00FF7C73" w:rsidP="0035740C">
            <w:pPr>
              <w:pStyle w:val="TableParagraph"/>
              <w:spacing w:line="228" w:lineRule="exact"/>
              <w:ind w:left="865"/>
              <w:rPr>
                <w:b/>
                <w:sz w:val="24"/>
                <w:szCs w:val="24"/>
              </w:rPr>
            </w:pPr>
            <w:r w:rsidRPr="00FF7C73">
              <w:rPr>
                <w:b/>
                <w:sz w:val="24"/>
                <w:szCs w:val="24"/>
              </w:rPr>
              <w:t>Düşük</w:t>
            </w:r>
            <w:r w:rsidRPr="00FF7C73">
              <w:rPr>
                <w:b/>
                <w:spacing w:val="-5"/>
                <w:sz w:val="24"/>
                <w:szCs w:val="24"/>
              </w:rPr>
              <w:t xml:space="preserve"> </w:t>
            </w:r>
            <w:r w:rsidRPr="00FF7C73">
              <w:rPr>
                <w:b/>
                <w:sz w:val="24"/>
                <w:szCs w:val="24"/>
              </w:rPr>
              <w:t>Düzey</w:t>
            </w:r>
            <w:r w:rsidRPr="00FF7C73">
              <w:rPr>
                <w:b/>
                <w:spacing w:val="-3"/>
                <w:sz w:val="24"/>
                <w:szCs w:val="24"/>
              </w:rPr>
              <w:t xml:space="preserve"> </w:t>
            </w:r>
            <w:r w:rsidRPr="00FF7C73">
              <w:rPr>
                <w:b/>
                <w:sz w:val="24"/>
                <w:szCs w:val="24"/>
              </w:rPr>
              <w:t>Risk</w:t>
            </w:r>
          </w:p>
        </w:tc>
        <w:tc>
          <w:tcPr>
            <w:tcW w:w="3159" w:type="dxa"/>
            <w:tcBorders>
              <w:bottom w:val="nil"/>
              <w:right w:val="nil"/>
            </w:tcBorders>
          </w:tcPr>
          <w:p w14:paraId="7A1D50D5" w14:textId="77777777" w:rsidR="00FF7C73" w:rsidRPr="00FF7C73" w:rsidRDefault="00FF7C73" w:rsidP="0035740C">
            <w:pPr>
              <w:pStyle w:val="TableParagraph"/>
              <w:rPr>
                <w:sz w:val="24"/>
                <w:szCs w:val="24"/>
              </w:rPr>
            </w:pPr>
          </w:p>
        </w:tc>
      </w:tr>
    </w:tbl>
    <w:p w14:paraId="5A4AB639" w14:textId="77777777" w:rsidR="00FF7C73" w:rsidRPr="00FF7C73" w:rsidRDefault="00FF7C73" w:rsidP="00FF7C73">
      <w:pPr>
        <w:rPr>
          <w:sz w:val="24"/>
          <w:szCs w:val="24"/>
        </w:rPr>
      </w:pPr>
    </w:p>
    <w:p w14:paraId="7F3D8910" w14:textId="77777777" w:rsidR="00E14BCD" w:rsidRPr="00FF7C73" w:rsidRDefault="00E14BCD">
      <w:pPr>
        <w:rPr>
          <w:sz w:val="24"/>
          <w:szCs w:val="24"/>
        </w:rPr>
      </w:pPr>
    </w:p>
    <w:sectPr w:rsidR="00E14BCD" w:rsidRPr="00FF7C73" w:rsidSect="003107E7">
      <w:footerReference w:type="default" r:id="rId9"/>
      <w:pgSz w:w="16838" w:h="11906" w:orient="landscape"/>
      <w:pgMar w:top="993" w:right="2237" w:bottom="851" w:left="2268" w:header="708" w:footer="708" w:gutter="0"/>
      <w:pgNumType w:fmt="low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F7005" w14:textId="77777777" w:rsidR="00051314" w:rsidRDefault="00051314" w:rsidP="00E14BCD">
      <w:pPr>
        <w:spacing w:after="0" w:line="240" w:lineRule="auto"/>
      </w:pPr>
      <w:r>
        <w:separator/>
      </w:r>
    </w:p>
  </w:endnote>
  <w:endnote w:type="continuationSeparator" w:id="0">
    <w:p w14:paraId="2075C3F7" w14:textId="77777777" w:rsidR="00051314" w:rsidRDefault="00051314" w:rsidP="00E1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szCs w:val="21"/>
      </w:rPr>
      <w:id w:val="3065086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5AD03BCC" w14:textId="77777777" w:rsidR="00594B97" w:rsidRDefault="00594B97">
        <w:pPr>
          <w:pStyle w:val="Altbilgi"/>
          <w:jc w:val="center"/>
          <w:rPr>
            <w:rFonts w:asciiTheme="majorHAnsi" w:eastAsiaTheme="majorEastAsia" w:hAnsiTheme="majorHAnsi" w:cstheme="majorBidi"/>
            <w:color w:val="4F81BD" w:themeColor="accent1"/>
            <w:sz w:val="40"/>
            <w:szCs w:val="40"/>
          </w:rPr>
        </w:pPr>
        <w:r>
          <w:rPr>
            <w:rFonts w:eastAsiaTheme="minorEastAsia"/>
            <w:szCs w:val="21"/>
          </w:rPr>
          <w:t>1</w:t>
        </w:r>
      </w:p>
    </w:sdtContent>
  </w:sdt>
  <w:p w14:paraId="0192F5A1" w14:textId="77777777" w:rsidR="00594B97" w:rsidRDefault="00594B9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3A142" w14:textId="77777777" w:rsidR="00051314" w:rsidRDefault="00051314" w:rsidP="00E14BCD">
      <w:pPr>
        <w:spacing w:after="0" w:line="240" w:lineRule="auto"/>
      </w:pPr>
      <w:r>
        <w:separator/>
      </w:r>
    </w:p>
  </w:footnote>
  <w:footnote w:type="continuationSeparator" w:id="0">
    <w:p w14:paraId="3C8BBA41" w14:textId="77777777" w:rsidR="00051314" w:rsidRDefault="00051314" w:rsidP="00E14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2A"/>
    <w:rsid w:val="00051314"/>
    <w:rsid w:val="00053722"/>
    <w:rsid w:val="0007569F"/>
    <w:rsid w:val="000D692A"/>
    <w:rsid w:val="00190066"/>
    <w:rsid w:val="0021238F"/>
    <w:rsid w:val="002B1430"/>
    <w:rsid w:val="002C65B4"/>
    <w:rsid w:val="002F6606"/>
    <w:rsid w:val="003107E7"/>
    <w:rsid w:val="0035740C"/>
    <w:rsid w:val="003A7BAC"/>
    <w:rsid w:val="003E4CA3"/>
    <w:rsid w:val="00594B97"/>
    <w:rsid w:val="005A1B40"/>
    <w:rsid w:val="005A73F1"/>
    <w:rsid w:val="0061538F"/>
    <w:rsid w:val="00621D37"/>
    <w:rsid w:val="0062252C"/>
    <w:rsid w:val="006A24E3"/>
    <w:rsid w:val="006B1CB8"/>
    <w:rsid w:val="006D23FD"/>
    <w:rsid w:val="00716DE6"/>
    <w:rsid w:val="007458FE"/>
    <w:rsid w:val="008529D0"/>
    <w:rsid w:val="009B524B"/>
    <w:rsid w:val="00A33B91"/>
    <w:rsid w:val="00AB5F20"/>
    <w:rsid w:val="00B26708"/>
    <w:rsid w:val="00B3263B"/>
    <w:rsid w:val="00B44964"/>
    <w:rsid w:val="00B64CF0"/>
    <w:rsid w:val="00B85497"/>
    <w:rsid w:val="00B8640F"/>
    <w:rsid w:val="00C22B1E"/>
    <w:rsid w:val="00C72CDD"/>
    <w:rsid w:val="00D117C6"/>
    <w:rsid w:val="00D329BF"/>
    <w:rsid w:val="00E14BCD"/>
    <w:rsid w:val="00E17808"/>
    <w:rsid w:val="00EE192A"/>
    <w:rsid w:val="00EE44FC"/>
    <w:rsid w:val="00EF0C51"/>
    <w:rsid w:val="00F01C18"/>
    <w:rsid w:val="00F47795"/>
    <w:rsid w:val="00FB22C0"/>
    <w:rsid w:val="00FB2EA9"/>
    <w:rsid w:val="00FF7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C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F01C18"/>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14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4BCD"/>
  </w:style>
  <w:style w:type="paragraph" w:styleId="Altbilgi">
    <w:name w:val="footer"/>
    <w:basedOn w:val="Normal"/>
    <w:link w:val="AltbilgiChar"/>
    <w:uiPriority w:val="99"/>
    <w:unhideWhenUsed/>
    <w:rsid w:val="00E14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4BCD"/>
  </w:style>
  <w:style w:type="paragraph" w:styleId="AralkYok">
    <w:name w:val="No Spacing"/>
    <w:uiPriority w:val="1"/>
    <w:qFormat/>
    <w:rsid w:val="00F01C18"/>
    <w:pPr>
      <w:spacing w:after="0" w:line="240" w:lineRule="auto"/>
    </w:pPr>
  </w:style>
  <w:style w:type="table" w:customStyle="1" w:styleId="TableNormal">
    <w:name w:val="Table Normal"/>
    <w:uiPriority w:val="2"/>
    <w:semiHidden/>
    <w:unhideWhenUsed/>
    <w:qFormat/>
    <w:rsid w:val="00F01C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01C18"/>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F01C18"/>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F01C18"/>
    <w:pPr>
      <w:widowControl w:val="0"/>
      <w:autoSpaceDE w:val="0"/>
      <w:autoSpaceDN w:val="0"/>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1"/>
    <w:rsid w:val="00F01C18"/>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1"/>
    <w:qFormat/>
    <w:rsid w:val="00F01C18"/>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1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14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4BCD"/>
  </w:style>
  <w:style w:type="paragraph" w:styleId="Altbilgi">
    <w:name w:val="footer"/>
    <w:basedOn w:val="Normal"/>
    <w:link w:val="AltbilgiChar"/>
    <w:uiPriority w:val="99"/>
    <w:unhideWhenUsed/>
    <w:rsid w:val="00E14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4BCD"/>
  </w:style>
  <w:style w:type="paragraph" w:styleId="AralkYok">
    <w:name w:val="No Spacing"/>
    <w:uiPriority w:val="1"/>
    <w:qFormat/>
    <w:rsid w:val="00F01C18"/>
    <w:pPr>
      <w:spacing w:after="0" w:line="240" w:lineRule="auto"/>
    </w:pPr>
  </w:style>
  <w:style w:type="table" w:customStyle="1" w:styleId="TableNormal">
    <w:name w:val="Table Normal"/>
    <w:uiPriority w:val="2"/>
    <w:semiHidden/>
    <w:unhideWhenUsed/>
    <w:qFormat/>
    <w:rsid w:val="00F01C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01C18"/>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F01C18"/>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F01C18"/>
    <w:pPr>
      <w:widowControl w:val="0"/>
      <w:autoSpaceDE w:val="0"/>
      <w:autoSpaceDN w:val="0"/>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1"/>
    <w:rsid w:val="00F01C1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3631">
      <w:bodyDiv w:val="1"/>
      <w:marLeft w:val="0"/>
      <w:marRight w:val="0"/>
      <w:marTop w:val="0"/>
      <w:marBottom w:val="0"/>
      <w:divBdr>
        <w:top w:val="none" w:sz="0" w:space="0" w:color="auto"/>
        <w:left w:val="none" w:sz="0" w:space="0" w:color="auto"/>
        <w:bottom w:val="none" w:sz="0" w:space="0" w:color="auto"/>
        <w:right w:val="none" w:sz="0" w:space="0" w:color="auto"/>
      </w:divBdr>
    </w:div>
    <w:div w:id="20657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ebap.aku.edu.tr/themes/t-afyon3/images/uni-logo.p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758FB-0330-4F94-AB8C-04A9EB90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5089</Words>
  <Characters>29011</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10</cp:revision>
  <cp:lastPrinted>2025-01-23T14:30:00Z</cp:lastPrinted>
  <dcterms:created xsi:type="dcterms:W3CDTF">2026-02-20T12:28:00Z</dcterms:created>
  <dcterms:modified xsi:type="dcterms:W3CDTF">2026-02-23T13:41:00Z</dcterms:modified>
</cp:coreProperties>
</file>